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D0DA" w14:textId="732D5FE8" w:rsidR="00AE65B6" w:rsidRPr="00F161E5" w:rsidRDefault="00ED7D19" w:rsidP="00761775">
      <w:pPr>
        <w:pStyle w:val="Normlnweb"/>
        <w:spacing w:before="0" w:beforeAutospacing="0" w:after="0" w:afterAutospacing="0"/>
        <w:jc w:val="both"/>
        <w:rPr>
          <w:rFonts w:asciiTheme="minorHAnsi" w:hAnsiTheme="minorHAnsi" w:cstheme="minorHAnsi"/>
          <w:b/>
          <w:bCs/>
          <w:sz w:val="28"/>
          <w:szCs w:val="28"/>
          <w:u w:val="single"/>
        </w:rPr>
      </w:pPr>
      <w:r w:rsidRPr="00F161E5">
        <w:rPr>
          <w:rFonts w:asciiTheme="minorHAnsi" w:hAnsiTheme="minorHAnsi" w:cstheme="minorHAnsi"/>
          <w:b/>
          <w:bCs/>
          <w:sz w:val="28"/>
          <w:szCs w:val="28"/>
          <w:u w:val="single"/>
        </w:rPr>
        <w:t xml:space="preserve">10. </w:t>
      </w:r>
      <w:r w:rsidR="00AE65B6" w:rsidRPr="00F161E5">
        <w:rPr>
          <w:rFonts w:asciiTheme="minorHAnsi" w:hAnsiTheme="minorHAnsi" w:cstheme="minorHAnsi"/>
          <w:b/>
          <w:bCs/>
          <w:sz w:val="28"/>
          <w:szCs w:val="28"/>
          <w:u w:val="single"/>
        </w:rPr>
        <w:t>Přehled práv a povinností rodičů a žáků</w:t>
      </w:r>
    </w:p>
    <w:p w14:paraId="29587F12" w14:textId="5958865B" w:rsidR="006E05B7" w:rsidRPr="00F161E5" w:rsidRDefault="00AE65B6" w:rsidP="00E3287F">
      <w:pPr>
        <w:pStyle w:val="Normlnweb"/>
        <w:spacing w:before="0" w:beforeAutospacing="0" w:after="0" w:afterAutospacing="0"/>
        <w:jc w:val="both"/>
        <w:rPr>
          <w:rFonts w:asciiTheme="minorHAnsi" w:hAnsiTheme="minorHAnsi" w:cstheme="minorHAnsi"/>
        </w:rPr>
      </w:pPr>
      <w:r w:rsidRPr="00F161E5">
        <w:rPr>
          <w:rFonts w:asciiTheme="minorHAnsi" w:hAnsiTheme="minorHAnsi" w:cstheme="minorHAnsi"/>
        </w:rPr>
        <w:t>Práva a povinnosti rodičů při vzdělávání se mohou v různých zemích lišit od</w:t>
      </w:r>
      <w:r w:rsidR="00E3287F" w:rsidRPr="00F161E5">
        <w:rPr>
          <w:rFonts w:asciiTheme="minorHAnsi" w:hAnsiTheme="minorHAnsi" w:cstheme="minorHAnsi"/>
        </w:rPr>
        <w:t> </w:t>
      </w:r>
      <w:r w:rsidRPr="00F161E5">
        <w:rPr>
          <w:rFonts w:asciiTheme="minorHAnsi" w:hAnsiTheme="minorHAnsi" w:cstheme="minorHAnsi"/>
        </w:rPr>
        <w:t>situace v ČR. Připravili jsme přehled práv a povinností v českém jazyce a</w:t>
      </w:r>
      <w:r w:rsidR="00E3287F" w:rsidRPr="00F161E5">
        <w:rPr>
          <w:rFonts w:asciiTheme="minorHAnsi" w:hAnsiTheme="minorHAnsi" w:cstheme="minorHAnsi"/>
        </w:rPr>
        <w:t> </w:t>
      </w:r>
      <w:r w:rsidRPr="00F161E5">
        <w:rPr>
          <w:rFonts w:asciiTheme="minorHAnsi" w:hAnsiTheme="minorHAnsi" w:cstheme="minorHAnsi"/>
        </w:rPr>
        <w:t>vašem rodném jazyce. S tímto tématem úzce souvisí sdělení informací o</w:t>
      </w:r>
      <w:r w:rsidR="00E3287F" w:rsidRPr="00F161E5">
        <w:rPr>
          <w:rFonts w:asciiTheme="minorHAnsi" w:hAnsiTheme="minorHAnsi" w:cstheme="minorHAnsi"/>
        </w:rPr>
        <w:t> </w:t>
      </w:r>
      <w:r w:rsidRPr="00F161E5">
        <w:rPr>
          <w:rFonts w:asciiTheme="minorHAnsi" w:hAnsiTheme="minorHAnsi" w:cstheme="minorHAnsi"/>
        </w:rPr>
        <w:t>možnostech podpory žáků s OMJ, vyjasnění si rolí školy – žáka – rodiče při</w:t>
      </w:r>
      <w:r w:rsidR="00E3287F" w:rsidRPr="00F161E5">
        <w:rPr>
          <w:rFonts w:asciiTheme="minorHAnsi" w:hAnsiTheme="minorHAnsi" w:cstheme="minorHAnsi"/>
        </w:rPr>
        <w:t> </w:t>
      </w:r>
      <w:r w:rsidRPr="00F161E5">
        <w:rPr>
          <w:rFonts w:asciiTheme="minorHAnsi" w:hAnsiTheme="minorHAnsi" w:cstheme="minorHAnsi"/>
        </w:rPr>
        <w:t>vzdělávání žáka s OMJ. Žádný z těchto aktérů není izolovaně zodpovědný za podporu vzdělávání dítěte/žáka. Pokud Vám škola tyto informace nesdělí, zeptejte se na ně. Vyjasněte si na schůzce, že došlo k vzájemnému porozumění.</w:t>
      </w:r>
    </w:p>
    <w:p w14:paraId="51D65118" w14:textId="77777777" w:rsidR="00E3287F" w:rsidRPr="00F161E5" w:rsidRDefault="00E3287F" w:rsidP="00E3287F">
      <w:pPr>
        <w:pStyle w:val="Normlnweb"/>
        <w:spacing w:before="0" w:beforeAutospacing="0" w:after="0" w:afterAutospacing="0"/>
        <w:jc w:val="both"/>
        <w:rPr>
          <w:rFonts w:asciiTheme="minorHAnsi" w:hAnsiTheme="minorHAnsi" w:cstheme="minorHAnsi"/>
          <w:bCs/>
          <w:sz w:val="16"/>
          <w:szCs w:val="16"/>
        </w:rPr>
      </w:pPr>
    </w:p>
    <w:p w14:paraId="18516378" w14:textId="77777777" w:rsidR="00AE65B6" w:rsidRPr="00F161E5" w:rsidRDefault="00AE65B6" w:rsidP="00E3287F">
      <w:pPr>
        <w:pStyle w:val="Normlnweb"/>
        <w:spacing w:before="0" w:beforeAutospacing="0" w:after="0" w:afterAutospacing="0"/>
        <w:jc w:val="both"/>
        <w:rPr>
          <w:rFonts w:asciiTheme="minorHAnsi" w:hAnsiTheme="minorHAnsi" w:cstheme="minorHAnsi"/>
          <w:b/>
          <w:bCs/>
          <w:color w:val="4F81BD" w:themeColor="accent1"/>
          <w:u w:val="single"/>
        </w:rPr>
      </w:pPr>
      <w:r w:rsidRPr="00F161E5">
        <w:rPr>
          <w:rFonts w:asciiTheme="minorHAnsi" w:hAnsiTheme="minorHAnsi" w:cstheme="minorHAnsi"/>
          <w:b/>
          <w:bCs/>
          <w:u w:val="single"/>
        </w:rPr>
        <w:t xml:space="preserve">Práva žáků </w:t>
      </w:r>
      <w:r w:rsidRPr="00F161E5">
        <w:rPr>
          <w:rFonts w:asciiTheme="minorHAnsi" w:hAnsiTheme="minorHAnsi" w:cstheme="minorHAnsi"/>
          <w:u w:val="single"/>
        </w:rPr>
        <w:t>(§21 školského zákona)</w:t>
      </w:r>
    </w:p>
    <w:p w14:paraId="0561A6FA" w14:textId="7ABB44E6" w:rsidR="00AE65B6" w:rsidRPr="00F161E5" w:rsidRDefault="00AE65B6" w:rsidP="00E3287F">
      <w:pPr>
        <w:pStyle w:val="Normlnweb"/>
        <w:numPr>
          <w:ilvl w:val="0"/>
          <w:numId w:val="20"/>
        </w:numPr>
        <w:spacing w:before="0" w:beforeAutospacing="0"/>
        <w:ind w:left="426" w:hanging="284"/>
        <w:jc w:val="both"/>
        <w:rPr>
          <w:rFonts w:asciiTheme="minorHAnsi" w:hAnsiTheme="minorHAnsi" w:cstheme="minorHAnsi"/>
        </w:rPr>
      </w:pPr>
      <w:r w:rsidRPr="00F161E5">
        <w:rPr>
          <w:rFonts w:asciiTheme="minorHAnsi" w:hAnsiTheme="minorHAnsi" w:cstheme="minorHAnsi"/>
        </w:rPr>
        <w:t>Všechny děti mají v ČR právo na základní vzdělání. Do základní školy mohou chodit i v případě, že zde rodiče nepobývají legálně, do mateřské školy a na střední školu již musí rodiče v den nástupu doložit oprávnění k</w:t>
      </w:r>
      <w:r w:rsidR="00E3287F" w:rsidRPr="00F161E5">
        <w:rPr>
          <w:rFonts w:asciiTheme="minorHAnsi" w:hAnsiTheme="minorHAnsi" w:cstheme="minorHAnsi"/>
        </w:rPr>
        <w:t> </w:t>
      </w:r>
      <w:r w:rsidRPr="00F161E5">
        <w:rPr>
          <w:rFonts w:asciiTheme="minorHAnsi" w:hAnsiTheme="minorHAnsi" w:cstheme="minorHAnsi"/>
        </w:rPr>
        <w:t xml:space="preserve">pobytu. Vzdělání v ZŠ a SŠ je bezplatné. V MŠ se </w:t>
      </w:r>
      <w:r w:rsidR="00AD3667">
        <w:rPr>
          <w:rFonts w:asciiTheme="minorHAnsi" w:hAnsiTheme="minorHAnsi" w:cstheme="minorHAnsi"/>
        </w:rPr>
        <w:t xml:space="preserve">platí poplatky. </w:t>
      </w:r>
      <w:bookmarkStart w:id="0" w:name="_GoBack"/>
      <w:bookmarkEnd w:id="0"/>
    </w:p>
    <w:p w14:paraId="0E4F67AA" w14:textId="4DD236B2" w:rsidR="00AE65B6" w:rsidRPr="00F161E5" w:rsidRDefault="00AE65B6" w:rsidP="004A715A">
      <w:pPr>
        <w:pStyle w:val="Normlnweb"/>
        <w:numPr>
          <w:ilvl w:val="0"/>
          <w:numId w:val="20"/>
        </w:numPr>
        <w:ind w:left="426" w:hanging="283"/>
        <w:jc w:val="both"/>
        <w:rPr>
          <w:rFonts w:asciiTheme="minorHAnsi" w:hAnsiTheme="minorHAnsi" w:cstheme="minorHAnsi"/>
        </w:rPr>
      </w:pPr>
      <w:r w:rsidRPr="00F161E5">
        <w:rPr>
          <w:rFonts w:asciiTheme="minorHAnsi" w:hAnsiTheme="minorHAnsi" w:cstheme="minorHAnsi"/>
        </w:rPr>
        <w:t>Děti (žáci) mají právo i na školské služby – tzn., že mohou chodit do</w:t>
      </w:r>
      <w:r w:rsidR="00E3287F" w:rsidRPr="00F161E5">
        <w:rPr>
          <w:rFonts w:asciiTheme="minorHAnsi" w:hAnsiTheme="minorHAnsi" w:cstheme="minorHAnsi"/>
        </w:rPr>
        <w:t> </w:t>
      </w:r>
      <w:r w:rsidRPr="00F161E5">
        <w:rPr>
          <w:rFonts w:asciiTheme="minorHAnsi" w:hAnsiTheme="minorHAnsi" w:cstheme="minorHAnsi"/>
        </w:rPr>
        <w:t>školní družiny, školní jídelny, využívat poradenská zařízení ve škole (např. školního psychologa, výchovného nebo kariérního poradce, metodika prevence) i mimo školu (např. pedagogicko-psychologické poradny). Za některé tyto služby se platí (např. za družinu i za stravování v jídelně).</w:t>
      </w:r>
    </w:p>
    <w:p w14:paraId="1748A9FF" w14:textId="77777777" w:rsidR="00AE65B6" w:rsidRPr="00F161E5" w:rsidRDefault="00AE65B6" w:rsidP="004A715A">
      <w:pPr>
        <w:pStyle w:val="Normlnweb"/>
        <w:numPr>
          <w:ilvl w:val="0"/>
          <w:numId w:val="20"/>
        </w:numPr>
        <w:ind w:left="426" w:hanging="283"/>
        <w:jc w:val="both"/>
        <w:rPr>
          <w:rFonts w:asciiTheme="minorHAnsi" w:hAnsiTheme="minorHAnsi" w:cstheme="minorHAnsi"/>
        </w:rPr>
      </w:pPr>
      <w:r w:rsidRPr="00F161E5">
        <w:rPr>
          <w:rFonts w:asciiTheme="minorHAnsi" w:hAnsiTheme="minorHAnsi" w:cstheme="minorHAnsi"/>
        </w:rPr>
        <w:t>Všichni žáci mají právo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14:paraId="59AE48D1" w14:textId="07905FB7" w:rsidR="00AE65B6" w:rsidRPr="00924533" w:rsidRDefault="00A25041" w:rsidP="00761775">
      <w:pPr>
        <w:pStyle w:val="Normlnweb"/>
        <w:spacing w:before="0" w:beforeAutospacing="0" w:after="0" w:afterAutospacing="0"/>
        <w:jc w:val="both"/>
        <w:rPr>
          <w:rFonts w:asciiTheme="minorHAnsi" w:hAnsiTheme="minorHAnsi" w:cstheme="minorHAnsi"/>
          <w:color w:val="0070C0"/>
          <w:sz w:val="22"/>
        </w:rPr>
      </w:pPr>
      <w:r w:rsidRPr="00924533">
        <w:rPr>
          <w:rFonts w:asciiTheme="minorHAnsi" w:hAnsiTheme="minorHAnsi" w:cstheme="minorHAnsi"/>
          <w:b/>
          <w:bCs/>
          <w:color w:val="0070C0"/>
          <w:szCs w:val="28"/>
          <w:u w:val="single"/>
          <w:lang w:val="bg-BG"/>
        </w:rPr>
        <w:lastRenderedPageBreak/>
        <w:t>П</w:t>
      </w:r>
      <w:r w:rsidR="00985A6C" w:rsidRPr="00924533">
        <w:rPr>
          <w:rFonts w:asciiTheme="minorHAnsi" w:hAnsiTheme="minorHAnsi" w:cstheme="minorHAnsi"/>
          <w:b/>
          <w:bCs/>
          <w:color w:val="0070C0"/>
          <w:szCs w:val="28"/>
          <w:u w:val="single"/>
        </w:rPr>
        <w:t>реглед на правата и задълженията на родителите и учениците</w:t>
      </w:r>
    </w:p>
    <w:p w14:paraId="58A154D4" w14:textId="29A28400" w:rsidR="00AE65B6" w:rsidRPr="00924533" w:rsidRDefault="006061CF" w:rsidP="00E3287F">
      <w:pPr>
        <w:pStyle w:val="Normlnweb"/>
        <w:spacing w:before="0" w:beforeAutospacing="0" w:after="0" w:afterAutospacing="0"/>
        <w:jc w:val="both"/>
        <w:rPr>
          <w:rFonts w:asciiTheme="minorHAnsi" w:hAnsiTheme="minorHAnsi" w:cstheme="minorHAnsi"/>
          <w:color w:val="0070C0"/>
          <w:sz w:val="22"/>
        </w:rPr>
      </w:pPr>
      <w:r w:rsidRPr="00924533">
        <w:rPr>
          <w:rFonts w:asciiTheme="minorHAnsi" w:hAnsiTheme="minorHAnsi" w:cstheme="minorHAnsi"/>
          <w:color w:val="0070C0"/>
          <w:sz w:val="22"/>
        </w:rPr>
        <w:t xml:space="preserve">Правата и </w:t>
      </w:r>
      <w:r w:rsidRPr="00924533">
        <w:rPr>
          <w:rFonts w:asciiTheme="minorHAnsi" w:hAnsiTheme="minorHAnsi" w:cstheme="minorHAnsi"/>
          <w:color w:val="0070C0"/>
          <w:sz w:val="22"/>
          <w:lang w:val="bg-BG"/>
        </w:rPr>
        <w:t>задълженията</w:t>
      </w:r>
      <w:r w:rsidRPr="00924533">
        <w:rPr>
          <w:rFonts w:asciiTheme="minorHAnsi" w:hAnsiTheme="minorHAnsi" w:cstheme="minorHAnsi"/>
          <w:color w:val="0070C0"/>
          <w:sz w:val="22"/>
        </w:rPr>
        <w:t xml:space="preserve"> на родителите </w:t>
      </w:r>
      <w:r w:rsidRPr="00924533">
        <w:rPr>
          <w:rFonts w:asciiTheme="minorHAnsi" w:hAnsiTheme="minorHAnsi" w:cstheme="minorHAnsi"/>
          <w:color w:val="0070C0"/>
          <w:sz w:val="22"/>
          <w:lang w:val="bg-BG"/>
        </w:rPr>
        <w:t>относно</w:t>
      </w:r>
      <w:r w:rsidRPr="00924533">
        <w:rPr>
          <w:rFonts w:asciiTheme="minorHAnsi" w:hAnsiTheme="minorHAnsi" w:cstheme="minorHAnsi"/>
          <w:color w:val="0070C0"/>
          <w:sz w:val="22"/>
        </w:rPr>
        <w:t xml:space="preserve"> образованието могат </w:t>
      </w:r>
      <w:r w:rsidR="00A25041" w:rsidRPr="00924533">
        <w:rPr>
          <w:rFonts w:asciiTheme="minorHAnsi" w:hAnsiTheme="minorHAnsi" w:cstheme="minorHAnsi"/>
          <w:color w:val="0070C0"/>
          <w:sz w:val="22"/>
        </w:rPr>
        <w:t xml:space="preserve">в отделните страни </w:t>
      </w:r>
      <w:r w:rsidRPr="00924533">
        <w:rPr>
          <w:rFonts w:asciiTheme="minorHAnsi" w:hAnsiTheme="minorHAnsi" w:cstheme="minorHAnsi"/>
          <w:color w:val="0070C0"/>
          <w:sz w:val="22"/>
        </w:rPr>
        <w:t xml:space="preserve">да се различават </w:t>
      </w:r>
      <w:r w:rsidR="009B3F4A" w:rsidRPr="00924533">
        <w:rPr>
          <w:rFonts w:asciiTheme="minorHAnsi" w:hAnsiTheme="minorHAnsi" w:cstheme="minorHAnsi"/>
          <w:color w:val="0070C0"/>
          <w:sz w:val="22"/>
          <w:lang w:val="bg-BG"/>
        </w:rPr>
        <w:t>от ситуацията в</w:t>
      </w:r>
      <w:r w:rsidRPr="00924533">
        <w:rPr>
          <w:rFonts w:asciiTheme="minorHAnsi" w:hAnsiTheme="minorHAnsi" w:cstheme="minorHAnsi"/>
          <w:color w:val="0070C0"/>
          <w:sz w:val="22"/>
        </w:rPr>
        <w:t xml:space="preserve"> Чешката република. Подготвихме преглед на правата и задълженията на чешки език и </w:t>
      </w:r>
      <w:r w:rsidR="009B3F4A" w:rsidRPr="00924533">
        <w:rPr>
          <w:rFonts w:asciiTheme="minorHAnsi" w:hAnsiTheme="minorHAnsi" w:cstheme="minorHAnsi"/>
          <w:color w:val="0070C0"/>
          <w:sz w:val="22"/>
          <w:lang w:val="bg-BG"/>
        </w:rPr>
        <w:t>на В</w:t>
      </w:r>
      <w:r w:rsidRPr="00924533">
        <w:rPr>
          <w:rFonts w:asciiTheme="minorHAnsi" w:hAnsiTheme="minorHAnsi" w:cstheme="minorHAnsi"/>
          <w:color w:val="0070C0"/>
          <w:sz w:val="22"/>
        </w:rPr>
        <w:t>ашия род</w:t>
      </w:r>
      <w:r w:rsidR="009B3F4A" w:rsidRPr="00924533">
        <w:rPr>
          <w:rFonts w:asciiTheme="minorHAnsi" w:hAnsiTheme="minorHAnsi" w:cstheme="minorHAnsi"/>
          <w:color w:val="0070C0"/>
          <w:sz w:val="22"/>
          <w:lang w:val="bg-BG"/>
        </w:rPr>
        <w:t>е</w:t>
      </w:r>
      <w:r w:rsidRPr="00924533">
        <w:rPr>
          <w:rFonts w:asciiTheme="minorHAnsi" w:hAnsiTheme="minorHAnsi" w:cstheme="minorHAnsi"/>
          <w:color w:val="0070C0"/>
          <w:sz w:val="22"/>
        </w:rPr>
        <w:t>н език. Тази тема е тясно свързана с предоставянето на информация</w:t>
      </w:r>
      <w:r w:rsidR="009B3F4A" w:rsidRPr="00924533">
        <w:rPr>
          <w:rFonts w:asciiTheme="minorHAnsi" w:hAnsiTheme="minorHAnsi" w:cstheme="minorHAnsi"/>
          <w:color w:val="0070C0"/>
          <w:sz w:val="22"/>
        </w:rPr>
        <w:t xml:space="preserve"> </w:t>
      </w:r>
      <w:r w:rsidR="009B3F4A" w:rsidRPr="00924533">
        <w:rPr>
          <w:rFonts w:asciiTheme="minorHAnsi" w:hAnsiTheme="minorHAnsi" w:cstheme="minorHAnsi"/>
          <w:color w:val="0070C0"/>
          <w:sz w:val="22"/>
          <w:lang w:val="bg-BG"/>
        </w:rPr>
        <w:t>относно</w:t>
      </w:r>
      <w:r w:rsidRPr="00924533">
        <w:rPr>
          <w:rFonts w:asciiTheme="minorHAnsi" w:hAnsiTheme="minorHAnsi" w:cstheme="minorHAnsi"/>
          <w:color w:val="0070C0"/>
          <w:sz w:val="22"/>
        </w:rPr>
        <w:t xml:space="preserve"> възможностите за подпомагане на учениците с </w:t>
      </w:r>
      <w:r w:rsidR="009B3F4A" w:rsidRPr="00924533">
        <w:rPr>
          <w:rFonts w:asciiTheme="minorHAnsi" w:hAnsiTheme="minorHAnsi" w:cstheme="minorHAnsi"/>
          <w:color w:val="0070C0"/>
          <w:sz w:val="22"/>
          <w:lang w:val="bg-BG"/>
        </w:rPr>
        <w:t>различен майчин език</w:t>
      </w:r>
      <w:r w:rsidRPr="00924533">
        <w:rPr>
          <w:rFonts w:asciiTheme="minorHAnsi" w:hAnsiTheme="minorHAnsi" w:cstheme="minorHAnsi"/>
          <w:color w:val="0070C0"/>
          <w:sz w:val="22"/>
        </w:rPr>
        <w:t>, изясняване на ролята на училището - ученик</w:t>
      </w:r>
      <w:r w:rsidR="00F11F53" w:rsidRPr="00924533">
        <w:rPr>
          <w:rFonts w:asciiTheme="minorHAnsi" w:hAnsiTheme="minorHAnsi" w:cstheme="minorHAnsi"/>
          <w:color w:val="0070C0"/>
          <w:sz w:val="22"/>
          <w:lang w:val="bg-BG"/>
        </w:rPr>
        <w:t>а</w:t>
      </w:r>
      <w:r w:rsidR="00940DBE" w:rsidRPr="00924533">
        <w:rPr>
          <w:rFonts w:asciiTheme="minorHAnsi" w:hAnsiTheme="minorHAnsi" w:cstheme="minorHAnsi"/>
          <w:color w:val="0070C0"/>
          <w:sz w:val="22"/>
        </w:rPr>
        <w:t xml:space="preserve"> - родителя</w:t>
      </w:r>
      <w:r w:rsidR="00F11F53" w:rsidRPr="00924533">
        <w:rPr>
          <w:rFonts w:asciiTheme="minorHAnsi" w:hAnsiTheme="minorHAnsi" w:cstheme="minorHAnsi"/>
          <w:color w:val="0070C0"/>
          <w:sz w:val="22"/>
        </w:rPr>
        <w:t xml:space="preserve"> в обучението на ученика с </w:t>
      </w:r>
      <w:r w:rsidR="00F11F53" w:rsidRPr="00924533">
        <w:rPr>
          <w:rFonts w:asciiTheme="minorHAnsi" w:hAnsiTheme="minorHAnsi" w:cstheme="minorHAnsi"/>
          <w:color w:val="0070C0"/>
          <w:sz w:val="22"/>
          <w:lang w:val="bg-BG"/>
        </w:rPr>
        <w:t>различен майчин език</w:t>
      </w:r>
      <w:r w:rsidRPr="00924533">
        <w:rPr>
          <w:rFonts w:asciiTheme="minorHAnsi" w:hAnsiTheme="minorHAnsi" w:cstheme="minorHAnsi"/>
          <w:color w:val="0070C0"/>
          <w:sz w:val="22"/>
        </w:rPr>
        <w:t xml:space="preserve">. Никой от тези участници не е </w:t>
      </w:r>
      <w:r w:rsidR="00F11F53" w:rsidRPr="00924533">
        <w:rPr>
          <w:rFonts w:asciiTheme="minorHAnsi" w:hAnsiTheme="minorHAnsi" w:cstheme="minorHAnsi"/>
          <w:color w:val="0070C0"/>
          <w:sz w:val="22"/>
          <w:lang w:val="bg-BG"/>
        </w:rPr>
        <w:t>изолирано</w:t>
      </w:r>
      <w:r w:rsidRPr="00924533">
        <w:rPr>
          <w:rFonts w:asciiTheme="minorHAnsi" w:hAnsiTheme="minorHAnsi" w:cstheme="minorHAnsi"/>
          <w:color w:val="0070C0"/>
          <w:sz w:val="22"/>
        </w:rPr>
        <w:t xml:space="preserve"> отговорен за подкрепа</w:t>
      </w:r>
      <w:r w:rsidR="00F11F53" w:rsidRPr="00924533">
        <w:rPr>
          <w:rFonts w:asciiTheme="minorHAnsi" w:hAnsiTheme="minorHAnsi" w:cstheme="minorHAnsi"/>
          <w:color w:val="0070C0"/>
          <w:sz w:val="22"/>
          <w:lang w:val="bg-BG"/>
        </w:rPr>
        <w:t>та</w:t>
      </w:r>
      <w:r w:rsidRPr="00924533">
        <w:rPr>
          <w:rFonts w:asciiTheme="minorHAnsi" w:hAnsiTheme="minorHAnsi" w:cstheme="minorHAnsi"/>
          <w:color w:val="0070C0"/>
          <w:sz w:val="22"/>
        </w:rPr>
        <w:t xml:space="preserve"> </w:t>
      </w:r>
      <w:r w:rsidR="00F11F53" w:rsidRPr="00924533">
        <w:rPr>
          <w:rFonts w:asciiTheme="minorHAnsi" w:hAnsiTheme="minorHAnsi" w:cstheme="minorHAnsi"/>
          <w:color w:val="0070C0"/>
          <w:sz w:val="22"/>
          <w:lang w:val="bg-BG"/>
        </w:rPr>
        <w:t>в</w:t>
      </w:r>
      <w:r w:rsidRPr="00924533">
        <w:rPr>
          <w:rFonts w:asciiTheme="minorHAnsi" w:hAnsiTheme="minorHAnsi" w:cstheme="minorHAnsi"/>
          <w:color w:val="0070C0"/>
          <w:sz w:val="22"/>
        </w:rPr>
        <w:t xml:space="preserve"> образованието </w:t>
      </w:r>
      <w:r w:rsidR="00F11F53" w:rsidRPr="00924533">
        <w:rPr>
          <w:rFonts w:asciiTheme="minorHAnsi" w:hAnsiTheme="minorHAnsi" w:cstheme="minorHAnsi"/>
          <w:color w:val="0070C0"/>
          <w:sz w:val="22"/>
          <w:lang w:val="bg-BG"/>
        </w:rPr>
        <w:t>на</w:t>
      </w:r>
      <w:r w:rsidRPr="00924533">
        <w:rPr>
          <w:rFonts w:asciiTheme="minorHAnsi" w:hAnsiTheme="minorHAnsi" w:cstheme="minorHAnsi"/>
          <w:color w:val="0070C0"/>
          <w:sz w:val="22"/>
        </w:rPr>
        <w:t xml:space="preserve"> де</w:t>
      </w:r>
      <w:r w:rsidR="00F11F53" w:rsidRPr="00924533">
        <w:rPr>
          <w:rFonts w:asciiTheme="minorHAnsi" w:hAnsiTheme="minorHAnsi" w:cstheme="minorHAnsi"/>
          <w:color w:val="0070C0"/>
          <w:sz w:val="22"/>
          <w:lang w:val="bg-BG"/>
        </w:rPr>
        <w:t>тето</w:t>
      </w:r>
      <w:r w:rsidRPr="00924533">
        <w:rPr>
          <w:rFonts w:asciiTheme="minorHAnsi" w:hAnsiTheme="minorHAnsi" w:cstheme="minorHAnsi"/>
          <w:color w:val="0070C0"/>
          <w:sz w:val="22"/>
        </w:rPr>
        <w:t>/учени</w:t>
      </w:r>
      <w:r w:rsidR="00F11F53" w:rsidRPr="00924533">
        <w:rPr>
          <w:rFonts w:asciiTheme="minorHAnsi" w:hAnsiTheme="minorHAnsi" w:cstheme="minorHAnsi"/>
          <w:color w:val="0070C0"/>
          <w:sz w:val="22"/>
          <w:lang w:val="bg-BG"/>
        </w:rPr>
        <w:t>ка</w:t>
      </w:r>
      <w:r w:rsidRPr="00924533">
        <w:rPr>
          <w:rFonts w:asciiTheme="minorHAnsi" w:hAnsiTheme="minorHAnsi" w:cstheme="minorHAnsi"/>
          <w:color w:val="0070C0"/>
          <w:sz w:val="22"/>
        </w:rPr>
        <w:t xml:space="preserve">. Ако училището не </w:t>
      </w:r>
      <w:r w:rsidR="00A25041" w:rsidRPr="00924533">
        <w:rPr>
          <w:rFonts w:asciiTheme="minorHAnsi" w:hAnsiTheme="minorHAnsi" w:cstheme="minorHAnsi"/>
          <w:color w:val="0070C0"/>
          <w:sz w:val="22"/>
          <w:lang w:val="bg-BG"/>
        </w:rPr>
        <w:t xml:space="preserve">Ви </w:t>
      </w:r>
      <w:r w:rsidRPr="00924533">
        <w:rPr>
          <w:rFonts w:asciiTheme="minorHAnsi" w:hAnsiTheme="minorHAnsi" w:cstheme="minorHAnsi"/>
          <w:color w:val="0070C0"/>
          <w:sz w:val="22"/>
        </w:rPr>
        <w:t xml:space="preserve">предостави тази </w:t>
      </w:r>
      <w:r w:rsidR="00A25041" w:rsidRPr="00924533">
        <w:rPr>
          <w:rFonts w:asciiTheme="minorHAnsi" w:hAnsiTheme="minorHAnsi" w:cstheme="minorHAnsi"/>
          <w:color w:val="0070C0"/>
          <w:sz w:val="22"/>
        </w:rPr>
        <w:t>информация, попитайте. Уверете се</w:t>
      </w:r>
      <w:r w:rsidR="003166B1" w:rsidRPr="00924533">
        <w:rPr>
          <w:rFonts w:asciiTheme="minorHAnsi" w:hAnsiTheme="minorHAnsi" w:cstheme="minorHAnsi"/>
          <w:color w:val="0070C0"/>
          <w:sz w:val="22"/>
          <w:lang w:val="bg-BG"/>
        </w:rPr>
        <w:t xml:space="preserve"> </w:t>
      </w:r>
      <w:r w:rsidR="003166B1" w:rsidRPr="00924533">
        <w:rPr>
          <w:rFonts w:asciiTheme="minorHAnsi" w:hAnsiTheme="minorHAnsi" w:cstheme="minorHAnsi"/>
          <w:color w:val="0070C0"/>
          <w:sz w:val="22"/>
        </w:rPr>
        <w:t xml:space="preserve">на среща, че </w:t>
      </w:r>
      <w:r w:rsidR="003166B1" w:rsidRPr="00924533">
        <w:rPr>
          <w:rFonts w:asciiTheme="minorHAnsi" w:hAnsiTheme="minorHAnsi" w:cstheme="minorHAnsi"/>
          <w:color w:val="0070C0"/>
          <w:sz w:val="22"/>
          <w:lang w:val="bg-BG"/>
        </w:rPr>
        <w:t>е постигнато</w:t>
      </w:r>
      <w:r w:rsidRPr="00924533">
        <w:rPr>
          <w:rFonts w:asciiTheme="minorHAnsi" w:hAnsiTheme="minorHAnsi" w:cstheme="minorHAnsi"/>
          <w:color w:val="0070C0"/>
          <w:sz w:val="22"/>
        </w:rPr>
        <w:t xml:space="preserve"> взаимно разбиране.</w:t>
      </w:r>
    </w:p>
    <w:p w14:paraId="42C8C108" w14:textId="77777777" w:rsidR="00E3287F" w:rsidRPr="00924533" w:rsidRDefault="00E3287F" w:rsidP="00E3287F">
      <w:pPr>
        <w:pStyle w:val="Normlnweb"/>
        <w:spacing w:before="0" w:beforeAutospacing="0" w:after="0" w:afterAutospacing="0"/>
        <w:jc w:val="both"/>
        <w:rPr>
          <w:rFonts w:asciiTheme="minorHAnsi" w:hAnsiTheme="minorHAnsi" w:cstheme="minorHAnsi"/>
          <w:bCs/>
          <w:color w:val="0070C0"/>
          <w:sz w:val="14"/>
          <w:szCs w:val="16"/>
        </w:rPr>
      </w:pPr>
    </w:p>
    <w:p w14:paraId="1C1EDF01" w14:textId="77777777" w:rsidR="00071AF5" w:rsidRPr="00924533" w:rsidRDefault="008669C8" w:rsidP="00E3287F">
      <w:pPr>
        <w:pStyle w:val="Normlnweb"/>
        <w:spacing w:before="0" w:beforeAutospacing="0" w:after="0" w:afterAutospacing="0"/>
        <w:jc w:val="both"/>
        <w:rPr>
          <w:rFonts w:asciiTheme="minorHAnsi" w:hAnsiTheme="minorHAnsi" w:cstheme="minorHAnsi"/>
          <w:color w:val="0070C0"/>
          <w:sz w:val="22"/>
          <w:u w:val="single"/>
        </w:rPr>
      </w:pPr>
      <w:r w:rsidRPr="00924533">
        <w:rPr>
          <w:rFonts w:asciiTheme="minorHAnsi" w:hAnsiTheme="minorHAnsi" w:cstheme="minorHAnsi"/>
          <w:b/>
          <w:color w:val="0070C0"/>
          <w:sz w:val="22"/>
          <w:u w:val="single"/>
        </w:rPr>
        <w:t>Права на учениците</w:t>
      </w:r>
      <w:r w:rsidRPr="00924533">
        <w:rPr>
          <w:rFonts w:asciiTheme="minorHAnsi" w:hAnsiTheme="minorHAnsi" w:cstheme="minorHAnsi"/>
          <w:color w:val="0070C0"/>
          <w:sz w:val="22"/>
          <w:u w:val="single"/>
        </w:rPr>
        <w:t xml:space="preserve"> (</w:t>
      </w:r>
      <w:r w:rsidR="000D60E4" w:rsidRPr="00924533">
        <w:rPr>
          <w:rFonts w:asciiTheme="minorHAnsi" w:hAnsiTheme="minorHAnsi" w:cstheme="minorHAnsi"/>
          <w:color w:val="0070C0"/>
          <w:sz w:val="22"/>
          <w:u w:val="single"/>
        </w:rPr>
        <w:t>§</w:t>
      </w:r>
      <w:r w:rsidRPr="00924533">
        <w:rPr>
          <w:rFonts w:asciiTheme="minorHAnsi" w:hAnsiTheme="minorHAnsi" w:cstheme="minorHAnsi"/>
          <w:color w:val="0070C0"/>
          <w:sz w:val="22"/>
          <w:u w:val="single"/>
        </w:rPr>
        <w:t>21 от Закона за просвета</w:t>
      </w:r>
      <w:r w:rsidR="000D60E4" w:rsidRPr="00924533">
        <w:rPr>
          <w:rFonts w:asciiTheme="minorHAnsi" w:hAnsiTheme="minorHAnsi" w:cstheme="minorHAnsi"/>
          <w:color w:val="0070C0"/>
          <w:sz w:val="22"/>
          <w:u w:val="single"/>
          <w:lang w:val="bg-BG"/>
        </w:rPr>
        <w:t>та</w:t>
      </w:r>
      <w:r w:rsidRPr="00924533">
        <w:rPr>
          <w:rFonts w:asciiTheme="minorHAnsi" w:hAnsiTheme="minorHAnsi" w:cstheme="minorHAnsi"/>
          <w:color w:val="0070C0"/>
          <w:sz w:val="22"/>
          <w:u w:val="single"/>
        </w:rPr>
        <w:t>)</w:t>
      </w:r>
    </w:p>
    <w:p w14:paraId="76D0E560" w14:textId="0D9852FE" w:rsidR="00AE65B6" w:rsidRPr="00924533" w:rsidRDefault="008669C8" w:rsidP="00071AF5">
      <w:pPr>
        <w:pStyle w:val="Normlnweb"/>
        <w:numPr>
          <w:ilvl w:val="0"/>
          <w:numId w:val="25"/>
        </w:numPr>
        <w:spacing w:before="0" w:beforeAutospacing="0" w:after="0" w:afterAutospacing="0"/>
        <w:ind w:left="426"/>
        <w:jc w:val="both"/>
        <w:rPr>
          <w:rFonts w:asciiTheme="minorHAnsi" w:hAnsiTheme="minorHAnsi" w:cstheme="minorHAnsi"/>
          <w:b/>
          <w:bCs/>
          <w:color w:val="0070C0"/>
          <w:sz w:val="21"/>
          <w:szCs w:val="21"/>
          <w:u w:val="single"/>
          <w:lang w:val="bg-BG"/>
        </w:rPr>
      </w:pPr>
      <w:r w:rsidRPr="00924533">
        <w:rPr>
          <w:rFonts w:asciiTheme="minorHAnsi" w:hAnsiTheme="minorHAnsi" w:cstheme="minorHAnsi"/>
          <w:color w:val="0070C0"/>
          <w:sz w:val="21"/>
          <w:szCs w:val="21"/>
        </w:rPr>
        <w:t xml:space="preserve">Всички деца </w:t>
      </w:r>
      <w:r w:rsidR="00071AF5" w:rsidRPr="00924533">
        <w:rPr>
          <w:rFonts w:asciiTheme="minorHAnsi" w:hAnsiTheme="minorHAnsi" w:cstheme="minorHAnsi"/>
          <w:color w:val="0070C0"/>
          <w:sz w:val="21"/>
          <w:szCs w:val="21"/>
        </w:rPr>
        <w:t xml:space="preserve">в Чешката република </w:t>
      </w:r>
      <w:r w:rsidRPr="00924533">
        <w:rPr>
          <w:rFonts w:asciiTheme="minorHAnsi" w:hAnsiTheme="minorHAnsi" w:cstheme="minorHAnsi"/>
          <w:color w:val="0070C0"/>
          <w:sz w:val="21"/>
          <w:szCs w:val="21"/>
        </w:rPr>
        <w:t xml:space="preserve">имат право на основно образование. Те могат да </w:t>
      </w:r>
      <w:r w:rsidRPr="00924533">
        <w:rPr>
          <w:rFonts w:asciiTheme="minorHAnsi" w:hAnsiTheme="minorHAnsi" w:cstheme="minorHAnsi"/>
          <w:color w:val="0070C0"/>
          <w:sz w:val="21"/>
          <w:szCs w:val="21"/>
          <w:lang w:val="bg-BG"/>
        </w:rPr>
        <w:t>посещават</w:t>
      </w:r>
      <w:r w:rsidRPr="00924533">
        <w:rPr>
          <w:rFonts w:asciiTheme="minorHAnsi" w:hAnsiTheme="minorHAnsi" w:cstheme="minorHAnsi"/>
          <w:color w:val="0070C0"/>
          <w:sz w:val="21"/>
          <w:szCs w:val="21"/>
        </w:rPr>
        <w:t xml:space="preserve"> </w:t>
      </w:r>
      <w:r w:rsidRPr="00924533">
        <w:rPr>
          <w:rFonts w:asciiTheme="minorHAnsi" w:hAnsiTheme="minorHAnsi" w:cstheme="minorHAnsi"/>
          <w:color w:val="0070C0"/>
          <w:sz w:val="21"/>
          <w:szCs w:val="21"/>
          <w:lang w:val="bg-BG"/>
        </w:rPr>
        <w:t>основно</w:t>
      </w:r>
      <w:r w:rsidRPr="00924533">
        <w:rPr>
          <w:rFonts w:asciiTheme="minorHAnsi" w:hAnsiTheme="minorHAnsi" w:cstheme="minorHAnsi"/>
          <w:color w:val="0070C0"/>
          <w:sz w:val="21"/>
          <w:szCs w:val="21"/>
        </w:rPr>
        <w:t xml:space="preserve"> училище дори ако родителите им не пребивават законно</w:t>
      </w:r>
      <w:r w:rsidR="0070353F" w:rsidRPr="00924533">
        <w:rPr>
          <w:rFonts w:asciiTheme="minorHAnsi" w:hAnsiTheme="minorHAnsi" w:cstheme="minorHAnsi"/>
          <w:color w:val="0070C0"/>
          <w:sz w:val="21"/>
          <w:szCs w:val="21"/>
          <w:lang w:val="bg-BG"/>
        </w:rPr>
        <w:t xml:space="preserve"> тук</w:t>
      </w:r>
      <w:r w:rsidR="00E512C8" w:rsidRPr="00924533">
        <w:rPr>
          <w:rFonts w:asciiTheme="minorHAnsi" w:hAnsiTheme="minorHAnsi" w:cstheme="minorHAnsi"/>
          <w:color w:val="0070C0"/>
          <w:sz w:val="21"/>
          <w:szCs w:val="21"/>
          <w:lang w:val="bg-BG"/>
        </w:rPr>
        <w:t>,</w:t>
      </w:r>
      <w:r w:rsidRPr="00924533">
        <w:rPr>
          <w:rFonts w:asciiTheme="minorHAnsi" w:hAnsiTheme="minorHAnsi" w:cstheme="minorHAnsi"/>
          <w:color w:val="0070C0"/>
          <w:sz w:val="21"/>
          <w:szCs w:val="21"/>
        </w:rPr>
        <w:t xml:space="preserve"> в</w:t>
      </w:r>
      <w:r w:rsidR="00E512C8" w:rsidRPr="00924533">
        <w:rPr>
          <w:rFonts w:asciiTheme="minorHAnsi" w:hAnsiTheme="minorHAnsi" w:cstheme="minorHAnsi"/>
          <w:color w:val="0070C0"/>
          <w:sz w:val="21"/>
          <w:szCs w:val="21"/>
        </w:rPr>
        <w:t xml:space="preserve"> детската градина и в </w:t>
      </w:r>
      <w:r w:rsidR="00E512C8" w:rsidRPr="00924533">
        <w:rPr>
          <w:rFonts w:asciiTheme="minorHAnsi" w:hAnsiTheme="minorHAnsi" w:cstheme="minorHAnsi"/>
          <w:color w:val="0070C0"/>
          <w:sz w:val="21"/>
          <w:szCs w:val="21"/>
          <w:lang w:val="bg-BG"/>
        </w:rPr>
        <w:t>средното училище</w:t>
      </w:r>
      <w:r w:rsidRPr="00924533">
        <w:rPr>
          <w:rFonts w:asciiTheme="minorHAnsi" w:hAnsiTheme="minorHAnsi" w:cstheme="minorHAnsi"/>
          <w:color w:val="0070C0"/>
          <w:sz w:val="21"/>
          <w:szCs w:val="21"/>
        </w:rPr>
        <w:t xml:space="preserve"> </w:t>
      </w:r>
      <w:r w:rsidR="0070353F" w:rsidRPr="00924533">
        <w:rPr>
          <w:rFonts w:asciiTheme="minorHAnsi" w:hAnsiTheme="minorHAnsi" w:cstheme="minorHAnsi"/>
          <w:color w:val="0070C0"/>
          <w:sz w:val="21"/>
          <w:szCs w:val="21"/>
          <w:lang w:val="bg-BG"/>
        </w:rPr>
        <w:t xml:space="preserve">обаче </w:t>
      </w:r>
      <w:r w:rsidRPr="00924533">
        <w:rPr>
          <w:rFonts w:asciiTheme="minorHAnsi" w:hAnsiTheme="minorHAnsi" w:cstheme="minorHAnsi"/>
          <w:color w:val="0070C0"/>
          <w:sz w:val="21"/>
          <w:szCs w:val="21"/>
        </w:rPr>
        <w:t xml:space="preserve">родителите трябва </w:t>
      </w:r>
      <w:r w:rsidR="00E512C8" w:rsidRPr="00924533">
        <w:rPr>
          <w:rFonts w:asciiTheme="minorHAnsi" w:hAnsiTheme="minorHAnsi" w:cstheme="minorHAnsi"/>
          <w:color w:val="0070C0"/>
          <w:sz w:val="21"/>
          <w:szCs w:val="21"/>
        </w:rPr>
        <w:t>в деня на п</w:t>
      </w:r>
      <w:r w:rsidR="00E512C8" w:rsidRPr="00924533">
        <w:rPr>
          <w:rFonts w:asciiTheme="minorHAnsi" w:hAnsiTheme="minorHAnsi" w:cstheme="minorHAnsi"/>
          <w:color w:val="0070C0"/>
          <w:sz w:val="21"/>
          <w:szCs w:val="21"/>
          <w:lang w:val="bg-BG"/>
        </w:rPr>
        <w:t>остъпването</w:t>
      </w:r>
      <w:r w:rsidR="00E512C8" w:rsidRPr="00924533">
        <w:rPr>
          <w:rFonts w:asciiTheme="minorHAnsi" w:hAnsiTheme="minorHAnsi" w:cstheme="minorHAnsi"/>
          <w:color w:val="0070C0"/>
          <w:sz w:val="21"/>
          <w:szCs w:val="21"/>
        </w:rPr>
        <w:t xml:space="preserve"> </w:t>
      </w:r>
      <w:r w:rsidRPr="00924533">
        <w:rPr>
          <w:rFonts w:asciiTheme="minorHAnsi" w:hAnsiTheme="minorHAnsi" w:cstheme="minorHAnsi"/>
          <w:color w:val="0070C0"/>
          <w:sz w:val="21"/>
          <w:szCs w:val="21"/>
        </w:rPr>
        <w:t xml:space="preserve">да </w:t>
      </w:r>
      <w:r w:rsidR="00E512C8" w:rsidRPr="00924533">
        <w:rPr>
          <w:rFonts w:asciiTheme="minorHAnsi" w:hAnsiTheme="minorHAnsi" w:cstheme="minorHAnsi"/>
          <w:color w:val="0070C0"/>
          <w:sz w:val="21"/>
          <w:szCs w:val="21"/>
          <w:lang w:val="bg-BG"/>
        </w:rPr>
        <w:t>представят</w:t>
      </w:r>
      <w:r w:rsidRPr="00924533">
        <w:rPr>
          <w:rFonts w:asciiTheme="minorHAnsi" w:hAnsiTheme="minorHAnsi" w:cstheme="minorHAnsi"/>
          <w:color w:val="0070C0"/>
          <w:sz w:val="21"/>
          <w:szCs w:val="21"/>
        </w:rPr>
        <w:t xml:space="preserve"> разрешение за пребиваване. Образованието в </w:t>
      </w:r>
      <w:r w:rsidR="00AA7CBE" w:rsidRPr="00924533">
        <w:rPr>
          <w:rFonts w:asciiTheme="minorHAnsi" w:hAnsiTheme="minorHAnsi" w:cstheme="minorHAnsi"/>
          <w:color w:val="0070C0"/>
          <w:sz w:val="21"/>
          <w:szCs w:val="21"/>
          <w:lang w:val="bg-BG"/>
        </w:rPr>
        <w:t>основните</w:t>
      </w:r>
      <w:r w:rsidRPr="00924533">
        <w:rPr>
          <w:rFonts w:asciiTheme="minorHAnsi" w:hAnsiTheme="minorHAnsi" w:cstheme="minorHAnsi"/>
          <w:color w:val="0070C0"/>
          <w:sz w:val="21"/>
          <w:szCs w:val="21"/>
        </w:rPr>
        <w:t xml:space="preserve"> и средните училища е безплатно. </w:t>
      </w:r>
      <w:r w:rsidR="00AA7CBE" w:rsidRPr="00924533">
        <w:rPr>
          <w:rFonts w:asciiTheme="minorHAnsi" w:hAnsiTheme="minorHAnsi" w:cstheme="minorHAnsi"/>
          <w:color w:val="0070C0"/>
          <w:sz w:val="21"/>
          <w:szCs w:val="21"/>
          <w:lang w:val="bg-BG"/>
        </w:rPr>
        <w:t>В д</w:t>
      </w:r>
      <w:r w:rsidRPr="00924533">
        <w:rPr>
          <w:rFonts w:asciiTheme="minorHAnsi" w:hAnsiTheme="minorHAnsi" w:cstheme="minorHAnsi"/>
          <w:color w:val="0070C0"/>
          <w:sz w:val="21"/>
          <w:szCs w:val="21"/>
        </w:rPr>
        <w:t>етски</w:t>
      </w:r>
      <w:r w:rsidR="00AA7CBE" w:rsidRPr="00924533">
        <w:rPr>
          <w:rFonts w:asciiTheme="minorHAnsi" w:hAnsiTheme="minorHAnsi" w:cstheme="minorHAnsi"/>
          <w:color w:val="0070C0"/>
          <w:sz w:val="21"/>
          <w:szCs w:val="21"/>
          <w:lang w:val="bg-BG"/>
        </w:rPr>
        <w:t>те</w:t>
      </w:r>
      <w:r w:rsidRPr="00924533">
        <w:rPr>
          <w:rFonts w:asciiTheme="minorHAnsi" w:hAnsiTheme="minorHAnsi" w:cstheme="minorHAnsi"/>
          <w:color w:val="0070C0"/>
          <w:sz w:val="21"/>
          <w:szCs w:val="21"/>
        </w:rPr>
        <w:t xml:space="preserve"> градини</w:t>
      </w:r>
      <w:r w:rsidR="00AA7CBE" w:rsidRPr="00924533">
        <w:rPr>
          <w:rFonts w:asciiTheme="minorHAnsi" w:hAnsiTheme="minorHAnsi" w:cstheme="minorHAnsi"/>
          <w:color w:val="0070C0"/>
          <w:sz w:val="21"/>
          <w:szCs w:val="21"/>
          <w:lang w:val="bg-BG"/>
        </w:rPr>
        <w:t xml:space="preserve"> се плащат такси</w:t>
      </w:r>
      <w:r w:rsidR="0070353F" w:rsidRPr="00924533">
        <w:rPr>
          <w:rFonts w:asciiTheme="minorHAnsi" w:hAnsiTheme="minorHAnsi" w:cstheme="minorHAnsi"/>
          <w:color w:val="0070C0"/>
          <w:sz w:val="21"/>
          <w:szCs w:val="21"/>
        </w:rPr>
        <w:t>.</w:t>
      </w:r>
    </w:p>
    <w:p w14:paraId="46FC8AB6" w14:textId="4816D949" w:rsidR="00AE65B6" w:rsidRPr="00924533" w:rsidRDefault="0018722D" w:rsidP="000D60E4">
      <w:pPr>
        <w:pStyle w:val="Normlnweb"/>
        <w:numPr>
          <w:ilvl w:val="0"/>
          <w:numId w:val="25"/>
        </w:numPr>
        <w:ind w:left="426"/>
        <w:jc w:val="both"/>
        <w:rPr>
          <w:rFonts w:asciiTheme="minorHAnsi" w:hAnsiTheme="minorHAnsi" w:cstheme="minorHAnsi"/>
          <w:color w:val="0070C0"/>
          <w:sz w:val="21"/>
          <w:szCs w:val="21"/>
        </w:rPr>
      </w:pPr>
      <w:r w:rsidRPr="00924533">
        <w:rPr>
          <w:rFonts w:asciiTheme="minorHAnsi" w:hAnsiTheme="minorHAnsi" w:cstheme="minorHAnsi"/>
          <w:color w:val="0070C0"/>
          <w:sz w:val="21"/>
          <w:szCs w:val="21"/>
        </w:rPr>
        <w:t xml:space="preserve">Децата (учениците) имат право </w:t>
      </w:r>
      <w:r w:rsidRPr="00924533">
        <w:rPr>
          <w:rFonts w:asciiTheme="minorHAnsi" w:hAnsiTheme="minorHAnsi" w:cstheme="minorHAnsi"/>
          <w:color w:val="0070C0"/>
          <w:sz w:val="21"/>
          <w:szCs w:val="21"/>
          <w:lang w:val="bg-BG"/>
        </w:rPr>
        <w:t xml:space="preserve">и </w:t>
      </w:r>
      <w:r w:rsidRPr="00924533">
        <w:rPr>
          <w:rFonts w:asciiTheme="minorHAnsi" w:hAnsiTheme="minorHAnsi" w:cstheme="minorHAnsi"/>
          <w:color w:val="0070C0"/>
          <w:sz w:val="21"/>
          <w:szCs w:val="21"/>
        </w:rPr>
        <w:t>на училищни услуги, т.е. могат да посещават училищн</w:t>
      </w:r>
      <w:r w:rsidRPr="00924533">
        <w:rPr>
          <w:rFonts w:asciiTheme="minorHAnsi" w:hAnsiTheme="minorHAnsi" w:cstheme="minorHAnsi"/>
          <w:color w:val="0070C0"/>
          <w:sz w:val="21"/>
          <w:szCs w:val="21"/>
          <w:lang w:val="bg-BG"/>
        </w:rPr>
        <w:t>ите занимални</w:t>
      </w:r>
      <w:r w:rsidRPr="00924533">
        <w:rPr>
          <w:rFonts w:asciiTheme="minorHAnsi" w:hAnsiTheme="minorHAnsi" w:cstheme="minorHAnsi"/>
          <w:color w:val="0070C0"/>
          <w:sz w:val="21"/>
          <w:szCs w:val="21"/>
        </w:rPr>
        <w:t>, училищни</w:t>
      </w:r>
      <w:r w:rsidRPr="00924533">
        <w:rPr>
          <w:rFonts w:asciiTheme="minorHAnsi" w:hAnsiTheme="minorHAnsi" w:cstheme="minorHAnsi"/>
          <w:color w:val="0070C0"/>
          <w:sz w:val="21"/>
          <w:szCs w:val="21"/>
          <w:lang w:val="bg-BG"/>
        </w:rPr>
        <w:t>те</w:t>
      </w:r>
      <w:r w:rsidRPr="00924533">
        <w:rPr>
          <w:rFonts w:asciiTheme="minorHAnsi" w:hAnsiTheme="minorHAnsi" w:cstheme="minorHAnsi"/>
          <w:color w:val="0070C0"/>
          <w:sz w:val="21"/>
          <w:szCs w:val="21"/>
        </w:rPr>
        <w:t xml:space="preserve"> столове, да използват </w:t>
      </w:r>
      <w:r w:rsidRPr="00924533">
        <w:rPr>
          <w:rFonts w:asciiTheme="minorHAnsi" w:hAnsiTheme="minorHAnsi" w:cstheme="minorHAnsi"/>
          <w:color w:val="0070C0"/>
          <w:sz w:val="21"/>
          <w:szCs w:val="21"/>
          <w:lang w:val="bg-BG"/>
        </w:rPr>
        <w:t>консултативни кабинети</w:t>
      </w:r>
      <w:r w:rsidRPr="00924533">
        <w:rPr>
          <w:rFonts w:asciiTheme="minorHAnsi" w:hAnsiTheme="minorHAnsi" w:cstheme="minorHAnsi"/>
          <w:color w:val="0070C0"/>
          <w:sz w:val="21"/>
          <w:szCs w:val="21"/>
        </w:rPr>
        <w:t xml:space="preserve"> в училище (напр. </w:t>
      </w:r>
      <w:r w:rsidRPr="00924533">
        <w:rPr>
          <w:rFonts w:asciiTheme="minorHAnsi" w:hAnsiTheme="minorHAnsi" w:cstheme="minorHAnsi"/>
          <w:color w:val="0070C0"/>
          <w:sz w:val="21"/>
          <w:szCs w:val="21"/>
          <w:lang w:val="bg-BG"/>
        </w:rPr>
        <w:t>у</w:t>
      </w:r>
      <w:r w:rsidR="0070353F" w:rsidRPr="00924533">
        <w:rPr>
          <w:rFonts w:asciiTheme="minorHAnsi" w:hAnsiTheme="minorHAnsi" w:cstheme="minorHAnsi"/>
          <w:color w:val="0070C0"/>
          <w:sz w:val="21"/>
          <w:szCs w:val="21"/>
        </w:rPr>
        <w:t>чилищ</w:t>
      </w:r>
      <w:r w:rsidRPr="00924533">
        <w:rPr>
          <w:rFonts w:asciiTheme="minorHAnsi" w:hAnsiTheme="minorHAnsi" w:cstheme="minorHAnsi"/>
          <w:color w:val="0070C0"/>
          <w:sz w:val="21"/>
          <w:szCs w:val="21"/>
        </w:rPr>
        <w:t>н</w:t>
      </w:r>
      <w:r w:rsidR="0070353F" w:rsidRPr="00924533">
        <w:rPr>
          <w:rFonts w:asciiTheme="minorHAnsi" w:hAnsiTheme="minorHAnsi" w:cstheme="minorHAnsi"/>
          <w:color w:val="0070C0"/>
          <w:sz w:val="21"/>
          <w:szCs w:val="21"/>
          <w:lang w:val="bg-BG"/>
        </w:rPr>
        <w:t>ия</w:t>
      </w:r>
      <w:r w:rsidRPr="00924533">
        <w:rPr>
          <w:rFonts w:asciiTheme="minorHAnsi" w:hAnsiTheme="minorHAnsi" w:cstheme="minorHAnsi"/>
          <w:color w:val="0070C0"/>
          <w:sz w:val="21"/>
          <w:szCs w:val="21"/>
        </w:rPr>
        <w:t xml:space="preserve"> психолог, възпитател</w:t>
      </w:r>
      <w:r w:rsidR="005C6883" w:rsidRPr="00924533">
        <w:rPr>
          <w:rFonts w:asciiTheme="minorHAnsi" w:hAnsiTheme="minorHAnsi" w:cstheme="minorHAnsi"/>
          <w:color w:val="0070C0"/>
          <w:sz w:val="21"/>
          <w:szCs w:val="21"/>
          <w:lang w:val="bg-BG"/>
        </w:rPr>
        <w:t>ния</w:t>
      </w:r>
      <w:r w:rsidRPr="00924533">
        <w:rPr>
          <w:rFonts w:asciiTheme="minorHAnsi" w:hAnsiTheme="minorHAnsi" w:cstheme="minorHAnsi"/>
          <w:color w:val="0070C0"/>
          <w:sz w:val="21"/>
          <w:szCs w:val="21"/>
        </w:rPr>
        <w:t xml:space="preserve"> или кариер</w:t>
      </w:r>
      <w:r w:rsidR="005C6883" w:rsidRPr="00924533">
        <w:rPr>
          <w:rFonts w:asciiTheme="minorHAnsi" w:hAnsiTheme="minorHAnsi" w:cstheme="minorHAnsi"/>
          <w:color w:val="0070C0"/>
          <w:sz w:val="21"/>
          <w:szCs w:val="21"/>
          <w:lang w:val="bg-BG"/>
        </w:rPr>
        <w:t>ния</w:t>
      </w:r>
      <w:r w:rsidRPr="00924533">
        <w:rPr>
          <w:rFonts w:asciiTheme="minorHAnsi" w:hAnsiTheme="minorHAnsi" w:cstheme="minorHAnsi"/>
          <w:color w:val="0070C0"/>
          <w:sz w:val="21"/>
          <w:szCs w:val="21"/>
          <w:lang w:val="bg-BG"/>
        </w:rPr>
        <w:t xml:space="preserve"> консултант</w:t>
      </w:r>
      <w:r w:rsidR="00A53F57" w:rsidRPr="00924533">
        <w:rPr>
          <w:rFonts w:asciiTheme="minorHAnsi" w:hAnsiTheme="minorHAnsi" w:cstheme="minorHAnsi"/>
          <w:color w:val="0070C0"/>
          <w:sz w:val="21"/>
          <w:szCs w:val="21"/>
        </w:rPr>
        <w:t>, методика</w:t>
      </w:r>
      <w:r w:rsidRPr="00924533">
        <w:rPr>
          <w:rFonts w:asciiTheme="minorHAnsi" w:hAnsiTheme="minorHAnsi" w:cstheme="minorHAnsi"/>
          <w:color w:val="0070C0"/>
          <w:sz w:val="21"/>
          <w:szCs w:val="21"/>
        </w:rPr>
        <w:t xml:space="preserve"> за превенция) </w:t>
      </w:r>
      <w:r w:rsidRPr="00924533">
        <w:rPr>
          <w:rFonts w:asciiTheme="minorHAnsi" w:hAnsiTheme="minorHAnsi" w:cstheme="minorHAnsi"/>
          <w:color w:val="0070C0"/>
          <w:sz w:val="21"/>
          <w:szCs w:val="21"/>
          <w:lang w:val="bg-BG"/>
        </w:rPr>
        <w:t>и</w:t>
      </w:r>
      <w:r w:rsidRPr="00924533">
        <w:rPr>
          <w:rFonts w:asciiTheme="minorHAnsi" w:hAnsiTheme="minorHAnsi" w:cstheme="minorHAnsi"/>
          <w:color w:val="0070C0"/>
          <w:sz w:val="21"/>
          <w:szCs w:val="21"/>
        </w:rPr>
        <w:t xml:space="preserve"> извън училище (напр. педагогическо-психологическо консултиране). Някои от тези услуги се заплащат (например </w:t>
      </w:r>
      <w:r w:rsidRPr="00924533">
        <w:rPr>
          <w:rFonts w:asciiTheme="minorHAnsi" w:hAnsiTheme="minorHAnsi" w:cstheme="minorHAnsi"/>
          <w:color w:val="0070C0"/>
          <w:sz w:val="21"/>
          <w:szCs w:val="21"/>
          <w:lang w:val="bg-BG"/>
        </w:rPr>
        <w:t>занималня</w:t>
      </w:r>
      <w:r w:rsidR="005C6883" w:rsidRPr="00924533">
        <w:rPr>
          <w:rFonts w:asciiTheme="minorHAnsi" w:hAnsiTheme="minorHAnsi" w:cstheme="minorHAnsi"/>
          <w:color w:val="0070C0"/>
          <w:sz w:val="21"/>
          <w:szCs w:val="21"/>
          <w:lang w:val="bg-BG"/>
        </w:rPr>
        <w:t>та</w:t>
      </w:r>
      <w:r w:rsidRPr="00924533">
        <w:rPr>
          <w:rFonts w:asciiTheme="minorHAnsi" w:hAnsiTheme="minorHAnsi" w:cstheme="minorHAnsi"/>
          <w:color w:val="0070C0"/>
          <w:sz w:val="21"/>
          <w:szCs w:val="21"/>
        </w:rPr>
        <w:t xml:space="preserve"> и </w:t>
      </w:r>
      <w:r w:rsidR="005C6883" w:rsidRPr="00924533">
        <w:rPr>
          <w:rFonts w:asciiTheme="minorHAnsi" w:hAnsiTheme="minorHAnsi" w:cstheme="minorHAnsi"/>
          <w:color w:val="0070C0"/>
          <w:sz w:val="21"/>
          <w:szCs w:val="21"/>
          <w:lang w:val="bg-BG"/>
        </w:rPr>
        <w:t xml:space="preserve">храненето в </w:t>
      </w:r>
      <w:r w:rsidRPr="00924533">
        <w:rPr>
          <w:rFonts w:asciiTheme="minorHAnsi" w:hAnsiTheme="minorHAnsi" w:cstheme="minorHAnsi"/>
          <w:color w:val="0070C0"/>
          <w:sz w:val="21"/>
          <w:szCs w:val="21"/>
          <w:lang w:val="bg-BG"/>
        </w:rPr>
        <w:t>стол</w:t>
      </w:r>
      <w:r w:rsidR="005C6883" w:rsidRPr="00924533">
        <w:rPr>
          <w:rFonts w:asciiTheme="minorHAnsi" w:hAnsiTheme="minorHAnsi" w:cstheme="minorHAnsi"/>
          <w:color w:val="0070C0"/>
          <w:sz w:val="21"/>
          <w:szCs w:val="21"/>
          <w:lang w:val="bg-BG"/>
        </w:rPr>
        <w:t>а</w:t>
      </w:r>
      <w:r w:rsidRPr="00924533">
        <w:rPr>
          <w:rFonts w:asciiTheme="minorHAnsi" w:hAnsiTheme="minorHAnsi" w:cstheme="minorHAnsi"/>
          <w:color w:val="0070C0"/>
          <w:sz w:val="21"/>
          <w:szCs w:val="21"/>
        </w:rPr>
        <w:t>).</w:t>
      </w:r>
    </w:p>
    <w:p w14:paraId="0E27B00A" w14:textId="2F9A9CF6" w:rsidR="000F1B8E" w:rsidRPr="00924533" w:rsidRDefault="004977DD" w:rsidP="004977DD">
      <w:pPr>
        <w:pStyle w:val="Normlnweb"/>
        <w:numPr>
          <w:ilvl w:val="0"/>
          <w:numId w:val="25"/>
        </w:numPr>
        <w:ind w:left="426"/>
        <w:jc w:val="both"/>
        <w:rPr>
          <w:rFonts w:asciiTheme="minorHAnsi" w:hAnsiTheme="minorHAnsi" w:cstheme="minorHAnsi"/>
          <w:color w:val="0070C0"/>
          <w:sz w:val="21"/>
          <w:szCs w:val="21"/>
        </w:rPr>
        <w:sectPr w:rsidR="000F1B8E" w:rsidRPr="00924533" w:rsidSect="00AE65B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1134" w:left="567" w:header="284" w:footer="79" w:gutter="0"/>
          <w:pgNumType w:start="2"/>
          <w:cols w:num="2" w:space="708"/>
          <w:titlePg/>
          <w:docGrid w:linePitch="360"/>
        </w:sectPr>
      </w:pPr>
      <w:r w:rsidRPr="00924533">
        <w:rPr>
          <w:rFonts w:asciiTheme="minorHAnsi" w:hAnsiTheme="minorHAnsi" w:cstheme="minorHAnsi"/>
          <w:color w:val="0070C0"/>
          <w:sz w:val="21"/>
          <w:szCs w:val="21"/>
        </w:rPr>
        <w:t xml:space="preserve">Всички ученици имат право да учредяват в </w:t>
      </w:r>
      <w:r w:rsidR="00A53F57" w:rsidRPr="00924533">
        <w:rPr>
          <w:rFonts w:asciiTheme="minorHAnsi" w:hAnsiTheme="minorHAnsi" w:cstheme="minorHAnsi"/>
          <w:color w:val="0070C0"/>
          <w:sz w:val="21"/>
          <w:szCs w:val="21"/>
          <w:lang w:val="bg-BG"/>
        </w:rPr>
        <w:t xml:space="preserve">рамките на </w:t>
      </w:r>
      <w:r w:rsidRPr="00924533">
        <w:rPr>
          <w:rFonts w:asciiTheme="minorHAnsi" w:hAnsiTheme="minorHAnsi" w:cstheme="minorHAnsi"/>
          <w:color w:val="0070C0"/>
          <w:sz w:val="21"/>
          <w:szCs w:val="21"/>
        </w:rPr>
        <w:t xml:space="preserve">училището самоуправляващи </w:t>
      </w:r>
      <w:r w:rsidR="001B0ED9" w:rsidRPr="00924533">
        <w:rPr>
          <w:rFonts w:asciiTheme="minorHAnsi" w:hAnsiTheme="minorHAnsi" w:cstheme="minorHAnsi"/>
          <w:color w:val="0070C0"/>
          <w:sz w:val="21"/>
          <w:szCs w:val="21"/>
          <w:lang w:val="bg-BG"/>
        </w:rPr>
        <w:t xml:space="preserve">се </w:t>
      </w:r>
      <w:r w:rsidRPr="00924533">
        <w:rPr>
          <w:rFonts w:asciiTheme="minorHAnsi" w:hAnsiTheme="minorHAnsi" w:cstheme="minorHAnsi"/>
          <w:color w:val="0070C0"/>
          <w:sz w:val="21"/>
          <w:szCs w:val="21"/>
        </w:rPr>
        <w:t xml:space="preserve">органи на ученици и студенти, да гласуват и да бъдат избирани, да работят </w:t>
      </w:r>
      <w:r w:rsidRPr="00924533">
        <w:rPr>
          <w:rFonts w:asciiTheme="minorHAnsi" w:hAnsiTheme="minorHAnsi" w:cstheme="minorHAnsi"/>
          <w:color w:val="0070C0"/>
          <w:sz w:val="21"/>
          <w:szCs w:val="21"/>
          <w:lang w:val="bg-BG"/>
        </w:rPr>
        <w:t>в тях</w:t>
      </w:r>
      <w:r w:rsidRPr="00924533">
        <w:rPr>
          <w:rFonts w:asciiTheme="minorHAnsi" w:hAnsiTheme="minorHAnsi" w:cstheme="minorHAnsi"/>
          <w:color w:val="0070C0"/>
          <w:sz w:val="21"/>
          <w:szCs w:val="21"/>
        </w:rPr>
        <w:t xml:space="preserve"> и </w:t>
      </w:r>
      <w:r w:rsidR="00CF6887" w:rsidRPr="00924533">
        <w:rPr>
          <w:rFonts w:asciiTheme="minorHAnsi" w:hAnsiTheme="minorHAnsi" w:cstheme="minorHAnsi"/>
          <w:color w:val="0070C0"/>
          <w:sz w:val="21"/>
          <w:szCs w:val="21"/>
          <w:lang w:val="bg-BG"/>
        </w:rPr>
        <w:t xml:space="preserve">чрез тях </w:t>
      </w:r>
      <w:r w:rsidRPr="00924533">
        <w:rPr>
          <w:rFonts w:asciiTheme="minorHAnsi" w:hAnsiTheme="minorHAnsi" w:cstheme="minorHAnsi"/>
          <w:color w:val="0070C0"/>
          <w:sz w:val="21"/>
          <w:szCs w:val="21"/>
        </w:rPr>
        <w:t>да се обръщат към директора на училището, като директорът на учи</w:t>
      </w:r>
      <w:r w:rsidR="00CF6887" w:rsidRPr="00924533">
        <w:rPr>
          <w:rFonts w:asciiTheme="minorHAnsi" w:hAnsiTheme="minorHAnsi" w:cstheme="minorHAnsi"/>
          <w:color w:val="0070C0"/>
          <w:sz w:val="21"/>
          <w:szCs w:val="21"/>
        </w:rPr>
        <w:t>лището е задължен да се занимае</w:t>
      </w:r>
      <w:r w:rsidRPr="00924533">
        <w:rPr>
          <w:rFonts w:asciiTheme="minorHAnsi" w:hAnsiTheme="minorHAnsi" w:cstheme="minorHAnsi"/>
          <w:color w:val="0070C0"/>
          <w:sz w:val="21"/>
          <w:szCs w:val="21"/>
        </w:rPr>
        <w:t xml:space="preserve"> със становищата и коментарите на тези самоуправляващи се</w:t>
      </w:r>
      <w:r w:rsidRPr="00924533">
        <w:rPr>
          <w:rFonts w:asciiTheme="minorHAnsi" w:hAnsiTheme="minorHAnsi" w:cstheme="minorHAnsi"/>
          <w:color w:val="0070C0"/>
          <w:sz w:val="21"/>
          <w:szCs w:val="21"/>
          <w:lang w:val="bg-BG"/>
        </w:rPr>
        <w:t xml:space="preserve"> органи.</w:t>
      </w:r>
    </w:p>
    <w:p w14:paraId="2A67CA80" w14:textId="7453A296" w:rsidR="00054BFD" w:rsidRPr="00F161E5" w:rsidRDefault="00054BFD" w:rsidP="004A715A">
      <w:pPr>
        <w:pStyle w:val="Normlnweb"/>
        <w:numPr>
          <w:ilvl w:val="0"/>
          <w:numId w:val="25"/>
        </w:numPr>
        <w:ind w:left="426"/>
        <w:jc w:val="both"/>
        <w:rPr>
          <w:rFonts w:asciiTheme="minorHAnsi" w:hAnsiTheme="minorHAnsi" w:cstheme="minorHAnsi"/>
        </w:rPr>
      </w:pPr>
      <w:r w:rsidRPr="00F161E5">
        <w:rPr>
          <w:rFonts w:asciiTheme="minorHAnsi" w:hAnsiTheme="minorHAnsi" w:cstheme="minorHAnsi"/>
        </w:rPr>
        <w:lastRenderedPageBreak/>
        <w:t>Žáci cizinci, kteří chodí do ZŠ a děti v posledním roce MŠ mají právo na</w:t>
      </w:r>
      <w:r w:rsidR="00E3287F" w:rsidRPr="00F161E5">
        <w:rPr>
          <w:rFonts w:asciiTheme="minorHAnsi" w:hAnsiTheme="minorHAnsi" w:cstheme="minorHAnsi"/>
        </w:rPr>
        <w:t> </w:t>
      </w:r>
      <w:r w:rsidRPr="00F161E5">
        <w:rPr>
          <w:rFonts w:asciiTheme="minorHAnsi" w:hAnsiTheme="minorHAnsi" w:cstheme="minorHAnsi"/>
        </w:rPr>
        <w:t>bezplatnou jazykovou přípravu, kterou zajišťuje ředitel školy ve</w:t>
      </w:r>
      <w:r w:rsidR="00E3287F" w:rsidRPr="00F161E5">
        <w:rPr>
          <w:rFonts w:asciiTheme="minorHAnsi" w:hAnsiTheme="minorHAnsi" w:cstheme="minorHAnsi"/>
        </w:rPr>
        <w:t> </w:t>
      </w:r>
      <w:r w:rsidRPr="00F161E5">
        <w:rPr>
          <w:rFonts w:asciiTheme="minorHAnsi" w:hAnsiTheme="minorHAnsi" w:cstheme="minorHAnsi"/>
        </w:rPr>
        <w:t>spolupráci se zřizovatelem (město, obec) a krajským úřadem (§20</w:t>
      </w:r>
      <w:r w:rsidR="00E3287F" w:rsidRPr="00F161E5">
        <w:rPr>
          <w:rFonts w:asciiTheme="minorHAnsi" w:hAnsiTheme="minorHAnsi" w:cstheme="minorHAnsi"/>
        </w:rPr>
        <w:t> </w:t>
      </w:r>
      <w:r w:rsidRPr="00F161E5">
        <w:rPr>
          <w:rFonts w:asciiTheme="minorHAnsi" w:hAnsiTheme="minorHAnsi" w:cstheme="minorHAnsi"/>
        </w:rPr>
        <w:t>školského zákona).</w:t>
      </w:r>
    </w:p>
    <w:p w14:paraId="6AD057FB" w14:textId="77777777" w:rsidR="00054BFD" w:rsidRPr="00F161E5" w:rsidRDefault="00054BFD" w:rsidP="004A715A">
      <w:pPr>
        <w:pStyle w:val="Normlnweb"/>
        <w:numPr>
          <w:ilvl w:val="0"/>
          <w:numId w:val="25"/>
        </w:numPr>
        <w:ind w:left="426"/>
        <w:jc w:val="both"/>
        <w:rPr>
          <w:rFonts w:asciiTheme="minorHAnsi" w:hAnsiTheme="minorHAnsi" w:cstheme="minorHAnsi"/>
        </w:rPr>
      </w:pPr>
      <w:r w:rsidRPr="00F161E5">
        <w:rPr>
          <w:rFonts w:asciiTheme="minorHAnsi" w:hAnsiTheme="minorHAnsi" w:cstheme="minorHAnsi"/>
        </w:rPr>
        <w:t>Děti a žáci mají právo na podporu také v případě, že pochází z odlišného kulturního prostředí a/nebo nedostatečně znají vyučovací jazyk a/nebo mají další specifické potřeby. V takovém případě mají právo na vyšetření v pedagogicko-psychologické poradně a na doporučení podpůrných opatření. Více viz ….................  (§16 školského zákona).</w:t>
      </w:r>
    </w:p>
    <w:p w14:paraId="127FEF0C" w14:textId="77777777" w:rsidR="00054BFD" w:rsidRPr="00F161E5" w:rsidRDefault="00054BFD" w:rsidP="00054BFD">
      <w:pPr>
        <w:pStyle w:val="Normlnweb"/>
        <w:jc w:val="both"/>
        <w:rPr>
          <w:rStyle w:val="Siln"/>
          <w:rFonts w:asciiTheme="minorHAnsi" w:hAnsiTheme="minorHAnsi" w:cstheme="minorHAnsi"/>
          <w:u w:val="single"/>
        </w:rPr>
      </w:pPr>
      <w:r w:rsidRPr="00F161E5">
        <w:rPr>
          <w:rStyle w:val="Siln"/>
          <w:rFonts w:asciiTheme="minorHAnsi" w:hAnsiTheme="minorHAnsi" w:cstheme="minorHAnsi"/>
          <w:u w:val="single"/>
        </w:rPr>
        <w:t xml:space="preserve">Společná práva žáků a jejich rodičů (zákonných zástupců) </w:t>
      </w:r>
    </w:p>
    <w:p w14:paraId="5102657E" w14:textId="77777777" w:rsidR="00054BFD" w:rsidRPr="00F161E5" w:rsidRDefault="00054BFD" w:rsidP="004A715A">
      <w:pPr>
        <w:pStyle w:val="Normlnweb"/>
        <w:numPr>
          <w:ilvl w:val="0"/>
          <w:numId w:val="21"/>
        </w:numPr>
        <w:ind w:left="426"/>
        <w:jc w:val="both"/>
        <w:rPr>
          <w:rFonts w:asciiTheme="minorHAnsi" w:hAnsiTheme="minorHAnsi" w:cstheme="minorHAnsi"/>
        </w:rPr>
      </w:pPr>
      <w:r w:rsidRPr="00F161E5">
        <w:rPr>
          <w:rStyle w:val="Siln"/>
          <w:rFonts w:asciiTheme="minorHAnsi" w:hAnsiTheme="minorHAnsi" w:cstheme="minorHAnsi"/>
        </w:rPr>
        <w:t xml:space="preserve">Rodiče i žáci </w:t>
      </w:r>
      <w:r w:rsidRPr="00F161E5">
        <w:rPr>
          <w:rFonts w:asciiTheme="minorHAnsi" w:hAnsiTheme="minorHAnsi" w:cstheme="minorHAnsi"/>
        </w:rPr>
        <w:t>mají právo</w:t>
      </w:r>
      <w:r w:rsidRPr="00F161E5">
        <w:rPr>
          <w:rFonts w:asciiTheme="minorHAnsi" w:hAnsiTheme="minorHAnsi" w:cstheme="minorHAnsi"/>
          <w:b/>
        </w:rPr>
        <w:t xml:space="preserve"> na informace</w:t>
      </w:r>
      <w:r w:rsidRPr="00F161E5">
        <w:rPr>
          <w:rFonts w:asciiTheme="minorHAnsi" w:hAnsiTheme="minorHAnsi" w:cstheme="minorHAnsi"/>
        </w:rPr>
        <w:t xml:space="preserve"> o průběhu a výsledcích vzdělávání svých dětí.</w:t>
      </w:r>
    </w:p>
    <w:p w14:paraId="63FC6D36" w14:textId="2C992BEE" w:rsidR="00054BFD" w:rsidRPr="00F161E5" w:rsidRDefault="00054BFD" w:rsidP="004A715A">
      <w:pPr>
        <w:pStyle w:val="Normlnweb"/>
        <w:numPr>
          <w:ilvl w:val="0"/>
          <w:numId w:val="21"/>
        </w:numPr>
        <w:ind w:left="426"/>
        <w:jc w:val="both"/>
        <w:rPr>
          <w:rFonts w:asciiTheme="minorHAnsi" w:hAnsiTheme="minorHAnsi" w:cstheme="minorHAnsi"/>
        </w:rPr>
      </w:pPr>
      <w:r w:rsidRPr="00F161E5">
        <w:rPr>
          <w:rFonts w:asciiTheme="minorHAnsi" w:hAnsiTheme="minorHAnsi" w:cstheme="minorHAnsi"/>
        </w:rPr>
        <w:t>Rodiče mají právo kontaktovat školu a žádat informace o prospěchu a</w:t>
      </w:r>
      <w:r w:rsidR="00E3287F" w:rsidRPr="00F161E5">
        <w:rPr>
          <w:rFonts w:asciiTheme="minorHAnsi" w:hAnsiTheme="minorHAnsi" w:cstheme="minorHAnsi"/>
        </w:rPr>
        <w:t> </w:t>
      </w:r>
      <w:r w:rsidRPr="00F161E5">
        <w:rPr>
          <w:rFonts w:asciiTheme="minorHAnsi" w:hAnsiTheme="minorHAnsi" w:cstheme="minorHAnsi"/>
        </w:rPr>
        <w:t>chování svého dítěte.</w:t>
      </w:r>
    </w:p>
    <w:p w14:paraId="65F693AC" w14:textId="77777777" w:rsidR="00054BFD" w:rsidRPr="00F161E5" w:rsidRDefault="00054BFD" w:rsidP="004A715A">
      <w:pPr>
        <w:pStyle w:val="Normlnweb"/>
        <w:numPr>
          <w:ilvl w:val="0"/>
          <w:numId w:val="21"/>
        </w:numPr>
        <w:ind w:left="426"/>
        <w:jc w:val="both"/>
        <w:rPr>
          <w:rFonts w:asciiTheme="minorHAnsi" w:hAnsiTheme="minorHAnsi" w:cstheme="minorHAnsi"/>
        </w:rPr>
      </w:pPr>
      <w:r w:rsidRPr="00F161E5">
        <w:rPr>
          <w:rStyle w:val="Siln"/>
          <w:rFonts w:asciiTheme="minorHAnsi" w:hAnsiTheme="minorHAnsi" w:cstheme="minorHAnsi"/>
        </w:rPr>
        <w:t xml:space="preserve">Rodiče i žáci </w:t>
      </w:r>
      <w:r w:rsidRPr="00F161E5">
        <w:rPr>
          <w:rFonts w:asciiTheme="minorHAnsi" w:hAnsiTheme="minorHAnsi" w:cstheme="minorHAnsi"/>
        </w:rPr>
        <w:t>mají právo vyjadřovat se ke všem rozhodnutím týkajícím se podstatných záležitostí jejich vzdělávání, přičemž jejich vyjádřením musí být věnována pozornost. Jakékoliv změny ve vzdělávání dítěte (přeřazení do jiné třídy, přeřazení do jiné školy apod.) musí být uskutečněny se souhlasem rodičů,</w:t>
      </w:r>
    </w:p>
    <w:p w14:paraId="3F8C0C45" w14:textId="042EB05E" w:rsidR="00054BFD" w:rsidRPr="00F161E5" w:rsidRDefault="00054BFD" w:rsidP="004A715A">
      <w:pPr>
        <w:pStyle w:val="Normlnweb"/>
        <w:numPr>
          <w:ilvl w:val="0"/>
          <w:numId w:val="21"/>
        </w:numPr>
        <w:ind w:left="426"/>
        <w:jc w:val="both"/>
        <w:rPr>
          <w:rFonts w:asciiTheme="minorHAnsi" w:hAnsiTheme="minorHAnsi" w:cstheme="minorHAnsi"/>
        </w:rPr>
      </w:pPr>
      <w:r w:rsidRPr="00F161E5">
        <w:rPr>
          <w:rFonts w:asciiTheme="minorHAnsi" w:hAnsiTheme="minorHAnsi" w:cstheme="minorHAnsi"/>
        </w:rPr>
        <w:t>Rodiče mají právo žádat o přezkoušení svého dítěte, pokud mají pochybnosti o správnosti hodnocení na konci prvního nebo druhého pololetí, a to nejpozději do 3 pracovních dnů od vydání vysvědčení. V</w:t>
      </w:r>
      <w:r w:rsidR="00E3287F" w:rsidRPr="00F161E5">
        <w:rPr>
          <w:rFonts w:asciiTheme="minorHAnsi" w:hAnsiTheme="minorHAnsi" w:cstheme="minorHAnsi"/>
        </w:rPr>
        <w:t> </w:t>
      </w:r>
      <w:r w:rsidRPr="00F161E5">
        <w:rPr>
          <w:rFonts w:asciiTheme="minorHAnsi" w:hAnsiTheme="minorHAnsi" w:cstheme="minorHAnsi"/>
        </w:rPr>
        <w:t xml:space="preserve">takovém případě písemně požádají ředitele školy o přezkoumání výsledků hodnocení žáka. Žádost je ke stažení v části </w:t>
      </w:r>
      <w:r w:rsidRPr="00F161E5">
        <w:rPr>
          <w:rFonts w:asciiTheme="minorHAnsi" w:hAnsiTheme="minorHAnsi" w:cstheme="minorHAnsi"/>
          <w:i/>
          <w:iCs/>
          <w:color w:val="FF0000"/>
        </w:rPr>
        <w:t>žádosti</w:t>
      </w:r>
      <w:r w:rsidRPr="00F161E5">
        <w:rPr>
          <w:rFonts w:asciiTheme="minorHAnsi" w:hAnsiTheme="minorHAnsi" w:cstheme="minorHAnsi"/>
          <w:i/>
          <w:iCs/>
        </w:rPr>
        <w:t>.</w:t>
      </w:r>
    </w:p>
    <w:p w14:paraId="7ABF8449" w14:textId="5C0B7451" w:rsidR="00054BFD" w:rsidRPr="00F161E5" w:rsidRDefault="00054BFD" w:rsidP="004A715A">
      <w:pPr>
        <w:pStyle w:val="Normlnweb"/>
        <w:numPr>
          <w:ilvl w:val="0"/>
          <w:numId w:val="21"/>
        </w:numPr>
        <w:ind w:left="426"/>
        <w:jc w:val="both"/>
        <w:rPr>
          <w:rFonts w:asciiTheme="minorHAnsi" w:hAnsiTheme="minorHAnsi" w:cstheme="minorHAnsi"/>
        </w:rPr>
      </w:pPr>
      <w:r w:rsidRPr="00F161E5">
        <w:rPr>
          <w:rFonts w:asciiTheme="minorHAnsi" w:hAnsiTheme="minorHAnsi" w:cstheme="minorHAnsi"/>
        </w:rPr>
        <w:t xml:space="preserve">Rodiče mají právo nesouhlasit se zařazením do ročníku, který neodpovídá věku jejich dítěte. Optimální je zařazení do ročníku vzhledem k počtu již absolvovaných ročníků, maximálně o rok níž. </w:t>
      </w:r>
    </w:p>
    <w:p w14:paraId="3E7A3220" w14:textId="15F9829A" w:rsidR="004A715A" w:rsidRPr="00F161E5" w:rsidRDefault="004A715A" w:rsidP="004A715A">
      <w:pPr>
        <w:pStyle w:val="Normlnweb"/>
        <w:ind w:left="426"/>
        <w:jc w:val="both"/>
        <w:rPr>
          <w:rFonts w:asciiTheme="minorHAnsi" w:hAnsiTheme="minorHAnsi" w:cstheme="minorHAnsi"/>
          <w:sz w:val="16"/>
          <w:szCs w:val="16"/>
        </w:rPr>
      </w:pPr>
    </w:p>
    <w:p w14:paraId="60C64016" w14:textId="189998B1" w:rsidR="00952259" w:rsidRPr="00924533" w:rsidRDefault="00CF6887" w:rsidP="005A094D">
      <w:pPr>
        <w:pStyle w:val="Normlnweb"/>
        <w:numPr>
          <w:ilvl w:val="0"/>
          <w:numId w:val="20"/>
        </w:numPr>
        <w:ind w:left="426"/>
        <w:jc w:val="both"/>
        <w:rPr>
          <w:rFonts w:asciiTheme="minorHAnsi" w:hAnsiTheme="minorHAnsi" w:cstheme="minorHAnsi"/>
          <w:color w:val="0070C0"/>
          <w:sz w:val="22"/>
        </w:rPr>
      </w:pPr>
      <w:r w:rsidRPr="00924533">
        <w:rPr>
          <w:rFonts w:asciiTheme="minorHAnsi" w:hAnsiTheme="minorHAnsi" w:cstheme="minorHAnsi"/>
          <w:color w:val="0070C0"/>
          <w:sz w:val="22"/>
          <w:lang w:val="bg-BG"/>
        </w:rPr>
        <w:lastRenderedPageBreak/>
        <w:t>Чуждестранните у</w:t>
      </w:r>
      <w:r w:rsidR="005A094D" w:rsidRPr="00924533">
        <w:rPr>
          <w:rFonts w:asciiTheme="minorHAnsi" w:hAnsiTheme="minorHAnsi" w:cstheme="minorHAnsi"/>
          <w:color w:val="0070C0"/>
          <w:sz w:val="22"/>
        </w:rPr>
        <w:t xml:space="preserve">ченици, които посещават </w:t>
      </w:r>
      <w:r w:rsidR="005A094D" w:rsidRPr="00924533">
        <w:rPr>
          <w:rFonts w:asciiTheme="minorHAnsi" w:hAnsiTheme="minorHAnsi" w:cstheme="minorHAnsi"/>
          <w:color w:val="0070C0"/>
          <w:sz w:val="22"/>
          <w:lang w:val="bg-BG"/>
        </w:rPr>
        <w:t>основно</w:t>
      </w:r>
      <w:r w:rsidR="005A094D" w:rsidRPr="00924533">
        <w:rPr>
          <w:rFonts w:asciiTheme="minorHAnsi" w:hAnsiTheme="minorHAnsi" w:cstheme="minorHAnsi"/>
          <w:color w:val="0070C0"/>
          <w:sz w:val="22"/>
        </w:rPr>
        <w:t xml:space="preserve"> училищ</w:t>
      </w:r>
      <w:r w:rsidR="005A094D" w:rsidRPr="00924533">
        <w:rPr>
          <w:rFonts w:asciiTheme="minorHAnsi" w:hAnsiTheme="minorHAnsi" w:cstheme="minorHAnsi"/>
          <w:color w:val="0070C0"/>
          <w:sz w:val="22"/>
          <w:lang w:val="bg-BG"/>
        </w:rPr>
        <w:t>е</w:t>
      </w:r>
      <w:r w:rsidR="001B0ED9" w:rsidRPr="00924533">
        <w:rPr>
          <w:rFonts w:asciiTheme="minorHAnsi" w:hAnsiTheme="minorHAnsi" w:cstheme="minorHAnsi"/>
          <w:color w:val="0070C0"/>
          <w:sz w:val="22"/>
          <w:lang w:val="bg-BG"/>
        </w:rPr>
        <w:t>,</w:t>
      </w:r>
      <w:r w:rsidR="005A094D" w:rsidRPr="00924533">
        <w:rPr>
          <w:rFonts w:asciiTheme="minorHAnsi" w:hAnsiTheme="minorHAnsi" w:cstheme="minorHAnsi"/>
          <w:color w:val="0070C0"/>
          <w:sz w:val="22"/>
        </w:rPr>
        <w:t xml:space="preserve"> и деца</w:t>
      </w:r>
      <w:r w:rsidRPr="00924533">
        <w:rPr>
          <w:rFonts w:asciiTheme="minorHAnsi" w:hAnsiTheme="minorHAnsi" w:cstheme="minorHAnsi"/>
          <w:color w:val="0070C0"/>
          <w:sz w:val="22"/>
          <w:lang w:val="bg-BG"/>
        </w:rPr>
        <w:t>та</w:t>
      </w:r>
      <w:r w:rsidR="005A094D" w:rsidRPr="00924533">
        <w:rPr>
          <w:rFonts w:asciiTheme="minorHAnsi" w:hAnsiTheme="minorHAnsi" w:cstheme="minorHAnsi"/>
          <w:color w:val="0070C0"/>
          <w:sz w:val="22"/>
        </w:rPr>
        <w:t xml:space="preserve"> през послед</w:t>
      </w:r>
      <w:r w:rsidRPr="00924533">
        <w:rPr>
          <w:rFonts w:asciiTheme="minorHAnsi" w:hAnsiTheme="minorHAnsi" w:cstheme="minorHAnsi"/>
          <w:color w:val="0070C0"/>
          <w:sz w:val="22"/>
        </w:rPr>
        <w:t>ната година от детската градина</w:t>
      </w:r>
      <w:r w:rsidR="005A094D" w:rsidRPr="00924533">
        <w:rPr>
          <w:rFonts w:asciiTheme="minorHAnsi" w:hAnsiTheme="minorHAnsi" w:cstheme="minorHAnsi"/>
          <w:color w:val="0070C0"/>
          <w:sz w:val="22"/>
        </w:rPr>
        <w:t xml:space="preserve"> имат право на безплатна езикова подготовка, </w:t>
      </w:r>
      <w:r w:rsidRPr="00924533">
        <w:rPr>
          <w:rFonts w:asciiTheme="minorHAnsi" w:hAnsiTheme="minorHAnsi" w:cstheme="minorHAnsi"/>
          <w:color w:val="0070C0"/>
          <w:sz w:val="22"/>
          <w:lang w:val="bg-BG"/>
        </w:rPr>
        <w:t xml:space="preserve">която се </w:t>
      </w:r>
      <w:r w:rsidRPr="00924533">
        <w:rPr>
          <w:rFonts w:asciiTheme="minorHAnsi" w:hAnsiTheme="minorHAnsi" w:cstheme="minorHAnsi"/>
          <w:color w:val="0070C0"/>
          <w:sz w:val="22"/>
        </w:rPr>
        <w:t>осигурява</w:t>
      </w:r>
      <w:r w:rsidR="005A094D" w:rsidRPr="00924533">
        <w:rPr>
          <w:rFonts w:asciiTheme="minorHAnsi" w:hAnsiTheme="minorHAnsi" w:cstheme="minorHAnsi"/>
          <w:color w:val="0070C0"/>
          <w:sz w:val="22"/>
        </w:rPr>
        <w:t xml:space="preserve"> от </w:t>
      </w:r>
      <w:r w:rsidR="005A094D" w:rsidRPr="00924533">
        <w:rPr>
          <w:rFonts w:asciiTheme="minorHAnsi" w:hAnsiTheme="minorHAnsi" w:cstheme="minorHAnsi"/>
          <w:color w:val="0070C0"/>
          <w:sz w:val="22"/>
          <w:lang w:val="bg-BG"/>
        </w:rPr>
        <w:t>директора</w:t>
      </w:r>
      <w:r w:rsidR="005A094D" w:rsidRPr="00924533">
        <w:rPr>
          <w:rFonts w:asciiTheme="minorHAnsi" w:hAnsiTheme="minorHAnsi" w:cstheme="minorHAnsi"/>
          <w:color w:val="0070C0"/>
          <w:sz w:val="22"/>
        </w:rPr>
        <w:t xml:space="preserve"> на училището в сътрудничество с учредителя (</w:t>
      </w:r>
      <w:r w:rsidRPr="00924533">
        <w:rPr>
          <w:rFonts w:asciiTheme="minorHAnsi" w:hAnsiTheme="minorHAnsi" w:cstheme="minorHAnsi"/>
          <w:color w:val="0070C0"/>
          <w:sz w:val="22"/>
        </w:rPr>
        <w:t>град, община) и областна</w:t>
      </w:r>
      <w:r w:rsidR="001B0ED9" w:rsidRPr="00924533">
        <w:rPr>
          <w:rFonts w:asciiTheme="minorHAnsi" w:hAnsiTheme="minorHAnsi" w:cstheme="minorHAnsi"/>
          <w:color w:val="0070C0"/>
          <w:sz w:val="22"/>
          <w:lang w:val="bg-BG"/>
        </w:rPr>
        <w:t>та</w:t>
      </w:r>
      <w:r w:rsidRPr="00924533">
        <w:rPr>
          <w:rFonts w:asciiTheme="minorHAnsi" w:hAnsiTheme="minorHAnsi" w:cstheme="minorHAnsi"/>
          <w:color w:val="0070C0"/>
          <w:sz w:val="22"/>
        </w:rPr>
        <w:t xml:space="preserve"> администрация</w:t>
      </w:r>
      <w:r w:rsidR="005A094D" w:rsidRPr="00924533">
        <w:rPr>
          <w:rFonts w:asciiTheme="minorHAnsi" w:hAnsiTheme="minorHAnsi" w:cstheme="minorHAnsi"/>
          <w:color w:val="0070C0"/>
          <w:sz w:val="22"/>
        </w:rPr>
        <w:t xml:space="preserve"> (§20 от Закона за просвета</w:t>
      </w:r>
      <w:r w:rsidRPr="00924533">
        <w:rPr>
          <w:rFonts w:asciiTheme="minorHAnsi" w:hAnsiTheme="minorHAnsi" w:cstheme="minorHAnsi"/>
          <w:color w:val="0070C0"/>
          <w:sz w:val="22"/>
          <w:lang w:val="bg-BG"/>
        </w:rPr>
        <w:t>та</w:t>
      </w:r>
      <w:r w:rsidR="005A094D" w:rsidRPr="00924533">
        <w:rPr>
          <w:rFonts w:asciiTheme="minorHAnsi" w:hAnsiTheme="minorHAnsi" w:cstheme="minorHAnsi"/>
          <w:color w:val="0070C0"/>
          <w:sz w:val="22"/>
        </w:rPr>
        <w:t>).</w:t>
      </w:r>
    </w:p>
    <w:p w14:paraId="30957F02" w14:textId="6481EA2B" w:rsidR="00952259" w:rsidRPr="00924533" w:rsidRDefault="005A094D" w:rsidP="00CB500D">
      <w:pPr>
        <w:pStyle w:val="Normlnweb"/>
        <w:numPr>
          <w:ilvl w:val="0"/>
          <w:numId w:val="20"/>
        </w:numPr>
        <w:ind w:left="426"/>
        <w:jc w:val="both"/>
        <w:rPr>
          <w:rFonts w:asciiTheme="minorHAnsi" w:hAnsiTheme="minorHAnsi" w:cstheme="minorHAnsi"/>
          <w:color w:val="0070C0"/>
          <w:sz w:val="22"/>
        </w:rPr>
      </w:pPr>
      <w:r w:rsidRPr="00924533">
        <w:rPr>
          <w:rFonts w:asciiTheme="minorHAnsi" w:hAnsiTheme="minorHAnsi" w:cstheme="minorHAnsi"/>
          <w:color w:val="0070C0"/>
          <w:sz w:val="22"/>
        </w:rPr>
        <w:t xml:space="preserve">Децата и учениците </w:t>
      </w:r>
      <w:r w:rsidRPr="00924533">
        <w:rPr>
          <w:rFonts w:asciiTheme="minorHAnsi" w:hAnsiTheme="minorHAnsi" w:cstheme="minorHAnsi"/>
          <w:color w:val="0070C0"/>
          <w:sz w:val="22"/>
          <w:lang w:val="bg-BG"/>
        </w:rPr>
        <w:t>и</w:t>
      </w:r>
      <w:r w:rsidRPr="00924533">
        <w:rPr>
          <w:rFonts w:asciiTheme="minorHAnsi" w:hAnsiTheme="minorHAnsi" w:cstheme="minorHAnsi"/>
          <w:color w:val="0070C0"/>
          <w:sz w:val="22"/>
        </w:rPr>
        <w:t xml:space="preserve">мат право </w:t>
      </w:r>
      <w:r w:rsidRPr="00924533">
        <w:rPr>
          <w:rFonts w:asciiTheme="minorHAnsi" w:hAnsiTheme="minorHAnsi" w:cstheme="minorHAnsi"/>
          <w:color w:val="0070C0"/>
          <w:sz w:val="22"/>
          <w:lang w:val="bg-BG"/>
        </w:rPr>
        <w:t>н</w:t>
      </w:r>
      <w:r w:rsidRPr="00924533">
        <w:rPr>
          <w:rFonts w:asciiTheme="minorHAnsi" w:hAnsiTheme="minorHAnsi" w:cstheme="minorHAnsi"/>
          <w:color w:val="0070C0"/>
          <w:sz w:val="22"/>
        </w:rPr>
        <w:t>а подкреп</w:t>
      </w:r>
      <w:r w:rsidRPr="00924533">
        <w:rPr>
          <w:rFonts w:asciiTheme="minorHAnsi" w:hAnsiTheme="minorHAnsi" w:cstheme="minorHAnsi"/>
          <w:color w:val="0070C0"/>
          <w:sz w:val="22"/>
          <w:lang w:val="bg-BG"/>
        </w:rPr>
        <w:t>а също така в случ</w:t>
      </w:r>
      <w:r w:rsidR="006430E1" w:rsidRPr="00924533">
        <w:rPr>
          <w:rFonts w:asciiTheme="minorHAnsi" w:hAnsiTheme="minorHAnsi" w:cstheme="minorHAnsi"/>
          <w:color w:val="0070C0"/>
          <w:sz w:val="22"/>
          <w:lang w:val="bg-BG"/>
        </w:rPr>
        <w:t>а</w:t>
      </w:r>
      <w:r w:rsidRPr="00924533">
        <w:rPr>
          <w:rFonts w:asciiTheme="minorHAnsi" w:hAnsiTheme="minorHAnsi" w:cstheme="minorHAnsi"/>
          <w:color w:val="0070C0"/>
          <w:sz w:val="22"/>
          <w:lang w:val="bg-BG"/>
        </w:rPr>
        <w:t>й че</w:t>
      </w:r>
      <w:r w:rsidRPr="00924533">
        <w:rPr>
          <w:rFonts w:asciiTheme="minorHAnsi" w:hAnsiTheme="minorHAnsi" w:cstheme="minorHAnsi"/>
          <w:color w:val="0070C0"/>
          <w:sz w:val="22"/>
        </w:rPr>
        <w:t xml:space="preserve"> </w:t>
      </w:r>
      <w:r w:rsidRPr="00924533">
        <w:rPr>
          <w:rFonts w:asciiTheme="minorHAnsi" w:hAnsiTheme="minorHAnsi" w:cstheme="minorHAnsi"/>
          <w:color w:val="0070C0"/>
          <w:sz w:val="22"/>
          <w:lang w:val="bg-BG"/>
        </w:rPr>
        <w:t>прои</w:t>
      </w:r>
      <w:r w:rsidR="001B0ED9" w:rsidRPr="00924533">
        <w:rPr>
          <w:rFonts w:asciiTheme="minorHAnsi" w:hAnsiTheme="minorHAnsi" w:cstheme="minorHAnsi"/>
          <w:color w:val="0070C0"/>
          <w:sz w:val="22"/>
          <w:lang w:val="bg-BG"/>
        </w:rPr>
        <w:t>з</w:t>
      </w:r>
      <w:r w:rsidRPr="00924533">
        <w:rPr>
          <w:rFonts w:asciiTheme="minorHAnsi" w:hAnsiTheme="minorHAnsi" w:cstheme="minorHAnsi"/>
          <w:color w:val="0070C0"/>
          <w:sz w:val="22"/>
          <w:lang w:val="bg-BG"/>
        </w:rPr>
        <w:t>хождат</w:t>
      </w:r>
      <w:r w:rsidRPr="00924533">
        <w:rPr>
          <w:rFonts w:asciiTheme="minorHAnsi" w:hAnsiTheme="minorHAnsi" w:cstheme="minorHAnsi"/>
          <w:color w:val="0070C0"/>
          <w:sz w:val="22"/>
        </w:rPr>
        <w:t xml:space="preserve"> от различна културна среда и/</w:t>
      </w:r>
      <w:r w:rsidR="006430E1" w:rsidRPr="00924533">
        <w:rPr>
          <w:rFonts w:asciiTheme="minorHAnsi" w:hAnsiTheme="minorHAnsi" w:cstheme="minorHAnsi"/>
          <w:color w:val="0070C0"/>
          <w:sz w:val="22"/>
        </w:rPr>
        <w:t xml:space="preserve">или недостатъчно владеят </w:t>
      </w:r>
      <w:r w:rsidRPr="00924533">
        <w:rPr>
          <w:rFonts w:asciiTheme="minorHAnsi" w:hAnsiTheme="minorHAnsi" w:cstheme="minorHAnsi"/>
          <w:color w:val="0070C0"/>
          <w:sz w:val="22"/>
        </w:rPr>
        <w:t>езика на обучение</w:t>
      </w:r>
      <w:r w:rsidR="001B0ED9" w:rsidRPr="00924533">
        <w:rPr>
          <w:rFonts w:asciiTheme="minorHAnsi" w:hAnsiTheme="minorHAnsi" w:cstheme="minorHAnsi"/>
          <w:color w:val="0070C0"/>
          <w:sz w:val="22"/>
          <w:lang w:val="bg-BG"/>
        </w:rPr>
        <w:t>,</w:t>
      </w:r>
      <w:r w:rsidRPr="00924533">
        <w:rPr>
          <w:rFonts w:asciiTheme="minorHAnsi" w:hAnsiTheme="minorHAnsi" w:cstheme="minorHAnsi"/>
          <w:color w:val="0070C0"/>
          <w:sz w:val="22"/>
        </w:rPr>
        <w:t xml:space="preserve"> и/или имат друг</w:t>
      </w:r>
      <w:r w:rsidR="006430E1" w:rsidRPr="00924533">
        <w:rPr>
          <w:rFonts w:asciiTheme="minorHAnsi" w:hAnsiTheme="minorHAnsi" w:cstheme="minorHAnsi"/>
          <w:color w:val="0070C0"/>
          <w:sz w:val="22"/>
        </w:rPr>
        <w:t xml:space="preserve">и специфични потребности. В такъв случай </w:t>
      </w:r>
      <w:r w:rsidRPr="00924533">
        <w:rPr>
          <w:rFonts w:asciiTheme="minorHAnsi" w:hAnsiTheme="minorHAnsi" w:cstheme="minorHAnsi"/>
          <w:color w:val="0070C0"/>
          <w:sz w:val="22"/>
        </w:rPr>
        <w:t>имат право на преглед в педагоги</w:t>
      </w:r>
      <w:r w:rsidR="00CB500D" w:rsidRPr="00924533">
        <w:rPr>
          <w:rFonts w:asciiTheme="minorHAnsi" w:hAnsiTheme="minorHAnsi" w:cstheme="minorHAnsi"/>
          <w:color w:val="0070C0"/>
          <w:sz w:val="22"/>
          <w:lang w:val="bg-BG"/>
        </w:rPr>
        <w:t>чес</w:t>
      </w:r>
      <w:r w:rsidRPr="00924533">
        <w:rPr>
          <w:rFonts w:asciiTheme="minorHAnsi" w:hAnsiTheme="minorHAnsi" w:cstheme="minorHAnsi"/>
          <w:color w:val="0070C0"/>
          <w:sz w:val="22"/>
        </w:rPr>
        <w:t xml:space="preserve">ко-психологическото консултиране и </w:t>
      </w:r>
      <w:r w:rsidR="006430E1" w:rsidRPr="00924533">
        <w:rPr>
          <w:rFonts w:asciiTheme="minorHAnsi" w:hAnsiTheme="minorHAnsi" w:cstheme="minorHAnsi"/>
          <w:color w:val="0070C0"/>
          <w:sz w:val="22"/>
          <w:lang w:val="bg-BG"/>
        </w:rPr>
        <w:t xml:space="preserve">на </w:t>
      </w:r>
      <w:r w:rsidRPr="00924533">
        <w:rPr>
          <w:rFonts w:asciiTheme="minorHAnsi" w:hAnsiTheme="minorHAnsi" w:cstheme="minorHAnsi"/>
          <w:color w:val="0070C0"/>
          <w:sz w:val="22"/>
        </w:rPr>
        <w:t xml:space="preserve">препоръка </w:t>
      </w:r>
      <w:r w:rsidR="00CB500D" w:rsidRPr="00924533">
        <w:rPr>
          <w:rFonts w:asciiTheme="minorHAnsi" w:hAnsiTheme="minorHAnsi" w:cstheme="minorHAnsi"/>
          <w:color w:val="0070C0"/>
          <w:sz w:val="22"/>
          <w:lang w:val="bg-BG"/>
        </w:rPr>
        <w:t>н</w:t>
      </w:r>
      <w:r w:rsidRPr="00924533">
        <w:rPr>
          <w:rFonts w:asciiTheme="minorHAnsi" w:hAnsiTheme="minorHAnsi" w:cstheme="minorHAnsi"/>
          <w:color w:val="0070C0"/>
          <w:sz w:val="22"/>
        </w:rPr>
        <w:t xml:space="preserve">а мерки за подкрепа. За повече </w:t>
      </w:r>
      <w:r w:rsidR="001B0ED9" w:rsidRPr="00924533">
        <w:rPr>
          <w:rFonts w:asciiTheme="minorHAnsi" w:hAnsiTheme="minorHAnsi" w:cstheme="minorHAnsi"/>
          <w:color w:val="0070C0"/>
          <w:sz w:val="22"/>
          <w:lang w:val="bg-BG"/>
        </w:rPr>
        <w:t xml:space="preserve">информация </w:t>
      </w:r>
      <w:r w:rsidRPr="00924533">
        <w:rPr>
          <w:rFonts w:asciiTheme="minorHAnsi" w:hAnsiTheme="minorHAnsi" w:cstheme="minorHAnsi"/>
          <w:color w:val="0070C0"/>
          <w:sz w:val="22"/>
        </w:rPr>
        <w:t>вижте</w:t>
      </w:r>
      <w:r w:rsidR="00CB500D" w:rsidRPr="00924533">
        <w:rPr>
          <w:rFonts w:asciiTheme="minorHAnsi" w:hAnsiTheme="minorHAnsi" w:cstheme="minorHAnsi"/>
          <w:color w:val="0070C0"/>
          <w:sz w:val="22"/>
          <w:lang w:val="bg-BG"/>
        </w:rPr>
        <w:t xml:space="preserve"> </w:t>
      </w:r>
      <w:r w:rsidRPr="00924533">
        <w:rPr>
          <w:rFonts w:asciiTheme="minorHAnsi" w:hAnsiTheme="minorHAnsi" w:cstheme="minorHAnsi"/>
          <w:sz w:val="22"/>
        </w:rPr>
        <w:t>.................</w:t>
      </w:r>
      <w:r w:rsidRPr="00924533">
        <w:rPr>
          <w:rFonts w:asciiTheme="minorHAnsi" w:hAnsiTheme="minorHAnsi" w:cstheme="minorHAnsi"/>
          <w:color w:val="0070C0"/>
          <w:sz w:val="22"/>
        </w:rPr>
        <w:t xml:space="preserve"> (</w:t>
      </w:r>
      <w:r w:rsidR="00CB500D" w:rsidRPr="00924533">
        <w:rPr>
          <w:rFonts w:asciiTheme="minorHAnsi" w:hAnsiTheme="minorHAnsi" w:cstheme="minorHAnsi"/>
          <w:color w:val="0070C0"/>
          <w:sz w:val="22"/>
        </w:rPr>
        <w:t>§</w:t>
      </w:r>
      <w:r w:rsidRPr="00924533">
        <w:rPr>
          <w:rFonts w:asciiTheme="minorHAnsi" w:hAnsiTheme="minorHAnsi" w:cstheme="minorHAnsi"/>
          <w:color w:val="0070C0"/>
          <w:sz w:val="22"/>
        </w:rPr>
        <w:t xml:space="preserve">16 от Закона за </w:t>
      </w:r>
      <w:r w:rsidR="006430E1" w:rsidRPr="00924533">
        <w:rPr>
          <w:rFonts w:asciiTheme="minorHAnsi" w:hAnsiTheme="minorHAnsi" w:cstheme="minorHAnsi"/>
          <w:color w:val="0070C0"/>
          <w:sz w:val="22"/>
          <w:lang w:val="bg-BG"/>
        </w:rPr>
        <w:t>просветата</w:t>
      </w:r>
      <w:r w:rsidRPr="00924533">
        <w:rPr>
          <w:rFonts w:asciiTheme="minorHAnsi" w:hAnsiTheme="minorHAnsi" w:cstheme="minorHAnsi"/>
          <w:color w:val="0070C0"/>
          <w:sz w:val="22"/>
        </w:rPr>
        <w:t>).</w:t>
      </w:r>
    </w:p>
    <w:p w14:paraId="26A5BD60" w14:textId="0F2A9B49" w:rsidR="00952259" w:rsidRPr="00924533" w:rsidRDefault="000B1CEA" w:rsidP="00952259">
      <w:pPr>
        <w:pStyle w:val="Normlnweb"/>
        <w:jc w:val="both"/>
        <w:rPr>
          <w:rStyle w:val="Siln"/>
          <w:rFonts w:asciiTheme="minorHAnsi" w:hAnsiTheme="minorHAnsi" w:cstheme="minorHAnsi"/>
          <w:color w:val="0070C0"/>
          <w:sz w:val="22"/>
          <w:u w:val="single"/>
        </w:rPr>
      </w:pPr>
      <w:r w:rsidRPr="00924533">
        <w:rPr>
          <w:rStyle w:val="Siln"/>
          <w:rFonts w:asciiTheme="minorHAnsi" w:hAnsiTheme="minorHAnsi" w:cstheme="minorHAnsi"/>
          <w:color w:val="0070C0"/>
          <w:sz w:val="22"/>
          <w:u w:val="single"/>
        </w:rPr>
        <w:t>Общи права на учениците и техните родители (законни представители)</w:t>
      </w:r>
      <w:r w:rsidR="00952259" w:rsidRPr="00924533">
        <w:rPr>
          <w:rStyle w:val="Siln"/>
          <w:rFonts w:asciiTheme="minorHAnsi" w:hAnsiTheme="minorHAnsi" w:cstheme="minorHAnsi"/>
          <w:color w:val="0070C0"/>
          <w:sz w:val="22"/>
          <w:u w:val="single"/>
        </w:rPr>
        <w:t xml:space="preserve"> </w:t>
      </w:r>
    </w:p>
    <w:p w14:paraId="3F5EE4F7" w14:textId="1C11A2DF" w:rsidR="00952259" w:rsidRPr="00924533" w:rsidRDefault="003553BB" w:rsidP="003553BB">
      <w:pPr>
        <w:pStyle w:val="Normlnweb"/>
        <w:numPr>
          <w:ilvl w:val="0"/>
          <w:numId w:val="28"/>
        </w:numPr>
        <w:ind w:left="426"/>
        <w:jc w:val="both"/>
        <w:rPr>
          <w:rFonts w:asciiTheme="minorHAnsi" w:hAnsiTheme="minorHAnsi" w:cstheme="minorHAnsi"/>
          <w:color w:val="0070C0"/>
          <w:sz w:val="22"/>
        </w:rPr>
      </w:pPr>
      <w:r w:rsidRPr="00924533">
        <w:rPr>
          <w:rFonts w:asciiTheme="minorHAnsi" w:hAnsiTheme="minorHAnsi" w:cstheme="minorHAnsi"/>
          <w:b/>
          <w:color w:val="0070C0"/>
          <w:sz w:val="22"/>
        </w:rPr>
        <w:t>Родителите и учениците</w:t>
      </w:r>
      <w:r w:rsidRPr="00924533">
        <w:rPr>
          <w:rFonts w:asciiTheme="minorHAnsi" w:hAnsiTheme="minorHAnsi" w:cstheme="minorHAnsi"/>
          <w:color w:val="0070C0"/>
          <w:sz w:val="22"/>
        </w:rPr>
        <w:t xml:space="preserve"> имат право </w:t>
      </w:r>
      <w:r w:rsidRPr="00924533">
        <w:rPr>
          <w:rFonts w:asciiTheme="minorHAnsi" w:hAnsiTheme="minorHAnsi" w:cstheme="minorHAnsi"/>
          <w:b/>
          <w:color w:val="0070C0"/>
          <w:sz w:val="22"/>
        </w:rPr>
        <w:t>на информация</w:t>
      </w:r>
      <w:r w:rsidR="006430E1" w:rsidRPr="00924533">
        <w:rPr>
          <w:rFonts w:asciiTheme="minorHAnsi" w:hAnsiTheme="minorHAnsi" w:cstheme="minorHAnsi"/>
          <w:color w:val="0070C0"/>
          <w:sz w:val="22"/>
        </w:rPr>
        <w:t xml:space="preserve"> относно хода и резултатите от </w:t>
      </w:r>
      <w:r w:rsidR="006430E1" w:rsidRPr="00924533">
        <w:rPr>
          <w:rFonts w:asciiTheme="minorHAnsi" w:hAnsiTheme="minorHAnsi" w:cstheme="minorHAnsi"/>
          <w:color w:val="0070C0"/>
          <w:sz w:val="22"/>
          <w:lang w:val="bg-BG"/>
        </w:rPr>
        <w:t>о</w:t>
      </w:r>
      <w:r w:rsidR="00761B78" w:rsidRPr="00924533">
        <w:rPr>
          <w:rFonts w:asciiTheme="minorHAnsi" w:hAnsiTheme="minorHAnsi" w:cstheme="minorHAnsi"/>
          <w:color w:val="0070C0"/>
          <w:sz w:val="22"/>
          <w:lang w:val="bg-BG"/>
        </w:rPr>
        <w:t>б</w:t>
      </w:r>
      <w:r w:rsidR="006260EF" w:rsidRPr="00924533">
        <w:rPr>
          <w:rFonts w:asciiTheme="minorHAnsi" w:hAnsiTheme="minorHAnsi" w:cstheme="minorHAnsi"/>
          <w:color w:val="0070C0"/>
          <w:sz w:val="22"/>
          <w:lang w:val="bg-BG"/>
        </w:rPr>
        <w:t>разованието</w:t>
      </w:r>
      <w:r w:rsidRPr="00924533">
        <w:rPr>
          <w:rFonts w:asciiTheme="minorHAnsi" w:hAnsiTheme="minorHAnsi" w:cstheme="minorHAnsi"/>
          <w:color w:val="0070C0"/>
          <w:sz w:val="22"/>
        </w:rPr>
        <w:t xml:space="preserve"> на децата.</w:t>
      </w:r>
    </w:p>
    <w:p w14:paraId="3682B072" w14:textId="35CCA89B" w:rsidR="00952259" w:rsidRPr="00924533" w:rsidRDefault="003553BB" w:rsidP="003553BB">
      <w:pPr>
        <w:pStyle w:val="Normlnweb"/>
        <w:numPr>
          <w:ilvl w:val="0"/>
          <w:numId w:val="28"/>
        </w:numPr>
        <w:ind w:left="426"/>
        <w:jc w:val="both"/>
        <w:rPr>
          <w:rFonts w:asciiTheme="minorHAnsi" w:hAnsiTheme="minorHAnsi" w:cstheme="minorHAnsi"/>
          <w:color w:val="0070C0"/>
          <w:sz w:val="22"/>
        </w:rPr>
      </w:pPr>
      <w:r w:rsidRPr="00924533">
        <w:rPr>
          <w:rFonts w:asciiTheme="minorHAnsi" w:hAnsiTheme="minorHAnsi" w:cstheme="minorHAnsi"/>
          <w:color w:val="0070C0"/>
          <w:sz w:val="22"/>
        </w:rPr>
        <w:t xml:space="preserve">Родителите имат право да се свържат с училището и да поискат информация </w:t>
      </w:r>
      <w:r w:rsidR="00FB520C" w:rsidRPr="00924533">
        <w:rPr>
          <w:rFonts w:asciiTheme="minorHAnsi" w:hAnsiTheme="minorHAnsi" w:cstheme="minorHAnsi"/>
          <w:color w:val="0070C0"/>
          <w:sz w:val="22"/>
          <w:lang w:val="bg-BG"/>
        </w:rPr>
        <w:t>относно успеха</w:t>
      </w:r>
      <w:r w:rsidRPr="00924533">
        <w:rPr>
          <w:rFonts w:asciiTheme="minorHAnsi" w:hAnsiTheme="minorHAnsi" w:cstheme="minorHAnsi"/>
          <w:color w:val="0070C0"/>
          <w:sz w:val="22"/>
        </w:rPr>
        <w:t xml:space="preserve"> и поведението на </w:t>
      </w:r>
      <w:r w:rsidR="00FB520C" w:rsidRPr="00924533">
        <w:rPr>
          <w:rFonts w:asciiTheme="minorHAnsi" w:hAnsiTheme="minorHAnsi" w:cstheme="minorHAnsi"/>
          <w:color w:val="0070C0"/>
          <w:sz w:val="22"/>
          <w:lang w:val="bg-BG"/>
        </w:rPr>
        <w:t xml:space="preserve">своето </w:t>
      </w:r>
      <w:r w:rsidR="00761B78" w:rsidRPr="00924533">
        <w:rPr>
          <w:rFonts w:asciiTheme="minorHAnsi" w:hAnsiTheme="minorHAnsi" w:cstheme="minorHAnsi"/>
          <w:color w:val="0070C0"/>
          <w:sz w:val="22"/>
        </w:rPr>
        <w:t>дете</w:t>
      </w:r>
      <w:r w:rsidRPr="00924533">
        <w:rPr>
          <w:rFonts w:asciiTheme="minorHAnsi" w:hAnsiTheme="minorHAnsi" w:cstheme="minorHAnsi"/>
          <w:color w:val="0070C0"/>
          <w:sz w:val="22"/>
        </w:rPr>
        <w:t>.</w:t>
      </w:r>
    </w:p>
    <w:p w14:paraId="4EB7E1A6" w14:textId="79D76E72" w:rsidR="00952259" w:rsidRPr="00924533" w:rsidRDefault="00F16ABE" w:rsidP="00F16ABE">
      <w:pPr>
        <w:pStyle w:val="Normlnweb"/>
        <w:numPr>
          <w:ilvl w:val="0"/>
          <w:numId w:val="28"/>
        </w:numPr>
        <w:ind w:left="426"/>
        <w:jc w:val="both"/>
        <w:rPr>
          <w:rFonts w:asciiTheme="minorHAnsi" w:hAnsiTheme="minorHAnsi" w:cstheme="minorHAnsi"/>
          <w:color w:val="0070C0"/>
          <w:sz w:val="22"/>
        </w:rPr>
      </w:pPr>
      <w:r w:rsidRPr="00924533">
        <w:rPr>
          <w:rFonts w:asciiTheme="minorHAnsi" w:hAnsiTheme="minorHAnsi" w:cstheme="minorHAnsi"/>
          <w:b/>
          <w:color w:val="0070C0"/>
          <w:sz w:val="22"/>
        </w:rPr>
        <w:t>Родителите и учениците</w:t>
      </w:r>
      <w:r w:rsidRPr="00924533">
        <w:rPr>
          <w:rFonts w:asciiTheme="minorHAnsi" w:hAnsiTheme="minorHAnsi" w:cstheme="minorHAnsi"/>
          <w:color w:val="0070C0"/>
          <w:sz w:val="22"/>
        </w:rPr>
        <w:t xml:space="preserve"> имат п</w:t>
      </w:r>
      <w:r w:rsidR="006430E1" w:rsidRPr="00924533">
        <w:rPr>
          <w:rFonts w:asciiTheme="minorHAnsi" w:hAnsiTheme="minorHAnsi" w:cstheme="minorHAnsi"/>
          <w:color w:val="0070C0"/>
          <w:sz w:val="22"/>
        </w:rPr>
        <w:t>раво да изразяват мнението си относно</w:t>
      </w:r>
      <w:r w:rsidRPr="00924533">
        <w:rPr>
          <w:rFonts w:asciiTheme="minorHAnsi" w:hAnsiTheme="minorHAnsi" w:cstheme="minorHAnsi"/>
          <w:color w:val="0070C0"/>
          <w:sz w:val="22"/>
        </w:rPr>
        <w:t xml:space="preserve"> всички решения, свързани с основните въпроси на тяхното образование, като </w:t>
      </w:r>
      <w:r w:rsidR="006430E1" w:rsidRPr="00924533">
        <w:rPr>
          <w:rFonts w:asciiTheme="minorHAnsi" w:hAnsiTheme="minorHAnsi" w:cstheme="minorHAnsi"/>
          <w:color w:val="0070C0"/>
          <w:sz w:val="22"/>
        </w:rPr>
        <w:t>на т</w:t>
      </w:r>
      <w:r w:rsidR="006430E1" w:rsidRPr="00924533">
        <w:rPr>
          <w:rFonts w:asciiTheme="minorHAnsi" w:hAnsiTheme="minorHAnsi" w:cstheme="minorHAnsi"/>
          <w:color w:val="0070C0"/>
          <w:sz w:val="22"/>
          <w:lang w:val="bg-BG"/>
        </w:rPr>
        <w:t>ехните</w:t>
      </w:r>
      <w:r w:rsidR="006430E1" w:rsidRPr="00924533">
        <w:rPr>
          <w:rFonts w:asciiTheme="minorHAnsi" w:hAnsiTheme="minorHAnsi" w:cstheme="minorHAnsi"/>
          <w:color w:val="0070C0"/>
          <w:sz w:val="22"/>
        </w:rPr>
        <w:t xml:space="preserve"> изявлени</w:t>
      </w:r>
      <w:r w:rsidR="006430E1" w:rsidRPr="00924533">
        <w:rPr>
          <w:rFonts w:asciiTheme="minorHAnsi" w:hAnsiTheme="minorHAnsi" w:cstheme="minorHAnsi"/>
          <w:color w:val="0070C0"/>
          <w:sz w:val="22"/>
          <w:lang w:val="bg-BG"/>
        </w:rPr>
        <w:t>я</w:t>
      </w:r>
      <w:r w:rsidR="006430E1" w:rsidRPr="00924533">
        <w:rPr>
          <w:rFonts w:asciiTheme="minorHAnsi" w:hAnsiTheme="minorHAnsi" w:cstheme="minorHAnsi"/>
          <w:color w:val="0070C0"/>
          <w:sz w:val="22"/>
        </w:rPr>
        <w:t xml:space="preserve"> </w:t>
      </w:r>
      <w:r w:rsidR="006430E1" w:rsidRPr="00924533">
        <w:rPr>
          <w:rFonts w:asciiTheme="minorHAnsi" w:hAnsiTheme="minorHAnsi" w:cstheme="minorHAnsi"/>
          <w:color w:val="0070C0"/>
          <w:sz w:val="22"/>
          <w:lang w:val="bg-BG"/>
        </w:rPr>
        <w:t xml:space="preserve">трябва да </w:t>
      </w:r>
      <w:r w:rsidRPr="00924533">
        <w:rPr>
          <w:rFonts w:asciiTheme="minorHAnsi" w:hAnsiTheme="minorHAnsi" w:cstheme="minorHAnsi"/>
          <w:color w:val="0070C0"/>
          <w:sz w:val="22"/>
        </w:rPr>
        <w:t>се обръща внимание. Всички промени в образованието на де</w:t>
      </w:r>
      <w:r w:rsidRPr="00924533">
        <w:rPr>
          <w:rFonts w:asciiTheme="minorHAnsi" w:hAnsiTheme="minorHAnsi" w:cstheme="minorHAnsi"/>
          <w:color w:val="0070C0"/>
          <w:sz w:val="22"/>
          <w:lang w:val="bg-BG"/>
        </w:rPr>
        <w:t>тето</w:t>
      </w:r>
      <w:r w:rsidRPr="00924533">
        <w:rPr>
          <w:rFonts w:asciiTheme="minorHAnsi" w:hAnsiTheme="minorHAnsi" w:cstheme="minorHAnsi"/>
          <w:color w:val="0070C0"/>
          <w:sz w:val="22"/>
        </w:rPr>
        <w:t xml:space="preserve"> (</w:t>
      </w:r>
      <w:r w:rsidR="00752E20" w:rsidRPr="00924533">
        <w:rPr>
          <w:rFonts w:asciiTheme="minorHAnsi" w:hAnsiTheme="minorHAnsi" w:cstheme="minorHAnsi"/>
          <w:color w:val="0070C0"/>
          <w:sz w:val="22"/>
          <w:lang w:val="bg-BG"/>
        </w:rPr>
        <w:t>преместване в друг клас</w:t>
      </w:r>
      <w:r w:rsidRPr="00924533">
        <w:rPr>
          <w:rFonts w:asciiTheme="minorHAnsi" w:hAnsiTheme="minorHAnsi" w:cstheme="minorHAnsi"/>
          <w:color w:val="0070C0"/>
          <w:sz w:val="22"/>
        </w:rPr>
        <w:t xml:space="preserve">, </w:t>
      </w:r>
      <w:r w:rsidR="00752E20" w:rsidRPr="00924533">
        <w:rPr>
          <w:rFonts w:asciiTheme="minorHAnsi" w:hAnsiTheme="minorHAnsi" w:cstheme="minorHAnsi"/>
          <w:color w:val="0070C0"/>
          <w:sz w:val="22"/>
          <w:lang w:val="bg-BG"/>
        </w:rPr>
        <w:t>преместване в друго училище</w:t>
      </w:r>
      <w:r w:rsidRPr="00924533">
        <w:rPr>
          <w:rFonts w:asciiTheme="minorHAnsi" w:hAnsiTheme="minorHAnsi" w:cstheme="minorHAnsi"/>
          <w:color w:val="0070C0"/>
          <w:sz w:val="22"/>
        </w:rPr>
        <w:t xml:space="preserve"> и т.н.) трябва да </w:t>
      </w:r>
      <w:r w:rsidR="00752E20" w:rsidRPr="00924533">
        <w:rPr>
          <w:rFonts w:asciiTheme="minorHAnsi" w:hAnsiTheme="minorHAnsi" w:cstheme="minorHAnsi"/>
          <w:color w:val="0070C0"/>
          <w:sz w:val="22"/>
          <w:lang w:val="bg-BG"/>
        </w:rPr>
        <w:t>бъдат осъществени</w:t>
      </w:r>
      <w:r w:rsidRPr="00924533">
        <w:rPr>
          <w:rFonts w:asciiTheme="minorHAnsi" w:hAnsiTheme="minorHAnsi" w:cstheme="minorHAnsi"/>
          <w:color w:val="0070C0"/>
          <w:sz w:val="22"/>
        </w:rPr>
        <w:t xml:space="preserve"> със съгласието на родителите,</w:t>
      </w:r>
    </w:p>
    <w:p w14:paraId="538BA32C" w14:textId="440DD3CF" w:rsidR="00952259" w:rsidRPr="00924533" w:rsidRDefault="00B157A2" w:rsidP="00B157A2">
      <w:pPr>
        <w:pStyle w:val="Normlnweb"/>
        <w:numPr>
          <w:ilvl w:val="0"/>
          <w:numId w:val="28"/>
        </w:numPr>
        <w:ind w:left="426"/>
        <w:jc w:val="both"/>
        <w:rPr>
          <w:rFonts w:asciiTheme="minorHAnsi" w:hAnsiTheme="minorHAnsi" w:cstheme="minorHAnsi"/>
          <w:sz w:val="22"/>
        </w:rPr>
      </w:pPr>
      <w:r w:rsidRPr="00924533">
        <w:rPr>
          <w:rFonts w:asciiTheme="minorHAnsi" w:hAnsiTheme="minorHAnsi" w:cstheme="minorHAnsi"/>
          <w:color w:val="0070C0"/>
          <w:sz w:val="22"/>
        </w:rPr>
        <w:t xml:space="preserve">Родителите имат право да поискат </w:t>
      </w:r>
      <w:r w:rsidR="00691685" w:rsidRPr="00924533">
        <w:rPr>
          <w:rFonts w:asciiTheme="minorHAnsi" w:hAnsiTheme="minorHAnsi" w:cstheme="minorHAnsi"/>
          <w:color w:val="0070C0"/>
          <w:sz w:val="22"/>
          <w:lang w:val="bg-BG"/>
        </w:rPr>
        <w:t>преизпитване</w:t>
      </w:r>
      <w:r w:rsidRPr="00924533">
        <w:rPr>
          <w:rFonts w:asciiTheme="minorHAnsi" w:hAnsiTheme="minorHAnsi" w:cstheme="minorHAnsi"/>
          <w:color w:val="0070C0"/>
          <w:sz w:val="22"/>
        </w:rPr>
        <w:t xml:space="preserve"> на </w:t>
      </w:r>
      <w:r w:rsidR="00691685" w:rsidRPr="00924533">
        <w:rPr>
          <w:rFonts w:asciiTheme="minorHAnsi" w:hAnsiTheme="minorHAnsi" w:cstheme="minorHAnsi"/>
          <w:color w:val="0070C0"/>
          <w:sz w:val="22"/>
          <w:lang w:val="bg-BG"/>
        </w:rPr>
        <w:t xml:space="preserve">своето </w:t>
      </w:r>
      <w:r w:rsidRPr="00924533">
        <w:rPr>
          <w:rFonts w:asciiTheme="minorHAnsi" w:hAnsiTheme="minorHAnsi" w:cstheme="minorHAnsi"/>
          <w:color w:val="0070C0"/>
          <w:sz w:val="22"/>
        </w:rPr>
        <w:t>дете, ако имат съмнен</w:t>
      </w:r>
      <w:r w:rsidR="006430E1" w:rsidRPr="00924533">
        <w:rPr>
          <w:rFonts w:asciiTheme="minorHAnsi" w:hAnsiTheme="minorHAnsi" w:cstheme="minorHAnsi"/>
          <w:color w:val="0070C0"/>
          <w:sz w:val="22"/>
        </w:rPr>
        <w:t>ия относно точността на оценяването</w:t>
      </w:r>
      <w:r w:rsidRPr="00924533">
        <w:rPr>
          <w:rFonts w:asciiTheme="minorHAnsi" w:hAnsiTheme="minorHAnsi" w:cstheme="minorHAnsi"/>
          <w:color w:val="0070C0"/>
          <w:sz w:val="22"/>
        </w:rPr>
        <w:t xml:space="preserve"> в края на първ</w:t>
      </w:r>
      <w:r w:rsidR="00691685" w:rsidRPr="00924533">
        <w:rPr>
          <w:rFonts w:asciiTheme="minorHAnsi" w:hAnsiTheme="minorHAnsi" w:cstheme="minorHAnsi"/>
          <w:color w:val="0070C0"/>
          <w:sz w:val="22"/>
          <w:lang w:val="bg-BG"/>
        </w:rPr>
        <w:t>ия</w:t>
      </w:r>
      <w:r w:rsidRPr="00924533">
        <w:rPr>
          <w:rFonts w:asciiTheme="minorHAnsi" w:hAnsiTheme="minorHAnsi" w:cstheme="minorHAnsi"/>
          <w:color w:val="0070C0"/>
          <w:sz w:val="22"/>
        </w:rPr>
        <w:t xml:space="preserve"> или втор</w:t>
      </w:r>
      <w:r w:rsidR="00691685" w:rsidRPr="00924533">
        <w:rPr>
          <w:rFonts w:asciiTheme="minorHAnsi" w:hAnsiTheme="minorHAnsi" w:cstheme="minorHAnsi"/>
          <w:color w:val="0070C0"/>
          <w:sz w:val="22"/>
          <w:lang w:val="bg-BG"/>
        </w:rPr>
        <w:t>ия</w:t>
      </w:r>
      <w:r w:rsidRPr="00924533">
        <w:rPr>
          <w:rFonts w:asciiTheme="minorHAnsi" w:hAnsiTheme="minorHAnsi" w:cstheme="minorHAnsi"/>
          <w:color w:val="0070C0"/>
          <w:sz w:val="22"/>
        </w:rPr>
        <w:t xml:space="preserve"> срок, </w:t>
      </w:r>
      <w:r w:rsidR="00691685" w:rsidRPr="00924533">
        <w:rPr>
          <w:rFonts w:asciiTheme="minorHAnsi" w:hAnsiTheme="minorHAnsi" w:cstheme="minorHAnsi"/>
          <w:color w:val="0070C0"/>
          <w:sz w:val="22"/>
          <w:lang w:val="bg-BG"/>
        </w:rPr>
        <w:t>н</w:t>
      </w:r>
      <w:r w:rsidRPr="00924533">
        <w:rPr>
          <w:rFonts w:asciiTheme="minorHAnsi" w:hAnsiTheme="minorHAnsi" w:cstheme="minorHAnsi"/>
          <w:color w:val="0070C0"/>
          <w:sz w:val="22"/>
        </w:rPr>
        <w:t>а</w:t>
      </w:r>
      <w:r w:rsidR="00691685" w:rsidRPr="00924533">
        <w:rPr>
          <w:rFonts w:asciiTheme="minorHAnsi" w:hAnsiTheme="minorHAnsi" w:cstheme="minorHAnsi"/>
          <w:color w:val="0070C0"/>
          <w:sz w:val="22"/>
          <w:lang w:val="bg-BG"/>
        </w:rPr>
        <w:t>й-късно</w:t>
      </w:r>
      <w:r w:rsidRPr="00924533">
        <w:rPr>
          <w:rFonts w:asciiTheme="minorHAnsi" w:hAnsiTheme="minorHAnsi" w:cstheme="minorHAnsi"/>
          <w:color w:val="0070C0"/>
          <w:sz w:val="22"/>
        </w:rPr>
        <w:t xml:space="preserve"> </w:t>
      </w:r>
      <w:r w:rsidR="00691685" w:rsidRPr="00924533">
        <w:rPr>
          <w:rFonts w:asciiTheme="minorHAnsi" w:hAnsiTheme="minorHAnsi" w:cstheme="minorHAnsi"/>
          <w:color w:val="0070C0"/>
          <w:sz w:val="22"/>
          <w:lang w:val="bg-BG"/>
        </w:rPr>
        <w:t xml:space="preserve">до </w:t>
      </w:r>
      <w:r w:rsidR="006260EF" w:rsidRPr="00924533">
        <w:rPr>
          <w:rFonts w:asciiTheme="minorHAnsi" w:hAnsiTheme="minorHAnsi" w:cstheme="minorHAnsi"/>
          <w:color w:val="0070C0"/>
          <w:sz w:val="22"/>
        </w:rPr>
        <w:t>3</w:t>
      </w:r>
      <w:r w:rsidRPr="00924533">
        <w:rPr>
          <w:rFonts w:asciiTheme="minorHAnsi" w:hAnsiTheme="minorHAnsi" w:cstheme="minorHAnsi"/>
          <w:color w:val="0070C0"/>
          <w:sz w:val="22"/>
        </w:rPr>
        <w:t xml:space="preserve"> работни дни след издаването на удостоверението. В т</w:t>
      </w:r>
      <w:r w:rsidR="00691685" w:rsidRPr="00924533">
        <w:rPr>
          <w:rFonts w:asciiTheme="minorHAnsi" w:hAnsiTheme="minorHAnsi" w:cstheme="minorHAnsi"/>
          <w:color w:val="0070C0"/>
          <w:sz w:val="22"/>
          <w:lang w:val="bg-BG"/>
        </w:rPr>
        <w:t xml:space="preserve">акъв </w:t>
      </w:r>
      <w:r w:rsidRPr="00924533">
        <w:rPr>
          <w:rFonts w:asciiTheme="minorHAnsi" w:hAnsiTheme="minorHAnsi" w:cstheme="minorHAnsi"/>
          <w:color w:val="0070C0"/>
          <w:sz w:val="22"/>
        </w:rPr>
        <w:t xml:space="preserve">случай </w:t>
      </w:r>
      <w:r w:rsidR="00691685" w:rsidRPr="00924533">
        <w:rPr>
          <w:rFonts w:asciiTheme="minorHAnsi" w:hAnsiTheme="minorHAnsi" w:cstheme="minorHAnsi"/>
          <w:color w:val="0070C0"/>
          <w:sz w:val="22"/>
          <w:lang w:val="bg-BG"/>
        </w:rPr>
        <w:t>п</w:t>
      </w:r>
      <w:r w:rsidRPr="00924533">
        <w:rPr>
          <w:rFonts w:asciiTheme="minorHAnsi" w:hAnsiTheme="minorHAnsi" w:cstheme="minorHAnsi"/>
          <w:color w:val="0070C0"/>
          <w:sz w:val="22"/>
        </w:rPr>
        <w:t xml:space="preserve">исмено </w:t>
      </w:r>
      <w:r w:rsidR="00691685" w:rsidRPr="00924533">
        <w:rPr>
          <w:rFonts w:asciiTheme="minorHAnsi" w:hAnsiTheme="minorHAnsi" w:cstheme="minorHAnsi"/>
          <w:color w:val="0070C0"/>
          <w:sz w:val="22"/>
          <w:lang w:val="bg-BG"/>
        </w:rPr>
        <w:t>молят директора</w:t>
      </w:r>
      <w:r w:rsidRPr="00924533">
        <w:rPr>
          <w:rFonts w:asciiTheme="minorHAnsi" w:hAnsiTheme="minorHAnsi" w:cstheme="minorHAnsi"/>
          <w:color w:val="0070C0"/>
          <w:sz w:val="22"/>
        </w:rPr>
        <w:t xml:space="preserve"> на училището да пре</w:t>
      </w:r>
      <w:r w:rsidR="00691685" w:rsidRPr="00924533">
        <w:rPr>
          <w:rFonts w:asciiTheme="minorHAnsi" w:hAnsiTheme="minorHAnsi" w:cstheme="minorHAnsi"/>
          <w:color w:val="0070C0"/>
          <w:sz w:val="22"/>
          <w:lang w:val="bg-BG"/>
        </w:rPr>
        <w:t>раз</w:t>
      </w:r>
      <w:r w:rsidR="00691685" w:rsidRPr="00924533">
        <w:rPr>
          <w:rFonts w:asciiTheme="minorHAnsi" w:hAnsiTheme="minorHAnsi" w:cstheme="minorHAnsi"/>
          <w:color w:val="0070C0"/>
          <w:sz w:val="22"/>
        </w:rPr>
        <w:t>гледа резултатите от оцен</w:t>
      </w:r>
      <w:r w:rsidR="00691685" w:rsidRPr="00924533">
        <w:rPr>
          <w:rFonts w:asciiTheme="minorHAnsi" w:hAnsiTheme="minorHAnsi" w:cstheme="minorHAnsi"/>
          <w:color w:val="0070C0"/>
          <w:sz w:val="22"/>
          <w:lang w:val="bg-BG"/>
        </w:rPr>
        <w:t>яването</w:t>
      </w:r>
      <w:r w:rsidRPr="00924533">
        <w:rPr>
          <w:rFonts w:asciiTheme="minorHAnsi" w:hAnsiTheme="minorHAnsi" w:cstheme="minorHAnsi"/>
          <w:color w:val="0070C0"/>
          <w:sz w:val="22"/>
        </w:rPr>
        <w:t xml:space="preserve"> на </w:t>
      </w:r>
      <w:r w:rsidR="00691685" w:rsidRPr="00924533">
        <w:rPr>
          <w:rFonts w:asciiTheme="minorHAnsi" w:hAnsiTheme="minorHAnsi" w:cstheme="minorHAnsi"/>
          <w:color w:val="0070C0"/>
          <w:sz w:val="22"/>
          <w:lang w:val="bg-BG"/>
        </w:rPr>
        <w:t>ученика</w:t>
      </w:r>
      <w:r w:rsidRPr="00924533">
        <w:rPr>
          <w:rFonts w:asciiTheme="minorHAnsi" w:hAnsiTheme="minorHAnsi" w:cstheme="minorHAnsi"/>
          <w:color w:val="0070C0"/>
          <w:sz w:val="22"/>
        </w:rPr>
        <w:t xml:space="preserve">. </w:t>
      </w:r>
      <w:r w:rsidR="00691685" w:rsidRPr="00924533">
        <w:rPr>
          <w:rFonts w:asciiTheme="minorHAnsi" w:hAnsiTheme="minorHAnsi" w:cstheme="minorHAnsi"/>
          <w:color w:val="0070C0"/>
          <w:sz w:val="22"/>
          <w:lang w:val="bg-BG"/>
        </w:rPr>
        <w:t>Молбата</w:t>
      </w:r>
      <w:r w:rsidRPr="00924533">
        <w:rPr>
          <w:rFonts w:asciiTheme="minorHAnsi" w:hAnsiTheme="minorHAnsi" w:cstheme="minorHAnsi"/>
          <w:color w:val="0070C0"/>
          <w:sz w:val="22"/>
        </w:rPr>
        <w:t xml:space="preserve"> може да се и</w:t>
      </w:r>
      <w:r w:rsidR="00691685" w:rsidRPr="00924533">
        <w:rPr>
          <w:rFonts w:asciiTheme="minorHAnsi" w:hAnsiTheme="minorHAnsi" w:cstheme="minorHAnsi"/>
          <w:color w:val="0070C0"/>
          <w:sz w:val="22"/>
        </w:rPr>
        <w:t xml:space="preserve">зтегли от секцията </w:t>
      </w:r>
      <w:r w:rsidR="00691685" w:rsidRPr="00924533">
        <w:rPr>
          <w:rFonts w:asciiTheme="minorHAnsi" w:hAnsiTheme="minorHAnsi" w:cstheme="minorHAnsi"/>
          <w:color w:val="FF0000"/>
          <w:sz w:val="22"/>
          <w:lang w:val="bg-BG"/>
        </w:rPr>
        <w:t>молби</w:t>
      </w:r>
      <w:r w:rsidR="00691685" w:rsidRPr="00924533">
        <w:rPr>
          <w:rFonts w:asciiTheme="minorHAnsi" w:hAnsiTheme="minorHAnsi" w:cstheme="minorHAnsi"/>
          <w:color w:val="0070C0"/>
          <w:sz w:val="22"/>
          <w:lang w:val="bg-BG"/>
        </w:rPr>
        <w:t>.</w:t>
      </w:r>
    </w:p>
    <w:p w14:paraId="0352106A" w14:textId="5166EAD3" w:rsidR="00952259" w:rsidRPr="00924533" w:rsidRDefault="00691685" w:rsidP="00691685">
      <w:pPr>
        <w:pStyle w:val="Normlnweb"/>
        <w:numPr>
          <w:ilvl w:val="0"/>
          <w:numId w:val="28"/>
        </w:numPr>
        <w:ind w:left="426"/>
        <w:jc w:val="both"/>
        <w:rPr>
          <w:rFonts w:asciiTheme="minorHAnsi" w:hAnsiTheme="minorHAnsi" w:cstheme="minorHAnsi"/>
          <w:color w:val="0070C0"/>
          <w:sz w:val="22"/>
        </w:rPr>
      </w:pPr>
      <w:r w:rsidRPr="00924533">
        <w:rPr>
          <w:rFonts w:asciiTheme="minorHAnsi" w:hAnsiTheme="minorHAnsi" w:cstheme="minorHAnsi"/>
          <w:color w:val="0070C0"/>
          <w:sz w:val="22"/>
        </w:rPr>
        <w:t>Родителите имат право да не са съгласни с</w:t>
      </w:r>
      <w:r w:rsidRPr="00924533">
        <w:rPr>
          <w:rFonts w:asciiTheme="minorHAnsi" w:hAnsiTheme="minorHAnsi" w:cstheme="minorHAnsi"/>
          <w:color w:val="0070C0"/>
          <w:sz w:val="22"/>
          <w:lang w:val="bg-BG"/>
        </w:rPr>
        <w:t>ъс записването в даден клас</w:t>
      </w:r>
      <w:r w:rsidRPr="00924533">
        <w:rPr>
          <w:rFonts w:asciiTheme="minorHAnsi" w:hAnsiTheme="minorHAnsi" w:cstheme="minorHAnsi"/>
          <w:color w:val="0070C0"/>
          <w:sz w:val="22"/>
        </w:rPr>
        <w:t>, ко</w:t>
      </w:r>
      <w:r w:rsidRPr="00924533">
        <w:rPr>
          <w:rFonts w:asciiTheme="minorHAnsi" w:hAnsiTheme="minorHAnsi" w:cstheme="minorHAnsi"/>
          <w:color w:val="0070C0"/>
          <w:sz w:val="22"/>
          <w:lang w:val="bg-BG"/>
        </w:rPr>
        <w:t>й</w:t>
      </w:r>
      <w:r w:rsidRPr="00924533">
        <w:rPr>
          <w:rFonts w:asciiTheme="minorHAnsi" w:hAnsiTheme="minorHAnsi" w:cstheme="minorHAnsi"/>
          <w:color w:val="0070C0"/>
          <w:sz w:val="22"/>
        </w:rPr>
        <w:t xml:space="preserve">то не съответства на възрастта на </w:t>
      </w:r>
      <w:r w:rsidRPr="00924533">
        <w:rPr>
          <w:rFonts w:asciiTheme="minorHAnsi" w:hAnsiTheme="minorHAnsi" w:cstheme="minorHAnsi"/>
          <w:color w:val="0070C0"/>
          <w:sz w:val="22"/>
          <w:lang w:val="bg-BG"/>
        </w:rPr>
        <w:t xml:space="preserve">тяхното </w:t>
      </w:r>
      <w:r w:rsidRPr="00924533">
        <w:rPr>
          <w:rFonts w:asciiTheme="minorHAnsi" w:hAnsiTheme="minorHAnsi" w:cstheme="minorHAnsi"/>
          <w:color w:val="0070C0"/>
          <w:sz w:val="22"/>
        </w:rPr>
        <w:t xml:space="preserve">дете. Оптимално </w:t>
      </w:r>
      <w:r w:rsidR="00424777" w:rsidRPr="00924533">
        <w:rPr>
          <w:rFonts w:asciiTheme="minorHAnsi" w:hAnsiTheme="minorHAnsi" w:cstheme="minorHAnsi"/>
          <w:color w:val="0070C0"/>
          <w:sz w:val="22"/>
        </w:rPr>
        <w:t>е записването</w:t>
      </w:r>
      <w:r w:rsidRPr="00924533">
        <w:rPr>
          <w:rFonts w:asciiTheme="minorHAnsi" w:hAnsiTheme="minorHAnsi" w:cstheme="minorHAnsi"/>
          <w:color w:val="0070C0"/>
          <w:sz w:val="22"/>
        </w:rPr>
        <w:t xml:space="preserve"> в </w:t>
      </w:r>
      <w:r w:rsidRPr="00924533">
        <w:rPr>
          <w:rFonts w:asciiTheme="minorHAnsi" w:hAnsiTheme="minorHAnsi" w:cstheme="minorHAnsi"/>
          <w:color w:val="0070C0"/>
          <w:sz w:val="22"/>
          <w:lang w:val="bg-BG"/>
        </w:rPr>
        <w:t>клас</w:t>
      </w:r>
      <w:r w:rsidRPr="00924533">
        <w:rPr>
          <w:rFonts w:asciiTheme="minorHAnsi" w:hAnsiTheme="minorHAnsi" w:cstheme="minorHAnsi"/>
          <w:color w:val="0070C0"/>
          <w:sz w:val="22"/>
        </w:rPr>
        <w:t xml:space="preserve"> </w:t>
      </w:r>
      <w:r w:rsidRPr="00924533">
        <w:rPr>
          <w:rFonts w:asciiTheme="minorHAnsi" w:hAnsiTheme="minorHAnsi" w:cstheme="minorHAnsi"/>
          <w:color w:val="0070C0"/>
          <w:sz w:val="22"/>
          <w:lang w:val="bg-BG"/>
        </w:rPr>
        <w:t>в съответс</w:t>
      </w:r>
      <w:r w:rsidR="001F59DD" w:rsidRPr="00924533">
        <w:rPr>
          <w:rFonts w:asciiTheme="minorHAnsi" w:hAnsiTheme="minorHAnsi" w:cstheme="minorHAnsi"/>
          <w:color w:val="0070C0"/>
          <w:sz w:val="22"/>
          <w:lang w:val="bg-BG"/>
        </w:rPr>
        <w:t>т</w:t>
      </w:r>
      <w:r w:rsidRPr="00924533">
        <w:rPr>
          <w:rFonts w:asciiTheme="minorHAnsi" w:hAnsiTheme="minorHAnsi" w:cstheme="minorHAnsi"/>
          <w:color w:val="0070C0"/>
          <w:sz w:val="22"/>
          <w:lang w:val="bg-BG"/>
        </w:rPr>
        <w:t xml:space="preserve">вие </w:t>
      </w:r>
      <w:r w:rsidRPr="00924533">
        <w:rPr>
          <w:rFonts w:asciiTheme="minorHAnsi" w:hAnsiTheme="minorHAnsi" w:cstheme="minorHAnsi"/>
          <w:color w:val="0070C0"/>
          <w:sz w:val="22"/>
        </w:rPr>
        <w:t xml:space="preserve">с броя на завършените </w:t>
      </w:r>
      <w:r w:rsidRPr="00924533">
        <w:rPr>
          <w:rFonts w:asciiTheme="minorHAnsi" w:hAnsiTheme="minorHAnsi" w:cstheme="minorHAnsi"/>
          <w:color w:val="0070C0"/>
          <w:sz w:val="22"/>
          <w:lang w:val="bg-BG"/>
        </w:rPr>
        <w:t xml:space="preserve">класове, </w:t>
      </w:r>
      <w:r w:rsidRPr="00924533">
        <w:rPr>
          <w:rFonts w:asciiTheme="minorHAnsi" w:hAnsiTheme="minorHAnsi" w:cstheme="minorHAnsi"/>
          <w:color w:val="0070C0"/>
          <w:sz w:val="22"/>
        </w:rPr>
        <w:t>максим</w:t>
      </w:r>
      <w:r w:rsidRPr="00924533">
        <w:rPr>
          <w:rFonts w:asciiTheme="minorHAnsi" w:hAnsiTheme="minorHAnsi" w:cstheme="minorHAnsi"/>
          <w:color w:val="0070C0"/>
          <w:sz w:val="22"/>
          <w:lang w:val="bg-BG"/>
        </w:rPr>
        <w:t>ално с</w:t>
      </w:r>
      <w:r w:rsidRPr="00924533">
        <w:rPr>
          <w:rFonts w:asciiTheme="minorHAnsi" w:hAnsiTheme="minorHAnsi" w:cstheme="minorHAnsi"/>
          <w:color w:val="0070C0"/>
          <w:sz w:val="22"/>
        </w:rPr>
        <w:t xml:space="preserve"> ед</w:t>
      </w:r>
      <w:r w:rsidRPr="00924533">
        <w:rPr>
          <w:rFonts w:asciiTheme="minorHAnsi" w:hAnsiTheme="minorHAnsi" w:cstheme="minorHAnsi"/>
          <w:color w:val="0070C0"/>
          <w:sz w:val="22"/>
          <w:lang w:val="bg-BG"/>
        </w:rPr>
        <w:t>и</w:t>
      </w:r>
      <w:r w:rsidRPr="00924533">
        <w:rPr>
          <w:rFonts w:asciiTheme="minorHAnsi" w:hAnsiTheme="minorHAnsi" w:cstheme="minorHAnsi"/>
          <w:color w:val="0070C0"/>
          <w:sz w:val="22"/>
        </w:rPr>
        <w:t xml:space="preserve">н </w:t>
      </w:r>
      <w:r w:rsidRPr="00924533">
        <w:rPr>
          <w:rFonts w:asciiTheme="minorHAnsi" w:hAnsiTheme="minorHAnsi" w:cstheme="minorHAnsi"/>
          <w:color w:val="0070C0"/>
          <w:sz w:val="22"/>
          <w:lang w:val="bg-BG"/>
        </w:rPr>
        <w:t>клас по-надолу</w:t>
      </w:r>
      <w:r w:rsidRPr="00924533">
        <w:rPr>
          <w:rFonts w:asciiTheme="minorHAnsi" w:hAnsiTheme="minorHAnsi" w:cstheme="minorHAnsi"/>
          <w:color w:val="0070C0"/>
          <w:sz w:val="22"/>
        </w:rPr>
        <w:t>.</w:t>
      </w:r>
    </w:p>
    <w:p w14:paraId="2042E0D4" w14:textId="77777777" w:rsidR="00054BFD" w:rsidRPr="00F161E5" w:rsidRDefault="00054BFD" w:rsidP="004A715A">
      <w:pPr>
        <w:pStyle w:val="Normlnweb"/>
        <w:numPr>
          <w:ilvl w:val="0"/>
          <w:numId w:val="21"/>
        </w:numPr>
        <w:ind w:left="426"/>
        <w:jc w:val="both"/>
        <w:rPr>
          <w:rFonts w:asciiTheme="minorHAnsi" w:hAnsiTheme="minorHAnsi" w:cstheme="minorHAnsi"/>
        </w:rPr>
      </w:pPr>
      <w:r w:rsidRPr="00F161E5">
        <w:rPr>
          <w:rStyle w:val="Siln"/>
          <w:rFonts w:asciiTheme="minorHAnsi" w:hAnsiTheme="minorHAnsi" w:cstheme="minorHAnsi"/>
        </w:rPr>
        <w:lastRenderedPageBreak/>
        <w:t xml:space="preserve">Rodiče i žáci </w:t>
      </w:r>
      <w:r w:rsidRPr="00F161E5">
        <w:rPr>
          <w:rFonts w:asciiTheme="minorHAnsi" w:hAnsiTheme="minorHAnsi" w:cstheme="minorHAnsi"/>
        </w:rPr>
        <w:t>mají právo na informace a poradenskou pomoc školy nebo školského poradenského zařízení (PPP – pedagogicko-psychologická poradna, SPC – speciálně-pedagogické centrum) v záležitostech týkajících se vzdělávání.</w:t>
      </w:r>
    </w:p>
    <w:p w14:paraId="40B7E5AE" w14:textId="2BF36473" w:rsidR="00054BFD" w:rsidRPr="00F161E5" w:rsidRDefault="00054BFD" w:rsidP="004A715A">
      <w:pPr>
        <w:pStyle w:val="Normlnweb"/>
        <w:numPr>
          <w:ilvl w:val="0"/>
          <w:numId w:val="21"/>
        </w:numPr>
        <w:ind w:left="426"/>
        <w:jc w:val="both"/>
        <w:rPr>
          <w:rFonts w:asciiTheme="minorHAnsi" w:hAnsiTheme="minorHAnsi" w:cstheme="minorHAnsi"/>
        </w:rPr>
      </w:pPr>
      <w:r w:rsidRPr="00F161E5">
        <w:rPr>
          <w:rFonts w:asciiTheme="minorHAnsi" w:hAnsiTheme="minorHAnsi" w:cstheme="minorHAnsi"/>
        </w:rPr>
        <w:t>Vyšetření v pedagogicko-psychologické poradně může proběhnout na</w:t>
      </w:r>
      <w:r w:rsidR="00E3287F" w:rsidRPr="00F161E5">
        <w:rPr>
          <w:rFonts w:asciiTheme="minorHAnsi" w:hAnsiTheme="minorHAnsi" w:cstheme="minorHAnsi"/>
        </w:rPr>
        <w:t> </w:t>
      </w:r>
      <w:r w:rsidRPr="00F161E5">
        <w:rPr>
          <w:rFonts w:asciiTheme="minorHAnsi" w:hAnsiTheme="minorHAnsi" w:cstheme="minorHAnsi"/>
        </w:rPr>
        <w:t>základě přímé žádosti rodičů/zákonných zástupců nebo na</w:t>
      </w:r>
      <w:r w:rsidR="00E3287F" w:rsidRPr="00F161E5">
        <w:rPr>
          <w:rFonts w:asciiTheme="minorHAnsi" w:hAnsiTheme="minorHAnsi" w:cstheme="minorHAnsi"/>
        </w:rPr>
        <w:t> </w:t>
      </w:r>
      <w:r w:rsidRPr="00F161E5">
        <w:rPr>
          <w:rFonts w:asciiTheme="minorHAnsi" w:hAnsiTheme="minorHAnsi" w:cstheme="minorHAnsi"/>
        </w:rPr>
        <w:t>doporučení školy. S vyšetřením musejí dát vždy souhlas rodiče. Výsledky vyšetření patří výhradně do rukou rodičů žáka a ti pak rozhodují, zda škole výsledky poskytnou nebo ne.</w:t>
      </w:r>
    </w:p>
    <w:p w14:paraId="69F314AF" w14:textId="77777777" w:rsidR="00054BFD" w:rsidRPr="00F161E5" w:rsidRDefault="00054BFD" w:rsidP="00E3287F">
      <w:pPr>
        <w:pStyle w:val="Normlnweb"/>
        <w:spacing w:before="0" w:beforeAutospacing="0" w:after="0" w:afterAutospacing="0"/>
        <w:ind w:left="720"/>
        <w:jc w:val="both"/>
        <w:rPr>
          <w:rFonts w:asciiTheme="minorHAnsi" w:hAnsiTheme="minorHAnsi" w:cstheme="minorHAnsi"/>
        </w:rPr>
      </w:pPr>
    </w:p>
    <w:p w14:paraId="2D6D5A90" w14:textId="77777777" w:rsidR="00054BFD" w:rsidRPr="00F161E5" w:rsidRDefault="00054BFD" w:rsidP="00054BFD">
      <w:pPr>
        <w:pStyle w:val="Normlnweb"/>
        <w:jc w:val="both"/>
        <w:rPr>
          <w:rStyle w:val="Siln"/>
          <w:rFonts w:asciiTheme="minorHAnsi" w:hAnsiTheme="minorHAnsi" w:cstheme="minorHAnsi"/>
          <w:u w:val="single"/>
        </w:rPr>
      </w:pPr>
      <w:r w:rsidRPr="00F161E5">
        <w:rPr>
          <w:rStyle w:val="Siln"/>
          <w:rFonts w:asciiTheme="minorHAnsi" w:hAnsiTheme="minorHAnsi" w:cstheme="minorHAnsi"/>
          <w:u w:val="single"/>
        </w:rPr>
        <w:t>Povinnosti žáků (§22 školského zákona)</w:t>
      </w:r>
    </w:p>
    <w:p w14:paraId="573809BF" w14:textId="77777777" w:rsidR="00054BFD" w:rsidRPr="00F161E5" w:rsidRDefault="00054BFD" w:rsidP="00054BFD">
      <w:pPr>
        <w:pStyle w:val="Normlnweb"/>
        <w:jc w:val="both"/>
        <w:rPr>
          <w:rStyle w:val="Siln"/>
          <w:rFonts w:asciiTheme="minorHAnsi" w:hAnsiTheme="minorHAnsi" w:cstheme="minorHAnsi"/>
        </w:rPr>
      </w:pPr>
      <w:r w:rsidRPr="00F161E5">
        <w:rPr>
          <w:rStyle w:val="Siln"/>
          <w:rFonts w:asciiTheme="minorHAnsi" w:hAnsiTheme="minorHAnsi" w:cstheme="minorHAnsi"/>
        </w:rPr>
        <w:t>Žáci musí:</w:t>
      </w:r>
    </w:p>
    <w:p w14:paraId="1BDAD083" w14:textId="77777777" w:rsidR="00054BFD" w:rsidRPr="00F161E5" w:rsidRDefault="00054BFD" w:rsidP="004A715A">
      <w:pPr>
        <w:pStyle w:val="Normlnweb"/>
        <w:numPr>
          <w:ilvl w:val="0"/>
          <w:numId w:val="22"/>
        </w:numPr>
        <w:ind w:left="426"/>
        <w:jc w:val="both"/>
        <w:rPr>
          <w:rFonts w:asciiTheme="minorHAnsi" w:hAnsiTheme="minorHAnsi" w:cstheme="minorHAnsi"/>
        </w:rPr>
      </w:pPr>
      <w:r w:rsidRPr="00F161E5">
        <w:rPr>
          <w:rFonts w:asciiTheme="minorHAnsi" w:hAnsiTheme="minorHAnsi" w:cstheme="minorHAnsi"/>
        </w:rPr>
        <w:t>Řádně docházet do školy a řádně se vzdělávat.</w:t>
      </w:r>
    </w:p>
    <w:p w14:paraId="347DE930" w14:textId="77777777" w:rsidR="00054BFD" w:rsidRPr="00F161E5" w:rsidRDefault="00054BFD" w:rsidP="00E3287F">
      <w:pPr>
        <w:pStyle w:val="Normlnweb"/>
        <w:numPr>
          <w:ilvl w:val="0"/>
          <w:numId w:val="22"/>
        </w:numPr>
        <w:spacing w:before="120" w:beforeAutospacing="0" w:after="0" w:afterAutospacing="0"/>
        <w:ind w:left="425" w:hanging="357"/>
        <w:jc w:val="both"/>
        <w:rPr>
          <w:rFonts w:asciiTheme="minorHAnsi" w:hAnsiTheme="minorHAnsi" w:cstheme="minorHAnsi"/>
        </w:rPr>
      </w:pPr>
      <w:r w:rsidRPr="00F161E5">
        <w:rPr>
          <w:rFonts w:asciiTheme="minorHAnsi" w:hAnsiTheme="minorHAnsi" w:cstheme="minorHAnsi"/>
        </w:rPr>
        <w:t>Dodržovat školní a vnitřní řád a předpisy a pokyny školy k ochraně zdraví a bezpečnosti, s nimiž byli seznámeni.</w:t>
      </w:r>
    </w:p>
    <w:p w14:paraId="5D67A7BC" w14:textId="77777777" w:rsidR="00054BFD" w:rsidRPr="00F161E5" w:rsidRDefault="00054BFD" w:rsidP="00054BFD">
      <w:pPr>
        <w:pStyle w:val="Normlnweb"/>
        <w:ind w:left="360"/>
        <w:jc w:val="both"/>
        <w:rPr>
          <w:rFonts w:asciiTheme="minorHAnsi" w:hAnsiTheme="minorHAnsi" w:cstheme="minorHAnsi"/>
        </w:rPr>
      </w:pPr>
      <w:r w:rsidRPr="00F161E5">
        <w:rPr>
          <w:rFonts w:asciiTheme="minorHAnsi" w:hAnsiTheme="minorHAnsi" w:cstheme="minorHAnsi"/>
        </w:rPr>
        <w:t>Pokud tato pravidla a předpisy nedodržují, mohou být vyloučeni například z ozdravného pobytu, školy v přírodě, výletu nebo školní družiny. Ze základní školy být vyloučeni nemohou, ale hrozí jim kázeňský postih (důtka, horší známka z chování), což ovlivňuje přijetí na střední školu. V krajním případě mohou být žáci umístěni na diagnostický pobyt do škol pro žáky s poruchami chování.</w:t>
      </w:r>
    </w:p>
    <w:p w14:paraId="6C9AB435" w14:textId="180D509A" w:rsidR="00054BFD" w:rsidRPr="00F161E5" w:rsidRDefault="00054BFD" w:rsidP="004A715A">
      <w:pPr>
        <w:pStyle w:val="Normlnweb"/>
        <w:numPr>
          <w:ilvl w:val="0"/>
          <w:numId w:val="22"/>
        </w:numPr>
        <w:ind w:left="426"/>
        <w:jc w:val="both"/>
        <w:rPr>
          <w:rFonts w:asciiTheme="minorHAnsi" w:hAnsiTheme="minorHAnsi" w:cstheme="minorHAnsi"/>
        </w:rPr>
      </w:pPr>
      <w:r w:rsidRPr="00F161E5">
        <w:rPr>
          <w:rFonts w:asciiTheme="minorHAnsi" w:hAnsiTheme="minorHAnsi" w:cstheme="minorHAnsi"/>
        </w:rPr>
        <w:t>Plnit pokyny pedagogických pracovníků škol vydané v souladu s právními předpisy a školním nebo vnitřním řádem školy.</w:t>
      </w:r>
    </w:p>
    <w:p w14:paraId="51D9D266" w14:textId="77777777" w:rsidR="002272E1" w:rsidRPr="00F161E5" w:rsidRDefault="002272E1" w:rsidP="002272E1">
      <w:pPr>
        <w:pStyle w:val="Normlnweb"/>
        <w:jc w:val="both"/>
        <w:rPr>
          <w:rFonts w:asciiTheme="minorHAnsi" w:hAnsiTheme="minorHAnsi" w:cstheme="minorHAnsi"/>
        </w:rPr>
      </w:pPr>
    </w:p>
    <w:p w14:paraId="4DF3E6AD" w14:textId="56E3C534" w:rsidR="002272E1" w:rsidRPr="00924533" w:rsidRDefault="00AE5542" w:rsidP="00AE5542">
      <w:pPr>
        <w:pStyle w:val="Normlnweb"/>
        <w:numPr>
          <w:ilvl w:val="0"/>
          <w:numId w:val="28"/>
        </w:numPr>
        <w:ind w:left="426"/>
        <w:jc w:val="both"/>
        <w:rPr>
          <w:rFonts w:asciiTheme="minorHAnsi" w:hAnsiTheme="minorHAnsi" w:cstheme="minorHAnsi"/>
          <w:color w:val="0070C0"/>
          <w:sz w:val="22"/>
        </w:rPr>
      </w:pPr>
      <w:r w:rsidRPr="00924533">
        <w:rPr>
          <w:rFonts w:asciiTheme="minorHAnsi" w:hAnsiTheme="minorHAnsi" w:cstheme="minorHAnsi"/>
          <w:b/>
          <w:color w:val="0070C0"/>
          <w:sz w:val="22"/>
        </w:rPr>
        <w:lastRenderedPageBreak/>
        <w:t>Родителите и учениците</w:t>
      </w:r>
      <w:r w:rsidRPr="00924533">
        <w:rPr>
          <w:rFonts w:asciiTheme="minorHAnsi" w:hAnsiTheme="minorHAnsi" w:cstheme="minorHAnsi"/>
          <w:color w:val="0070C0"/>
          <w:sz w:val="22"/>
        </w:rPr>
        <w:t xml:space="preserve"> имат право на информаци</w:t>
      </w:r>
      <w:r w:rsidR="0060630D" w:rsidRPr="00924533">
        <w:rPr>
          <w:rFonts w:asciiTheme="minorHAnsi" w:hAnsiTheme="minorHAnsi" w:cstheme="minorHAnsi"/>
          <w:color w:val="0070C0"/>
          <w:sz w:val="22"/>
          <w:lang w:val="bg-BG"/>
        </w:rPr>
        <w:t>я</w:t>
      </w:r>
      <w:r w:rsidRPr="00924533">
        <w:rPr>
          <w:rFonts w:asciiTheme="minorHAnsi" w:hAnsiTheme="minorHAnsi" w:cstheme="minorHAnsi"/>
          <w:color w:val="0070C0"/>
          <w:sz w:val="22"/>
        </w:rPr>
        <w:t xml:space="preserve"> и консултантска помощ от училищ</w:t>
      </w:r>
      <w:r w:rsidRPr="00924533">
        <w:rPr>
          <w:rFonts w:asciiTheme="minorHAnsi" w:hAnsiTheme="minorHAnsi" w:cstheme="minorHAnsi"/>
          <w:color w:val="0070C0"/>
          <w:sz w:val="22"/>
          <w:lang w:val="bg-BG"/>
        </w:rPr>
        <w:t xml:space="preserve">ето </w:t>
      </w:r>
      <w:r w:rsidRPr="00924533">
        <w:rPr>
          <w:rFonts w:asciiTheme="minorHAnsi" w:hAnsiTheme="minorHAnsi" w:cstheme="minorHAnsi"/>
          <w:color w:val="0070C0"/>
          <w:sz w:val="22"/>
        </w:rPr>
        <w:t>или училищно</w:t>
      </w:r>
      <w:r w:rsidRPr="00924533">
        <w:rPr>
          <w:rFonts w:asciiTheme="minorHAnsi" w:hAnsiTheme="minorHAnsi" w:cstheme="minorHAnsi"/>
          <w:color w:val="0070C0"/>
          <w:sz w:val="22"/>
          <w:lang w:val="bg-BG"/>
        </w:rPr>
        <w:t>то</w:t>
      </w:r>
      <w:r w:rsidR="0060630D" w:rsidRPr="00924533">
        <w:rPr>
          <w:rFonts w:asciiTheme="minorHAnsi" w:hAnsiTheme="minorHAnsi" w:cstheme="minorHAnsi"/>
          <w:color w:val="0070C0"/>
          <w:sz w:val="22"/>
        </w:rPr>
        <w:t xml:space="preserve"> консултиране (</w:t>
      </w:r>
      <w:r w:rsidRPr="00924533">
        <w:rPr>
          <w:rFonts w:asciiTheme="minorHAnsi" w:hAnsiTheme="minorHAnsi" w:cstheme="minorHAnsi"/>
          <w:color w:val="0070C0"/>
          <w:sz w:val="22"/>
        </w:rPr>
        <w:t>педагогическ</w:t>
      </w:r>
      <w:r w:rsidR="0060630D" w:rsidRPr="00924533">
        <w:rPr>
          <w:rFonts w:asciiTheme="minorHAnsi" w:hAnsiTheme="minorHAnsi" w:cstheme="minorHAnsi"/>
          <w:color w:val="0070C0"/>
          <w:sz w:val="22"/>
          <w:lang w:val="bg-BG"/>
        </w:rPr>
        <w:t>о-</w:t>
      </w:r>
      <w:r w:rsidRPr="00924533">
        <w:rPr>
          <w:rFonts w:asciiTheme="minorHAnsi" w:hAnsiTheme="minorHAnsi" w:cstheme="minorHAnsi"/>
          <w:color w:val="0070C0"/>
          <w:sz w:val="22"/>
        </w:rPr>
        <w:t xml:space="preserve"> </w:t>
      </w:r>
      <w:r w:rsidR="0060630D" w:rsidRPr="00924533">
        <w:rPr>
          <w:rFonts w:asciiTheme="minorHAnsi" w:hAnsiTheme="minorHAnsi" w:cstheme="minorHAnsi"/>
          <w:color w:val="0070C0"/>
          <w:sz w:val="22"/>
          <w:lang w:val="bg-BG"/>
        </w:rPr>
        <w:t>п</w:t>
      </w:r>
      <w:r w:rsidR="0060630D" w:rsidRPr="00924533">
        <w:rPr>
          <w:rFonts w:asciiTheme="minorHAnsi" w:hAnsiTheme="minorHAnsi" w:cstheme="minorHAnsi"/>
          <w:color w:val="0070C0"/>
          <w:sz w:val="22"/>
        </w:rPr>
        <w:t>сихологически консултативен център</w:t>
      </w:r>
      <w:r w:rsidR="00901CFC" w:rsidRPr="00924533">
        <w:rPr>
          <w:rFonts w:asciiTheme="minorHAnsi" w:hAnsiTheme="minorHAnsi" w:cstheme="minorHAnsi"/>
          <w:color w:val="0070C0"/>
          <w:sz w:val="22"/>
          <w:lang w:val="bg-BG"/>
        </w:rPr>
        <w:t>, специален педагогически център</w:t>
      </w:r>
      <w:r w:rsidRPr="00924533">
        <w:rPr>
          <w:rFonts w:asciiTheme="minorHAnsi" w:hAnsiTheme="minorHAnsi" w:cstheme="minorHAnsi"/>
          <w:color w:val="0070C0"/>
          <w:sz w:val="22"/>
        </w:rPr>
        <w:t>) по въпроси</w:t>
      </w:r>
      <w:r w:rsidR="0060630D" w:rsidRPr="00924533">
        <w:rPr>
          <w:rFonts w:asciiTheme="minorHAnsi" w:hAnsiTheme="minorHAnsi" w:cstheme="minorHAnsi"/>
          <w:color w:val="0070C0"/>
          <w:sz w:val="22"/>
          <w:lang w:val="bg-BG"/>
        </w:rPr>
        <w:t>те</w:t>
      </w:r>
      <w:r w:rsidRPr="00924533">
        <w:rPr>
          <w:rFonts w:asciiTheme="minorHAnsi" w:hAnsiTheme="minorHAnsi" w:cstheme="minorHAnsi"/>
          <w:color w:val="0070C0"/>
          <w:sz w:val="22"/>
        </w:rPr>
        <w:t>, свързани с образованието.</w:t>
      </w:r>
    </w:p>
    <w:p w14:paraId="20E5689F" w14:textId="68A5D603" w:rsidR="002272E1" w:rsidRPr="00924533" w:rsidRDefault="00EC2920" w:rsidP="00EC2920">
      <w:pPr>
        <w:pStyle w:val="Normlnweb"/>
        <w:numPr>
          <w:ilvl w:val="0"/>
          <w:numId w:val="28"/>
        </w:numPr>
        <w:ind w:left="426"/>
        <w:jc w:val="both"/>
        <w:rPr>
          <w:rFonts w:asciiTheme="minorHAnsi" w:hAnsiTheme="minorHAnsi" w:cstheme="minorHAnsi"/>
          <w:color w:val="0070C0"/>
          <w:sz w:val="22"/>
        </w:rPr>
      </w:pPr>
      <w:r w:rsidRPr="00924533">
        <w:rPr>
          <w:rFonts w:asciiTheme="minorHAnsi" w:hAnsiTheme="minorHAnsi" w:cstheme="minorHAnsi"/>
          <w:color w:val="0070C0"/>
          <w:sz w:val="22"/>
          <w:lang w:val="bg-BG"/>
        </w:rPr>
        <w:t xml:space="preserve">Прегледът </w:t>
      </w:r>
      <w:r w:rsidR="00AE5542" w:rsidRPr="00924533">
        <w:rPr>
          <w:rFonts w:asciiTheme="minorHAnsi" w:hAnsiTheme="minorHAnsi" w:cstheme="minorHAnsi"/>
          <w:color w:val="0070C0"/>
          <w:sz w:val="22"/>
        </w:rPr>
        <w:t>в педагогическ</w:t>
      </w:r>
      <w:r w:rsidRPr="00924533">
        <w:rPr>
          <w:rFonts w:asciiTheme="minorHAnsi" w:hAnsiTheme="minorHAnsi" w:cstheme="minorHAnsi"/>
          <w:color w:val="0070C0"/>
          <w:sz w:val="22"/>
          <w:lang w:val="bg-BG"/>
        </w:rPr>
        <w:t>о</w:t>
      </w:r>
      <w:r w:rsidR="00AE5542" w:rsidRPr="00924533">
        <w:rPr>
          <w:rFonts w:asciiTheme="minorHAnsi" w:hAnsiTheme="minorHAnsi" w:cstheme="minorHAnsi"/>
          <w:color w:val="0070C0"/>
          <w:sz w:val="22"/>
        </w:rPr>
        <w:t>-психологическия консултативен център може да се изв</w:t>
      </w:r>
      <w:r w:rsidR="0060630D" w:rsidRPr="00924533">
        <w:rPr>
          <w:rFonts w:asciiTheme="minorHAnsi" w:hAnsiTheme="minorHAnsi" w:cstheme="minorHAnsi"/>
          <w:color w:val="0070C0"/>
          <w:sz w:val="22"/>
        </w:rPr>
        <w:t>ърши</w:t>
      </w:r>
      <w:r w:rsidRPr="00924533">
        <w:rPr>
          <w:rFonts w:asciiTheme="minorHAnsi" w:hAnsiTheme="minorHAnsi" w:cstheme="minorHAnsi"/>
          <w:color w:val="0070C0"/>
          <w:sz w:val="22"/>
        </w:rPr>
        <w:t xml:space="preserve"> въз основа на пряк</w:t>
      </w:r>
      <w:r w:rsidRPr="00924533">
        <w:rPr>
          <w:rFonts w:asciiTheme="minorHAnsi" w:hAnsiTheme="minorHAnsi" w:cstheme="minorHAnsi"/>
          <w:color w:val="0070C0"/>
          <w:sz w:val="22"/>
          <w:lang w:val="bg-BG"/>
        </w:rPr>
        <w:t>а молба</w:t>
      </w:r>
      <w:r w:rsidR="00AE5542" w:rsidRPr="00924533">
        <w:rPr>
          <w:rFonts w:asciiTheme="minorHAnsi" w:hAnsiTheme="minorHAnsi" w:cstheme="minorHAnsi"/>
          <w:color w:val="0070C0"/>
          <w:sz w:val="22"/>
        </w:rPr>
        <w:t xml:space="preserve"> от родители</w:t>
      </w:r>
      <w:r w:rsidRPr="00924533">
        <w:rPr>
          <w:rFonts w:asciiTheme="minorHAnsi" w:hAnsiTheme="minorHAnsi" w:cstheme="minorHAnsi"/>
          <w:color w:val="0070C0"/>
          <w:sz w:val="22"/>
          <w:lang w:val="bg-BG"/>
        </w:rPr>
        <w:t>те</w:t>
      </w:r>
      <w:r w:rsidR="00AE5542" w:rsidRPr="00924533">
        <w:rPr>
          <w:rFonts w:asciiTheme="minorHAnsi" w:hAnsiTheme="minorHAnsi" w:cstheme="minorHAnsi"/>
          <w:color w:val="0070C0"/>
          <w:sz w:val="22"/>
        </w:rPr>
        <w:t>/законни</w:t>
      </w:r>
      <w:r w:rsidRPr="00924533">
        <w:rPr>
          <w:rFonts w:asciiTheme="minorHAnsi" w:hAnsiTheme="minorHAnsi" w:cstheme="minorHAnsi"/>
          <w:color w:val="0070C0"/>
          <w:sz w:val="22"/>
          <w:lang w:val="bg-BG"/>
        </w:rPr>
        <w:t>те</w:t>
      </w:r>
      <w:r w:rsidR="00AE5542" w:rsidRPr="00924533">
        <w:rPr>
          <w:rFonts w:asciiTheme="minorHAnsi" w:hAnsiTheme="minorHAnsi" w:cstheme="minorHAnsi"/>
          <w:color w:val="0070C0"/>
          <w:sz w:val="22"/>
        </w:rPr>
        <w:t xml:space="preserve"> представители или по препоръка на училището. </w:t>
      </w:r>
      <w:r w:rsidRPr="00924533">
        <w:rPr>
          <w:rFonts w:asciiTheme="minorHAnsi" w:hAnsiTheme="minorHAnsi" w:cstheme="minorHAnsi"/>
          <w:color w:val="0070C0"/>
          <w:sz w:val="22"/>
          <w:lang w:val="bg-BG"/>
        </w:rPr>
        <w:t>Относно прегледа</w:t>
      </w:r>
      <w:r w:rsidR="0060630D" w:rsidRPr="00924533">
        <w:rPr>
          <w:rFonts w:asciiTheme="minorHAnsi" w:hAnsiTheme="minorHAnsi" w:cstheme="minorHAnsi"/>
          <w:color w:val="0070C0"/>
          <w:sz w:val="22"/>
        </w:rPr>
        <w:t xml:space="preserve"> винаги трябва   родителите</w:t>
      </w:r>
      <w:r w:rsidR="0060630D" w:rsidRPr="00924533">
        <w:rPr>
          <w:rFonts w:asciiTheme="minorHAnsi" w:hAnsiTheme="minorHAnsi" w:cstheme="minorHAnsi"/>
          <w:color w:val="0070C0"/>
          <w:sz w:val="22"/>
          <w:lang w:val="bg-BG"/>
        </w:rPr>
        <w:t xml:space="preserve"> да дадат</w:t>
      </w:r>
      <w:r w:rsidRPr="00924533">
        <w:rPr>
          <w:rFonts w:asciiTheme="minorHAnsi" w:hAnsiTheme="minorHAnsi" w:cstheme="minorHAnsi"/>
          <w:color w:val="0070C0"/>
          <w:sz w:val="22"/>
          <w:lang w:val="bg-BG"/>
        </w:rPr>
        <w:t xml:space="preserve"> съгласие</w:t>
      </w:r>
      <w:r w:rsidR="00AE5542" w:rsidRPr="00924533">
        <w:rPr>
          <w:rFonts w:asciiTheme="minorHAnsi" w:hAnsiTheme="minorHAnsi" w:cstheme="minorHAnsi"/>
          <w:color w:val="0070C0"/>
          <w:sz w:val="22"/>
        </w:rPr>
        <w:t xml:space="preserve">. Резултатите от </w:t>
      </w:r>
      <w:r w:rsidRPr="00924533">
        <w:rPr>
          <w:rFonts w:asciiTheme="minorHAnsi" w:hAnsiTheme="minorHAnsi" w:cstheme="minorHAnsi"/>
          <w:color w:val="0070C0"/>
          <w:sz w:val="22"/>
          <w:lang w:val="bg-BG"/>
        </w:rPr>
        <w:t>прегледа</w:t>
      </w:r>
      <w:r w:rsidR="009123D5" w:rsidRPr="00924533">
        <w:rPr>
          <w:rFonts w:asciiTheme="minorHAnsi" w:hAnsiTheme="minorHAnsi" w:cstheme="minorHAnsi"/>
          <w:color w:val="0070C0"/>
          <w:sz w:val="22"/>
        </w:rPr>
        <w:t xml:space="preserve"> </w:t>
      </w:r>
      <w:r w:rsidR="009123D5" w:rsidRPr="00924533">
        <w:rPr>
          <w:rFonts w:asciiTheme="minorHAnsi" w:hAnsiTheme="minorHAnsi" w:cstheme="minorHAnsi"/>
          <w:color w:val="0070C0"/>
          <w:sz w:val="22"/>
          <w:lang w:val="bg-BG"/>
        </w:rPr>
        <w:t>принадлежат</w:t>
      </w:r>
      <w:r w:rsidR="00AE5542" w:rsidRPr="00924533">
        <w:rPr>
          <w:rFonts w:asciiTheme="minorHAnsi" w:hAnsiTheme="minorHAnsi" w:cstheme="minorHAnsi"/>
          <w:color w:val="0070C0"/>
          <w:sz w:val="22"/>
        </w:rPr>
        <w:t xml:space="preserve"> </w:t>
      </w:r>
      <w:r w:rsidR="009123D5" w:rsidRPr="00924533">
        <w:rPr>
          <w:rFonts w:asciiTheme="minorHAnsi" w:hAnsiTheme="minorHAnsi" w:cstheme="minorHAnsi"/>
          <w:color w:val="0070C0"/>
          <w:sz w:val="22"/>
          <w:lang w:val="bg-BG"/>
        </w:rPr>
        <w:t xml:space="preserve">единствено </w:t>
      </w:r>
      <w:r w:rsidR="00AE5542" w:rsidRPr="00924533">
        <w:rPr>
          <w:rFonts w:asciiTheme="minorHAnsi" w:hAnsiTheme="minorHAnsi" w:cstheme="minorHAnsi"/>
          <w:color w:val="0070C0"/>
          <w:sz w:val="22"/>
        </w:rPr>
        <w:t xml:space="preserve">на родителите на ученика и те </w:t>
      </w:r>
      <w:r w:rsidR="0060630D" w:rsidRPr="00924533">
        <w:rPr>
          <w:rFonts w:asciiTheme="minorHAnsi" w:hAnsiTheme="minorHAnsi" w:cstheme="minorHAnsi"/>
          <w:color w:val="0070C0"/>
          <w:sz w:val="22"/>
          <w:lang w:val="bg-BG"/>
        </w:rPr>
        <w:t xml:space="preserve">следователно </w:t>
      </w:r>
      <w:r w:rsidR="00AE5542" w:rsidRPr="00924533">
        <w:rPr>
          <w:rFonts w:asciiTheme="minorHAnsi" w:hAnsiTheme="minorHAnsi" w:cstheme="minorHAnsi"/>
          <w:color w:val="0070C0"/>
          <w:sz w:val="22"/>
        </w:rPr>
        <w:t xml:space="preserve">решават дали </w:t>
      </w:r>
      <w:r w:rsidR="009123D5" w:rsidRPr="00924533">
        <w:rPr>
          <w:rFonts w:asciiTheme="minorHAnsi" w:hAnsiTheme="minorHAnsi" w:cstheme="minorHAnsi"/>
          <w:color w:val="0070C0"/>
          <w:sz w:val="22"/>
          <w:lang w:val="bg-BG"/>
        </w:rPr>
        <w:t>да</w:t>
      </w:r>
      <w:r w:rsidR="0060630D" w:rsidRPr="00924533">
        <w:rPr>
          <w:rFonts w:asciiTheme="minorHAnsi" w:hAnsiTheme="minorHAnsi" w:cstheme="minorHAnsi"/>
          <w:color w:val="0070C0"/>
          <w:sz w:val="22"/>
          <w:lang w:val="bg-BG"/>
        </w:rPr>
        <w:t xml:space="preserve"> </w:t>
      </w:r>
      <w:r w:rsidR="009123D5" w:rsidRPr="00924533">
        <w:rPr>
          <w:rFonts w:asciiTheme="minorHAnsi" w:hAnsiTheme="minorHAnsi" w:cstheme="minorHAnsi"/>
          <w:color w:val="0070C0"/>
          <w:sz w:val="22"/>
          <w:lang w:val="bg-BG"/>
        </w:rPr>
        <w:t xml:space="preserve">предоставят </w:t>
      </w:r>
      <w:r w:rsidR="00AE5542" w:rsidRPr="00924533">
        <w:rPr>
          <w:rFonts w:asciiTheme="minorHAnsi" w:hAnsiTheme="minorHAnsi" w:cstheme="minorHAnsi"/>
          <w:color w:val="0070C0"/>
          <w:sz w:val="22"/>
        </w:rPr>
        <w:t xml:space="preserve">резултатите </w:t>
      </w:r>
      <w:r w:rsidR="009123D5" w:rsidRPr="00924533">
        <w:rPr>
          <w:rFonts w:asciiTheme="minorHAnsi" w:hAnsiTheme="minorHAnsi" w:cstheme="minorHAnsi"/>
          <w:color w:val="0070C0"/>
          <w:sz w:val="22"/>
          <w:lang w:val="bg-BG"/>
        </w:rPr>
        <w:t xml:space="preserve">на училището </w:t>
      </w:r>
      <w:r w:rsidR="00AE5542" w:rsidRPr="00924533">
        <w:rPr>
          <w:rFonts w:asciiTheme="minorHAnsi" w:hAnsiTheme="minorHAnsi" w:cstheme="minorHAnsi"/>
          <w:color w:val="0070C0"/>
          <w:sz w:val="22"/>
        </w:rPr>
        <w:t>или не.</w:t>
      </w:r>
    </w:p>
    <w:p w14:paraId="1BEB5336" w14:textId="77777777" w:rsidR="002272E1" w:rsidRPr="00924533" w:rsidRDefault="002272E1" w:rsidP="00E3287F">
      <w:pPr>
        <w:pStyle w:val="Normlnweb"/>
        <w:spacing w:before="0" w:beforeAutospacing="0" w:after="0" w:afterAutospacing="0"/>
        <w:ind w:left="720"/>
        <w:jc w:val="both"/>
        <w:rPr>
          <w:rFonts w:asciiTheme="minorHAnsi" w:hAnsiTheme="minorHAnsi" w:cstheme="minorHAnsi"/>
          <w:sz w:val="22"/>
        </w:rPr>
      </w:pPr>
    </w:p>
    <w:p w14:paraId="2DE401FB" w14:textId="0018EEE6" w:rsidR="002272E1" w:rsidRPr="00924533" w:rsidRDefault="003C1AEB" w:rsidP="002272E1">
      <w:pPr>
        <w:pStyle w:val="Normlnweb"/>
        <w:jc w:val="both"/>
        <w:rPr>
          <w:rStyle w:val="Siln"/>
          <w:rFonts w:asciiTheme="minorHAnsi" w:hAnsiTheme="minorHAnsi" w:cstheme="minorHAnsi"/>
          <w:color w:val="0070C0"/>
          <w:sz w:val="22"/>
          <w:u w:val="single"/>
        </w:rPr>
      </w:pPr>
      <w:r w:rsidRPr="00924533">
        <w:rPr>
          <w:rStyle w:val="Siln"/>
          <w:rFonts w:asciiTheme="minorHAnsi" w:hAnsiTheme="minorHAnsi" w:cstheme="minorHAnsi"/>
          <w:color w:val="0070C0"/>
          <w:sz w:val="22"/>
          <w:u w:val="single"/>
          <w:lang w:val="bg-BG"/>
        </w:rPr>
        <w:t>Задължения на учениците</w:t>
      </w:r>
      <w:r w:rsidR="002272E1" w:rsidRPr="00924533">
        <w:rPr>
          <w:rStyle w:val="Siln"/>
          <w:rFonts w:asciiTheme="minorHAnsi" w:hAnsiTheme="minorHAnsi" w:cstheme="minorHAnsi"/>
          <w:color w:val="0070C0"/>
          <w:sz w:val="22"/>
          <w:u w:val="single"/>
        </w:rPr>
        <w:t xml:space="preserve"> (§22 </w:t>
      </w:r>
      <w:r w:rsidRPr="00924533">
        <w:rPr>
          <w:rStyle w:val="Siln"/>
          <w:rFonts w:asciiTheme="minorHAnsi" w:hAnsiTheme="minorHAnsi" w:cstheme="minorHAnsi"/>
          <w:color w:val="0070C0"/>
          <w:sz w:val="22"/>
          <w:u w:val="single"/>
          <w:lang w:val="bg-BG"/>
        </w:rPr>
        <w:t xml:space="preserve">от </w:t>
      </w:r>
      <w:r w:rsidR="007720A1" w:rsidRPr="00924533">
        <w:rPr>
          <w:rStyle w:val="Siln"/>
          <w:rFonts w:asciiTheme="minorHAnsi" w:hAnsiTheme="minorHAnsi" w:cstheme="minorHAnsi"/>
          <w:color w:val="0070C0"/>
          <w:sz w:val="22"/>
          <w:u w:val="single"/>
          <w:lang w:val="bg-BG"/>
        </w:rPr>
        <w:t>З</w:t>
      </w:r>
      <w:r w:rsidRPr="00924533">
        <w:rPr>
          <w:rStyle w:val="Siln"/>
          <w:rFonts w:asciiTheme="minorHAnsi" w:hAnsiTheme="minorHAnsi" w:cstheme="minorHAnsi"/>
          <w:color w:val="0070C0"/>
          <w:sz w:val="22"/>
          <w:u w:val="single"/>
          <w:lang w:val="bg-BG"/>
        </w:rPr>
        <w:t xml:space="preserve">акона за </w:t>
      </w:r>
      <w:r w:rsidR="00457C18" w:rsidRPr="00924533">
        <w:rPr>
          <w:rStyle w:val="Siln"/>
          <w:rFonts w:asciiTheme="minorHAnsi" w:hAnsiTheme="minorHAnsi" w:cstheme="minorHAnsi"/>
          <w:color w:val="0070C0"/>
          <w:sz w:val="22"/>
          <w:u w:val="single"/>
          <w:lang w:val="bg-BG"/>
        </w:rPr>
        <w:t>просветата</w:t>
      </w:r>
      <w:r w:rsidR="002272E1" w:rsidRPr="00924533">
        <w:rPr>
          <w:rStyle w:val="Siln"/>
          <w:rFonts w:asciiTheme="minorHAnsi" w:hAnsiTheme="minorHAnsi" w:cstheme="minorHAnsi"/>
          <w:color w:val="0070C0"/>
          <w:sz w:val="22"/>
          <w:u w:val="single"/>
        </w:rPr>
        <w:t>)</w:t>
      </w:r>
    </w:p>
    <w:p w14:paraId="1F2CB8FA" w14:textId="369E7E38" w:rsidR="002272E1" w:rsidRPr="00924533" w:rsidRDefault="003C1AEB" w:rsidP="002272E1">
      <w:pPr>
        <w:pStyle w:val="Normlnweb"/>
        <w:jc w:val="both"/>
        <w:rPr>
          <w:rStyle w:val="Siln"/>
          <w:rFonts w:asciiTheme="minorHAnsi" w:hAnsiTheme="minorHAnsi" w:cstheme="minorHAnsi"/>
          <w:color w:val="0070C0"/>
          <w:sz w:val="22"/>
          <w:lang w:val="bg-BG"/>
        </w:rPr>
      </w:pPr>
      <w:r w:rsidRPr="00924533">
        <w:rPr>
          <w:rStyle w:val="Siln"/>
          <w:rFonts w:asciiTheme="minorHAnsi" w:hAnsiTheme="minorHAnsi" w:cstheme="minorHAnsi"/>
          <w:color w:val="0070C0"/>
          <w:sz w:val="22"/>
          <w:lang w:val="bg-BG"/>
        </w:rPr>
        <w:t>Учениците трябва да</w:t>
      </w:r>
      <w:r w:rsidRPr="00924533">
        <w:rPr>
          <w:rStyle w:val="Siln"/>
          <w:rFonts w:asciiTheme="minorHAnsi" w:hAnsiTheme="minorHAnsi" w:cstheme="minorHAnsi"/>
          <w:color w:val="0070C0"/>
          <w:sz w:val="22"/>
        </w:rPr>
        <w:t>:</w:t>
      </w:r>
    </w:p>
    <w:p w14:paraId="11C10A8B" w14:textId="7E33DDFF" w:rsidR="002272E1" w:rsidRPr="00924533" w:rsidRDefault="003C1AEB" w:rsidP="0052393A">
      <w:pPr>
        <w:pStyle w:val="Normlnweb"/>
        <w:numPr>
          <w:ilvl w:val="0"/>
          <w:numId w:val="29"/>
        </w:numPr>
        <w:ind w:left="426"/>
        <w:jc w:val="both"/>
        <w:rPr>
          <w:rFonts w:asciiTheme="minorHAnsi" w:hAnsiTheme="minorHAnsi" w:cstheme="minorHAnsi"/>
          <w:color w:val="0070C0"/>
          <w:sz w:val="22"/>
        </w:rPr>
      </w:pPr>
      <w:r w:rsidRPr="00924533">
        <w:rPr>
          <w:rFonts w:asciiTheme="minorHAnsi" w:hAnsiTheme="minorHAnsi" w:cstheme="minorHAnsi"/>
          <w:color w:val="0070C0"/>
          <w:sz w:val="22"/>
        </w:rPr>
        <w:t>Посещава</w:t>
      </w:r>
      <w:r w:rsidRPr="00924533">
        <w:rPr>
          <w:rFonts w:asciiTheme="minorHAnsi" w:hAnsiTheme="minorHAnsi" w:cstheme="minorHAnsi"/>
          <w:color w:val="0070C0"/>
          <w:sz w:val="22"/>
          <w:lang w:val="bg-BG"/>
        </w:rPr>
        <w:t>т</w:t>
      </w:r>
      <w:r w:rsidRPr="00924533">
        <w:rPr>
          <w:rFonts w:asciiTheme="minorHAnsi" w:hAnsiTheme="minorHAnsi" w:cstheme="minorHAnsi"/>
          <w:color w:val="0070C0"/>
          <w:sz w:val="22"/>
        </w:rPr>
        <w:t xml:space="preserve"> </w:t>
      </w:r>
      <w:r w:rsidRPr="00924533">
        <w:rPr>
          <w:rFonts w:asciiTheme="minorHAnsi" w:hAnsiTheme="minorHAnsi" w:cstheme="minorHAnsi"/>
          <w:color w:val="0070C0"/>
          <w:sz w:val="22"/>
          <w:lang w:val="bg-BG"/>
        </w:rPr>
        <w:t xml:space="preserve">редовно </w:t>
      </w:r>
      <w:r w:rsidRPr="00924533">
        <w:rPr>
          <w:rFonts w:asciiTheme="minorHAnsi" w:hAnsiTheme="minorHAnsi" w:cstheme="minorHAnsi"/>
          <w:color w:val="0070C0"/>
          <w:sz w:val="22"/>
        </w:rPr>
        <w:t xml:space="preserve">училище и </w:t>
      </w:r>
      <w:r w:rsidRPr="00924533">
        <w:rPr>
          <w:rFonts w:asciiTheme="minorHAnsi" w:hAnsiTheme="minorHAnsi" w:cstheme="minorHAnsi"/>
          <w:color w:val="0070C0"/>
          <w:sz w:val="22"/>
          <w:lang w:val="bg-BG"/>
        </w:rPr>
        <w:t>добре да се обучават</w:t>
      </w:r>
      <w:r w:rsidRPr="00924533">
        <w:rPr>
          <w:rFonts w:asciiTheme="minorHAnsi" w:hAnsiTheme="minorHAnsi" w:cstheme="minorHAnsi"/>
          <w:color w:val="0070C0"/>
          <w:sz w:val="22"/>
        </w:rPr>
        <w:t>.</w:t>
      </w:r>
    </w:p>
    <w:p w14:paraId="35BE210E" w14:textId="18634A76" w:rsidR="002272E1" w:rsidRPr="00924533" w:rsidRDefault="00BC0110" w:rsidP="0052393A">
      <w:pPr>
        <w:pStyle w:val="Normlnweb"/>
        <w:numPr>
          <w:ilvl w:val="0"/>
          <w:numId w:val="29"/>
        </w:numPr>
        <w:spacing w:before="120" w:beforeAutospacing="0"/>
        <w:ind w:left="426"/>
        <w:jc w:val="both"/>
        <w:rPr>
          <w:rFonts w:asciiTheme="minorHAnsi" w:hAnsiTheme="minorHAnsi" w:cstheme="minorHAnsi"/>
          <w:color w:val="0070C0"/>
          <w:sz w:val="22"/>
        </w:rPr>
      </w:pPr>
      <w:r w:rsidRPr="00924533">
        <w:rPr>
          <w:rFonts w:asciiTheme="minorHAnsi" w:hAnsiTheme="minorHAnsi" w:cstheme="minorHAnsi"/>
          <w:color w:val="0070C0"/>
          <w:sz w:val="22"/>
        </w:rPr>
        <w:t xml:space="preserve">Спазват училищния и вътрешния </w:t>
      </w:r>
      <w:r w:rsidR="00E1755E" w:rsidRPr="00924533">
        <w:rPr>
          <w:rFonts w:asciiTheme="minorHAnsi" w:hAnsiTheme="minorHAnsi" w:cstheme="minorHAnsi"/>
          <w:color w:val="0070C0"/>
          <w:sz w:val="22"/>
          <w:lang w:val="bg-BG"/>
        </w:rPr>
        <w:t>правилник</w:t>
      </w:r>
      <w:r w:rsidR="0052393A" w:rsidRPr="00924533">
        <w:rPr>
          <w:rFonts w:asciiTheme="minorHAnsi" w:hAnsiTheme="minorHAnsi" w:cstheme="minorHAnsi"/>
          <w:color w:val="0070C0"/>
          <w:sz w:val="22"/>
        </w:rPr>
        <w:t xml:space="preserve"> и училищните разпоредби </w:t>
      </w:r>
      <w:r w:rsidRPr="00924533">
        <w:rPr>
          <w:rFonts w:asciiTheme="minorHAnsi" w:hAnsiTheme="minorHAnsi" w:cstheme="minorHAnsi"/>
          <w:color w:val="0070C0"/>
          <w:sz w:val="22"/>
          <w:lang w:val="bg-BG"/>
        </w:rPr>
        <w:t xml:space="preserve">и указания </w:t>
      </w:r>
      <w:r w:rsidR="0052393A" w:rsidRPr="00924533">
        <w:rPr>
          <w:rFonts w:asciiTheme="minorHAnsi" w:hAnsiTheme="minorHAnsi" w:cstheme="minorHAnsi"/>
          <w:color w:val="0070C0"/>
          <w:sz w:val="22"/>
        </w:rPr>
        <w:t xml:space="preserve">за защита на здравето и безопасността, с които са </w:t>
      </w:r>
      <w:r w:rsidR="00C72A9B" w:rsidRPr="00924533">
        <w:rPr>
          <w:rFonts w:asciiTheme="minorHAnsi" w:hAnsiTheme="minorHAnsi" w:cstheme="minorHAnsi"/>
          <w:color w:val="0070C0"/>
          <w:sz w:val="22"/>
          <w:lang w:val="bg-BG"/>
        </w:rPr>
        <w:t xml:space="preserve">били </w:t>
      </w:r>
      <w:r w:rsidR="0052393A" w:rsidRPr="00924533">
        <w:rPr>
          <w:rFonts w:asciiTheme="minorHAnsi" w:hAnsiTheme="minorHAnsi" w:cstheme="minorHAnsi"/>
          <w:color w:val="0070C0"/>
          <w:sz w:val="22"/>
        </w:rPr>
        <w:t>запознати.</w:t>
      </w:r>
    </w:p>
    <w:p w14:paraId="5A06F684" w14:textId="583B373D" w:rsidR="002272E1" w:rsidRPr="00924533" w:rsidRDefault="001B306A" w:rsidP="002272E1">
      <w:pPr>
        <w:pStyle w:val="Normlnweb"/>
        <w:ind w:left="426"/>
        <w:jc w:val="both"/>
        <w:rPr>
          <w:rFonts w:asciiTheme="minorHAnsi" w:hAnsiTheme="minorHAnsi" w:cstheme="minorHAnsi"/>
          <w:color w:val="0070C0"/>
          <w:sz w:val="22"/>
        </w:rPr>
      </w:pPr>
      <w:r w:rsidRPr="00924533">
        <w:rPr>
          <w:rFonts w:asciiTheme="minorHAnsi" w:hAnsiTheme="minorHAnsi" w:cstheme="minorHAnsi"/>
          <w:color w:val="0070C0"/>
          <w:sz w:val="22"/>
        </w:rPr>
        <w:t xml:space="preserve">Ако </w:t>
      </w:r>
      <w:r w:rsidRPr="00924533">
        <w:rPr>
          <w:rFonts w:asciiTheme="minorHAnsi" w:hAnsiTheme="minorHAnsi" w:cstheme="minorHAnsi"/>
          <w:color w:val="0070C0"/>
          <w:sz w:val="22"/>
          <w:lang w:val="bg-BG"/>
        </w:rPr>
        <w:t xml:space="preserve">не спазват </w:t>
      </w:r>
      <w:r w:rsidRPr="00924533">
        <w:rPr>
          <w:rFonts w:asciiTheme="minorHAnsi" w:hAnsiTheme="minorHAnsi" w:cstheme="minorHAnsi"/>
          <w:color w:val="0070C0"/>
          <w:sz w:val="22"/>
        </w:rPr>
        <w:t>тези правила и разпоредби, могат да бъдат изключени например от здравен отпуск</w:t>
      </w:r>
      <w:r w:rsidRPr="00924533">
        <w:rPr>
          <w:rFonts w:asciiTheme="minorHAnsi" w:hAnsiTheme="minorHAnsi" w:cstheme="minorHAnsi"/>
          <w:color w:val="0070C0"/>
          <w:sz w:val="22"/>
          <w:lang w:val="bg-BG"/>
        </w:rPr>
        <w:t>,</w:t>
      </w:r>
      <w:r w:rsidRPr="00924533">
        <w:rPr>
          <w:rFonts w:asciiTheme="minorHAnsi" w:hAnsiTheme="minorHAnsi" w:cstheme="minorHAnsi"/>
          <w:color w:val="0070C0"/>
          <w:sz w:val="22"/>
        </w:rPr>
        <w:t xml:space="preserve"> училище в природата, </w:t>
      </w:r>
      <w:r w:rsidRPr="00924533">
        <w:rPr>
          <w:rFonts w:asciiTheme="minorHAnsi" w:hAnsiTheme="minorHAnsi" w:cstheme="minorHAnsi"/>
          <w:color w:val="0070C0"/>
          <w:sz w:val="22"/>
          <w:lang w:val="bg-BG"/>
        </w:rPr>
        <w:t>екскурзия</w:t>
      </w:r>
      <w:r w:rsidRPr="00924533">
        <w:rPr>
          <w:rFonts w:asciiTheme="minorHAnsi" w:hAnsiTheme="minorHAnsi" w:cstheme="minorHAnsi"/>
          <w:color w:val="0070C0"/>
          <w:sz w:val="22"/>
        </w:rPr>
        <w:t xml:space="preserve"> или училищ</w:t>
      </w:r>
      <w:r w:rsidRPr="00924533">
        <w:rPr>
          <w:rFonts w:asciiTheme="minorHAnsi" w:hAnsiTheme="minorHAnsi" w:cstheme="minorHAnsi"/>
          <w:color w:val="0070C0"/>
          <w:sz w:val="22"/>
          <w:lang w:val="bg-BG"/>
        </w:rPr>
        <w:t>ната занималня</w:t>
      </w:r>
      <w:r w:rsidRPr="00924533">
        <w:rPr>
          <w:rFonts w:asciiTheme="minorHAnsi" w:hAnsiTheme="minorHAnsi" w:cstheme="minorHAnsi"/>
          <w:color w:val="0070C0"/>
          <w:sz w:val="22"/>
        </w:rPr>
        <w:t xml:space="preserve">. </w:t>
      </w:r>
      <w:r w:rsidRPr="00924533">
        <w:rPr>
          <w:rFonts w:asciiTheme="minorHAnsi" w:hAnsiTheme="minorHAnsi" w:cstheme="minorHAnsi"/>
          <w:color w:val="0070C0"/>
          <w:sz w:val="22"/>
          <w:lang w:val="bg-BG"/>
        </w:rPr>
        <w:t>Не</w:t>
      </w:r>
      <w:r w:rsidRPr="00924533">
        <w:rPr>
          <w:rFonts w:asciiTheme="minorHAnsi" w:hAnsiTheme="minorHAnsi" w:cstheme="minorHAnsi"/>
          <w:color w:val="0070C0"/>
          <w:sz w:val="22"/>
        </w:rPr>
        <w:t xml:space="preserve"> могат да бъдат изключени от </w:t>
      </w:r>
      <w:r w:rsidRPr="00924533">
        <w:rPr>
          <w:rFonts w:asciiTheme="minorHAnsi" w:hAnsiTheme="minorHAnsi" w:cstheme="minorHAnsi"/>
          <w:color w:val="0070C0"/>
          <w:sz w:val="22"/>
          <w:lang w:val="bg-BG"/>
        </w:rPr>
        <w:t>основното</w:t>
      </w:r>
      <w:r w:rsidRPr="00924533">
        <w:rPr>
          <w:rFonts w:asciiTheme="minorHAnsi" w:hAnsiTheme="minorHAnsi" w:cstheme="minorHAnsi"/>
          <w:color w:val="0070C0"/>
          <w:sz w:val="22"/>
        </w:rPr>
        <w:t xml:space="preserve"> училище, но са заплашени от дисциплинарно наказание (порицание, по-лоша поведенческа </w:t>
      </w:r>
      <w:r w:rsidRPr="00924533">
        <w:rPr>
          <w:rFonts w:asciiTheme="minorHAnsi" w:hAnsiTheme="minorHAnsi" w:cstheme="minorHAnsi"/>
          <w:color w:val="0070C0"/>
          <w:sz w:val="22"/>
          <w:lang w:val="bg-BG"/>
        </w:rPr>
        <w:t>оценка</w:t>
      </w:r>
      <w:r w:rsidRPr="00924533">
        <w:rPr>
          <w:rFonts w:asciiTheme="minorHAnsi" w:hAnsiTheme="minorHAnsi" w:cstheme="minorHAnsi"/>
          <w:color w:val="0070C0"/>
          <w:sz w:val="22"/>
        </w:rPr>
        <w:t xml:space="preserve">), което засяга </w:t>
      </w:r>
      <w:r w:rsidR="00BC0110" w:rsidRPr="00924533">
        <w:rPr>
          <w:rFonts w:asciiTheme="minorHAnsi" w:hAnsiTheme="minorHAnsi" w:cstheme="minorHAnsi"/>
          <w:color w:val="0070C0"/>
          <w:sz w:val="22"/>
          <w:lang w:val="bg-BG"/>
        </w:rPr>
        <w:t>приемането</w:t>
      </w:r>
      <w:r w:rsidRPr="00924533">
        <w:rPr>
          <w:rFonts w:asciiTheme="minorHAnsi" w:hAnsiTheme="minorHAnsi" w:cstheme="minorHAnsi"/>
          <w:color w:val="0070C0"/>
          <w:sz w:val="22"/>
          <w:lang w:val="bg-BG"/>
        </w:rPr>
        <w:t xml:space="preserve"> в средно училище</w:t>
      </w:r>
      <w:r w:rsidRPr="00924533">
        <w:rPr>
          <w:rFonts w:asciiTheme="minorHAnsi" w:hAnsiTheme="minorHAnsi" w:cstheme="minorHAnsi"/>
          <w:color w:val="0070C0"/>
          <w:sz w:val="22"/>
        </w:rPr>
        <w:t>. В кра</w:t>
      </w:r>
      <w:r w:rsidRPr="00924533">
        <w:rPr>
          <w:rFonts w:asciiTheme="minorHAnsi" w:hAnsiTheme="minorHAnsi" w:cstheme="minorHAnsi"/>
          <w:color w:val="0070C0"/>
          <w:sz w:val="22"/>
          <w:lang w:val="bg-BG"/>
        </w:rPr>
        <w:t>е</w:t>
      </w:r>
      <w:r w:rsidR="001F59DD" w:rsidRPr="00924533">
        <w:rPr>
          <w:rFonts w:asciiTheme="minorHAnsi" w:hAnsiTheme="minorHAnsi" w:cstheme="minorHAnsi"/>
          <w:color w:val="0070C0"/>
          <w:sz w:val="22"/>
        </w:rPr>
        <w:t>н случай</w:t>
      </w:r>
      <w:r w:rsidRPr="00924533">
        <w:rPr>
          <w:rFonts w:asciiTheme="minorHAnsi" w:hAnsiTheme="minorHAnsi" w:cstheme="minorHAnsi"/>
          <w:color w:val="0070C0"/>
          <w:sz w:val="22"/>
        </w:rPr>
        <w:t xml:space="preserve"> учениците могат да бъдат </w:t>
      </w:r>
      <w:r w:rsidR="00BC0110" w:rsidRPr="00924533">
        <w:rPr>
          <w:rFonts w:asciiTheme="minorHAnsi" w:hAnsiTheme="minorHAnsi" w:cstheme="minorHAnsi"/>
          <w:color w:val="0070C0"/>
          <w:sz w:val="22"/>
          <w:lang w:val="bg-BG"/>
        </w:rPr>
        <w:t>настанени</w:t>
      </w:r>
      <w:r w:rsidRPr="00924533">
        <w:rPr>
          <w:rFonts w:asciiTheme="minorHAnsi" w:hAnsiTheme="minorHAnsi" w:cstheme="minorHAnsi"/>
          <w:color w:val="0070C0"/>
          <w:sz w:val="22"/>
        </w:rPr>
        <w:t xml:space="preserve"> </w:t>
      </w:r>
      <w:r w:rsidRPr="00924533">
        <w:rPr>
          <w:rFonts w:asciiTheme="minorHAnsi" w:hAnsiTheme="minorHAnsi" w:cstheme="minorHAnsi"/>
          <w:color w:val="0070C0"/>
          <w:sz w:val="22"/>
          <w:lang w:val="bg-BG"/>
        </w:rPr>
        <w:t xml:space="preserve">на диагностично пребиваване </w:t>
      </w:r>
      <w:r w:rsidRPr="00924533">
        <w:rPr>
          <w:rFonts w:asciiTheme="minorHAnsi" w:hAnsiTheme="minorHAnsi" w:cstheme="minorHAnsi"/>
          <w:color w:val="0070C0"/>
          <w:sz w:val="22"/>
        </w:rPr>
        <w:t>в училище за уч</w:t>
      </w:r>
      <w:r w:rsidRPr="00924533">
        <w:rPr>
          <w:rFonts w:asciiTheme="minorHAnsi" w:hAnsiTheme="minorHAnsi" w:cstheme="minorHAnsi"/>
          <w:color w:val="0070C0"/>
          <w:sz w:val="22"/>
          <w:lang w:val="bg-BG"/>
        </w:rPr>
        <w:t>е</w:t>
      </w:r>
      <w:r w:rsidRPr="00924533">
        <w:rPr>
          <w:rFonts w:asciiTheme="minorHAnsi" w:hAnsiTheme="minorHAnsi" w:cstheme="minorHAnsi"/>
          <w:color w:val="0070C0"/>
          <w:sz w:val="22"/>
        </w:rPr>
        <w:t>ници с поведенчески разстройства.</w:t>
      </w:r>
    </w:p>
    <w:p w14:paraId="582C1D63" w14:textId="69476A31" w:rsidR="002272E1" w:rsidRPr="00924533" w:rsidRDefault="001A5DD5" w:rsidP="00924533">
      <w:pPr>
        <w:pStyle w:val="Normlnweb"/>
        <w:numPr>
          <w:ilvl w:val="0"/>
          <w:numId w:val="29"/>
        </w:numPr>
        <w:ind w:left="426"/>
        <w:jc w:val="both"/>
        <w:rPr>
          <w:rFonts w:asciiTheme="minorHAnsi" w:hAnsiTheme="minorHAnsi" w:cstheme="minorHAnsi"/>
          <w:color w:val="0070C0"/>
          <w:sz w:val="22"/>
        </w:rPr>
      </w:pPr>
      <w:r w:rsidRPr="00924533">
        <w:rPr>
          <w:rFonts w:asciiTheme="minorHAnsi" w:hAnsiTheme="minorHAnsi" w:cstheme="minorHAnsi"/>
          <w:color w:val="0070C0"/>
          <w:sz w:val="22"/>
        </w:rPr>
        <w:t xml:space="preserve">Изпълняват инструкциите на </w:t>
      </w:r>
      <w:r w:rsidRPr="00924533">
        <w:rPr>
          <w:rFonts w:asciiTheme="minorHAnsi" w:hAnsiTheme="minorHAnsi" w:cstheme="minorHAnsi"/>
          <w:color w:val="0070C0"/>
          <w:sz w:val="22"/>
          <w:lang w:val="bg-BG"/>
        </w:rPr>
        <w:t xml:space="preserve">педагогическия </w:t>
      </w:r>
      <w:r w:rsidRPr="00924533">
        <w:rPr>
          <w:rFonts w:asciiTheme="minorHAnsi" w:hAnsiTheme="minorHAnsi" w:cstheme="minorHAnsi"/>
          <w:color w:val="0070C0"/>
          <w:sz w:val="22"/>
        </w:rPr>
        <w:t>персонал на училищата, издадени в съответствие със закон</w:t>
      </w:r>
      <w:r w:rsidRPr="00924533">
        <w:rPr>
          <w:rFonts w:asciiTheme="minorHAnsi" w:hAnsiTheme="minorHAnsi" w:cstheme="minorHAnsi"/>
          <w:color w:val="0070C0"/>
          <w:sz w:val="22"/>
          <w:lang w:val="bg-BG"/>
        </w:rPr>
        <w:t>ите и</w:t>
      </w:r>
      <w:r w:rsidRPr="00924533">
        <w:rPr>
          <w:rFonts w:asciiTheme="minorHAnsi" w:hAnsiTheme="minorHAnsi" w:cstheme="minorHAnsi"/>
          <w:color w:val="0070C0"/>
          <w:sz w:val="22"/>
        </w:rPr>
        <w:t xml:space="preserve"> училищния или вътрешния правилник.</w:t>
      </w:r>
    </w:p>
    <w:p w14:paraId="06003817" w14:textId="39723F75" w:rsidR="00054BFD" w:rsidRPr="00F161E5" w:rsidRDefault="00054BFD" w:rsidP="00054BFD">
      <w:pPr>
        <w:pStyle w:val="Normlnweb"/>
        <w:jc w:val="both"/>
        <w:rPr>
          <w:rFonts w:asciiTheme="minorHAnsi" w:hAnsiTheme="minorHAnsi" w:cstheme="minorHAnsi"/>
          <w:b/>
          <w:bCs/>
        </w:rPr>
      </w:pPr>
      <w:r w:rsidRPr="00F161E5">
        <w:rPr>
          <w:rStyle w:val="Siln"/>
          <w:rFonts w:asciiTheme="minorHAnsi" w:hAnsiTheme="minorHAnsi" w:cstheme="minorHAnsi"/>
        </w:rPr>
        <w:lastRenderedPageBreak/>
        <w:t>Povinnosti rodičů (zákonných zástupců)</w:t>
      </w:r>
    </w:p>
    <w:p w14:paraId="51746DF2" w14:textId="38F2DD08" w:rsidR="00054BFD" w:rsidRPr="00924533" w:rsidRDefault="00054BFD" w:rsidP="00924533">
      <w:pPr>
        <w:pStyle w:val="Normlnweb"/>
        <w:numPr>
          <w:ilvl w:val="0"/>
          <w:numId w:val="23"/>
        </w:numPr>
        <w:spacing w:before="0" w:beforeAutospacing="0" w:after="0" w:afterAutospacing="0"/>
        <w:ind w:left="426"/>
        <w:jc w:val="both"/>
        <w:rPr>
          <w:rFonts w:asciiTheme="minorHAnsi" w:hAnsiTheme="minorHAnsi" w:cstheme="minorHAnsi"/>
          <w:b/>
          <w:bCs/>
        </w:rPr>
      </w:pPr>
      <w:r w:rsidRPr="00F161E5">
        <w:rPr>
          <w:rStyle w:val="Siln"/>
          <w:rFonts w:asciiTheme="minorHAnsi" w:hAnsiTheme="minorHAnsi" w:cstheme="minorHAnsi"/>
        </w:rPr>
        <w:t xml:space="preserve">Rodiče mají povinnost </w:t>
      </w:r>
      <w:r w:rsidRPr="00F161E5">
        <w:rPr>
          <w:rFonts w:asciiTheme="minorHAnsi" w:hAnsiTheme="minorHAnsi" w:cstheme="minorHAnsi"/>
        </w:rPr>
        <w:t>zajistit, aby dítě docházelo řádně do školy. Povinná školní docházka trvá deset let a po tu dobu dítě musí chodit do</w:t>
      </w:r>
      <w:r w:rsidR="00E3287F" w:rsidRPr="00F161E5">
        <w:rPr>
          <w:rFonts w:asciiTheme="minorHAnsi" w:hAnsiTheme="minorHAnsi" w:cstheme="minorHAnsi"/>
        </w:rPr>
        <w:t> </w:t>
      </w:r>
      <w:r w:rsidRPr="00F161E5">
        <w:rPr>
          <w:rFonts w:asciiTheme="minorHAnsi" w:hAnsiTheme="minorHAnsi" w:cstheme="minorHAnsi"/>
        </w:rPr>
        <w:t xml:space="preserve">školy (posledního ročníku MŠ a 9 let v ZŠ). Rodiče za jeho docházku nesou odpovědnost a musí nepřítomnost dětí včas omlouvat. </w:t>
      </w:r>
    </w:p>
    <w:p w14:paraId="5BFE410C" w14:textId="77777777" w:rsidR="00924533" w:rsidRPr="00F161E5" w:rsidRDefault="00924533" w:rsidP="00924533">
      <w:pPr>
        <w:pStyle w:val="Normlnweb"/>
        <w:spacing w:before="0" w:beforeAutospacing="0" w:after="0" w:afterAutospacing="0"/>
        <w:ind w:left="426"/>
        <w:jc w:val="both"/>
        <w:rPr>
          <w:rStyle w:val="Siln"/>
          <w:rFonts w:asciiTheme="minorHAnsi" w:hAnsiTheme="minorHAnsi" w:cstheme="minorHAnsi"/>
        </w:rPr>
      </w:pPr>
    </w:p>
    <w:p w14:paraId="7AAAC177" w14:textId="4A665356" w:rsidR="00054BFD" w:rsidRDefault="00054BFD" w:rsidP="00924533">
      <w:pPr>
        <w:pStyle w:val="Normlnweb"/>
        <w:numPr>
          <w:ilvl w:val="0"/>
          <w:numId w:val="23"/>
        </w:numPr>
        <w:spacing w:before="0" w:beforeAutospacing="0" w:after="0" w:afterAutospacing="0"/>
        <w:ind w:left="426"/>
        <w:jc w:val="both"/>
        <w:rPr>
          <w:rFonts w:asciiTheme="minorHAnsi" w:hAnsiTheme="minorHAnsi" w:cstheme="minorHAnsi"/>
        </w:rPr>
      </w:pPr>
      <w:r w:rsidRPr="00F161E5">
        <w:rPr>
          <w:rFonts w:asciiTheme="minorHAnsi" w:hAnsiTheme="minorHAnsi" w:cstheme="minorHAnsi"/>
        </w:rPr>
        <w:t>Rodiče mají povinnost</w:t>
      </w:r>
      <w:r w:rsidRPr="00F161E5">
        <w:rPr>
          <w:rStyle w:val="Siln"/>
          <w:rFonts w:asciiTheme="minorHAnsi" w:hAnsiTheme="minorHAnsi" w:cstheme="minorHAnsi"/>
        </w:rPr>
        <w:t xml:space="preserve"> </w:t>
      </w:r>
      <w:r w:rsidRPr="00F161E5">
        <w:rPr>
          <w:rFonts w:asciiTheme="minorHAnsi" w:hAnsiTheme="minorHAnsi" w:cstheme="minorHAnsi"/>
        </w:rPr>
        <w:t>se na vyzvání ředitele školy nebo školského zařízení osobně zúčastnit projednání závažných otázek týkajících se</w:t>
      </w:r>
      <w:r w:rsidR="00E3287F" w:rsidRPr="00F161E5">
        <w:rPr>
          <w:rFonts w:asciiTheme="minorHAnsi" w:hAnsiTheme="minorHAnsi" w:cstheme="minorHAnsi"/>
        </w:rPr>
        <w:t> </w:t>
      </w:r>
      <w:r w:rsidRPr="00F161E5">
        <w:rPr>
          <w:rFonts w:asciiTheme="minorHAnsi" w:hAnsiTheme="minorHAnsi" w:cstheme="minorHAnsi"/>
        </w:rPr>
        <w:t>vzdělávání dítěte nebo žáka.</w:t>
      </w:r>
    </w:p>
    <w:p w14:paraId="77CFAC0A" w14:textId="77777777" w:rsidR="00924533" w:rsidRPr="00F161E5" w:rsidRDefault="00924533" w:rsidP="00924533">
      <w:pPr>
        <w:pStyle w:val="Normlnweb"/>
        <w:spacing w:before="0" w:beforeAutospacing="0" w:after="0" w:afterAutospacing="0"/>
        <w:ind w:left="426"/>
        <w:jc w:val="both"/>
        <w:rPr>
          <w:rStyle w:val="Siln"/>
          <w:rFonts w:asciiTheme="minorHAnsi" w:hAnsiTheme="minorHAnsi" w:cstheme="minorHAnsi"/>
          <w:b w:val="0"/>
          <w:bCs w:val="0"/>
        </w:rPr>
      </w:pPr>
    </w:p>
    <w:p w14:paraId="03CCE94C" w14:textId="77777777" w:rsidR="00054BFD" w:rsidRDefault="00054BFD" w:rsidP="004A715A">
      <w:pPr>
        <w:numPr>
          <w:ilvl w:val="0"/>
          <w:numId w:val="23"/>
        </w:numPr>
        <w:spacing w:after="0" w:line="240" w:lineRule="auto"/>
        <w:ind w:left="426"/>
        <w:rPr>
          <w:rFonts w:asciiTheme="minorHAnsi" w:hAnsiTheme="minorHAnsi" w:cstheme="minorHAnsi"/>
        </w:rPr>
      </w:pPr>
      <w:r w:rsidRPr="00F161E5">
        <w:rPr>
          <w:rStyle w:val="Siln"/>
          <w:rFonts w:asciiTheme="minorHAnsi" w:hAnsiTheme="minorHAnsi" w:cstheme="minorHAnsi"/>
        </w:rPr>
        <w:t xml:space="preserve">Rodiče mají povinnost </w:t>
      </w:r>
      <w:r w:rsidRPr="00F161E5">
        <w:rPr>
          <w:rFonts w:asciiTheme="minorHAnsi" w:hAnsiTheme="minorHAnsi" w:cstheme="minorHAnsi"/>
        </w:rPr>
        <w:t>informovat školu o změně zdravotní způsobilosti, zdravotních obtížích dítěte nebo žáka nebo jiných závažných skutečnostech, které by mohly mít vliv na průběh jeho vzdělávání.</w:t>
      </w:r>
    </w:p>
    <w:p w14:paraId="37064371" w14:textId="77777777" w:rsidR="00924533" w:rsidRPr="00F161E5" w:rsidRDefault="00924533" w:rsidP="00924533">
      <w:pPr>
        <w:spacing w:after="0" w:line="240" w:lineRule="auto"/>
        <w:ind w:left="426"/>
        <w:rPr>
          <w:rFonts w:asciiTheme="minorHAnsi" w:hAnsiTheme="minorHAnsi" w:cstheme="minorHAnsi"/>
        </w:rPr>
      </w:pPr>
    </w:p>
    <w:p w14:paraId="671EADD9" w14:textId="77777777" w:rsidR="00054BFD" w:rsidRPr="00F161E5" w:rsidRDefault="00054BFD" w:rsidP="004A715A">
      <w:pPr>
        <w:numPr>
          <w:ilvl w:val="0"/>
          <w:numId w:val="23"/>
        </w:numPr>
        <w:spacing w:after="0" w:line="240" w:lineRule="auto"/>
        <w:ind w:left="426"/>
        <w:rPr>
          <w:rFonts w:asciiTheme="minorHAnsi" w:hAnsiTheme="minorHAnsi" w:cstheme="minorHAnsi"/>
        </w:rPr>
      </w:pPr>
      <w:r w:rsidRPr="00F161E5">
        <w:rPr>
          <w:rFonts w:asciiTheme="minorHAnsi" w:hAnsiTheme="minorHAnsi" w:cstheme="minorHAnsi"/>
        </w:rPr>
        <w:t>Jakékoliv změny bydliště, zdravotního pojištění, telefonu a jiných kontaktních údajů a další závažné okolnosti je nutné hlásit třídnímu učiteli, aby je zaznamenal do školní evidence.</w:t>
      </w:r>
    </w:p>
    <w:p w14:paraId="1F00423D" w14:textId="00F98F13" w:rsidR="00054BFD" w:rsidRPr="00F161E5" w:rsidRDefault="00054BFD" w:rsidP="004A715A">
      <w:pPr>
        <w:pStyle w:val="Odstavecseseznamem"/>
        <w:numPr>
          <w:ilvl w:val="0"/>
          <w:numId w:val="23"/>
        </w:numPr>
        <w:spacing w:after="0" w:line="240" w:lineRule="auto"/>
        <w:ind w:left="426"/>
        <w:rPr>
          <w:rFonts w:asciiTheme="minorHAnsi" w:hAnsiTheme="minorHAnsi" w:cstheme="minorHAnsi"/>
          <w:szCs w:val="24"/>
        </w:rPr>
      </w:pPr>
      <w:r w:rsidRPr="00F161E5">
        <w:rPr>
          <w:rFonts w:asciiTheme="minorHAnsi" w:hAnsiTheme="minorHAnsi" w:cstheme="minorHAnsi"/>
        </w:rPr>
        <w:t>V případě, že se z jakéhokoliv důvodu rozhodnete pro změnu školy během školního roku, informujte o tom vedení školy a požádejte si o</w:t>
      </w:r>
      <w:r w:rsidR="00E3287F" w:rsidRPr="00F161E5">
        <w:rPr>
          <w:rFonts w:asciiTheme="minorHAnsi" w:hAnsiTheme="minorHAnsi" w:cstheme="minorHAnsi"/>
        </w:rPr>
        <w:t> </w:t>
      </w:r>
      <w:r w:rsidRPr="00F161E5">
        <w:rPr>
          <w:rFonts w:asciiTheme="minorHAnsi" w:hAnsiTheme="minorHAnsi" w:cstheme="minorHAnsi"/>
        </w:rPr>
        <w:t xml:space="preserve">dokumentaci. </w:t>
      </w:r>
    </w:p>
    <w:p w14:paraId="67F9E0EB" w14:textId="5BC5BDF9" w:rsidR="00054BFD" w:rsidRDefault="00054BFD" w:rsidP="007A4CF7">
      <w:pPr>
        <w:spacing w:after="0" w:line="240" w:lineRule="auto"/>
        <w:ind w:left="426"/>
        <w:rPr>
          <w:rFonts w:asciiTheme="minorHAnsi" w:eastAsia="Arial" w:hAnsiTheme="minorHAnsi" w:cstheme="minorHAnsi"/>
          <w:sz w:val="19"/>
          <w:szCs w:val="19"/>
        </w:rPr>
      </w:pPr>
      <w:r w:rsidRPr="00F161E5">
        <w:rPr>
          <w:rFonts w:asciiTheme="minorHAnsi" w:eastAsia="Arial" w:hAnsiTheme="minorHAnsi" w:cstheme="minorHAnsi"/>
          <w:sz w:val="19"/>
          <w:szCs w:val="19"/>
        </w:rPr>
        <w:t>POZOR! Pokud se dítě, které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w:t>
      </w:r>
      <w:r w:rsidR="00E3287F" w:rsidRPr="00F161E5">
        <w:rPr>
          <w:rFonts w:asciiTheme="minorHAnsi" w:eastAsia="Arial" w:hAnsiTheme="minorHAnsi" w:cstheme="minorHAnsi"/>
          <w:sz w:val="19"/>
          <w:szCs w:val="19"/>
        </w:rPr>
        <w:t> </w:t>
      </w:r>
      <w:r w:rsidRPr="00F161E5">
        <w:rPr>
          <w:rFonts w:asciiTheme="minorHAnsi" w:eastAsia="Arial" w:hAnsiTheme="minorHAnsi" w:cstheme="minorHAnsi"/>
          <w:sz w:val="19"/>
          <w:szCs w:val="19"/>
        </w:rPr>
        <w:t>bude i nadále navštěvovat danou školu, přestává být dnem následujícím po uplynutí této doby žákem školy (§50 školského zákona).</w:t>
      </w:r>
    </w:p>
    <w:p w14:paraId="70E1C4F7" w14:textId="77777777" w:rsidR="00924533" w:rsidRPr="00F161E5" w:rsidRDefault="00924533" w:rsidP="007A4CF7">
      <w:pPr>
        <w:spacing w:after="0" w:line="240" w:lineRule="auto"/>
        <w:ind w:left="426"/>
        <w:rPr>
          <w:rFonts w:asciiTheme="minorHAnsi" w:hAnsiTheme="minorHAnsi" w:cstheme="minorHAnsi"/>
        </w:rPr>
      </w:pPr>
    </w:p>
    <w:p w14:paraId="78369180" w14:textId="27EE6914" w:rsidR="00054BFD" w:rsidRPr="00F161E5" w:rsidRDefault="00054BFD" w:rsidP="004A715A">
      <w:pPr>
        <w:numPr>
          <w:ilvl w:val="0"/>
          <w:numId w:val="23"/>
        </w:numPr>
        <w:spacing w:after="0" w:line="240" w:lineRule="auto"/>
        <w:ind w:left="426"/>
        <w:rPr>
          <w:rFonts w:asciiTheme="minorHAnsi" w:hAnsiTheme="minorHAnsi" w:cstheme="minorHAnsi"/>
        </w:rPr>
      </w:pPr>
      <w:r w:rsidRPr="00F161E5">
        <w:rPr>
          <w:rFonts w:asciiTheme="minorHAnsi" w:hAnsiTheme="minorHAnsi" w:cstheme="minorHAnsi"/>
        </w:rPr>
        <w:t xml:space="preserve">Když dítě nechodí do školy, musí rodiče dítě omlouvat. Každá škola má svůj školní řád, kde je tato povinnost specifikována, ale zpravidla se musí omluvit do druhého dne. Pokud dítě např. odjíždí na ozdravný pobyt, zůstává doma z rodinných důvodů (dovolená, oslava svátků) musí rodiče většinou žádat školu předem o uvolnění. </w:t>
      </w:r>
      <w:r w:rsidRPr="00F161E5">
        <w:rPr>
          <w:rFonts w:asciiTheme="minorHAnsi" w:hAnsiTheme="minorHAnsi" w:cstheme="minorHAnsi"/>
          <w:color w:val="FF0000"/>
        </w:rPr>
        <w:t>Viz žádosti.</w:t>
      </w:r>
    </w:p>
    <w:p w14:paraId="4AF8CBAD" w14:textId="3411A963" w:rsidR="002272E1" w:rsidRPr="00924533" w:rsidRDefault="001A6739" w:rsidP="002272E1">
      <w:pPr>
        <w:pStyle w:val="Normlnweb"/>
        <w:jc w:val="both"/>
        <w:rPr>
          <w:rFonts w:asciiTheme="minorHAnsi" w:hAnsiTheme="minorHAnsi" w:cstheme="minorHAnsi"/>
          <w:b/>
          <w:bCs/>
          <w:color w:val="0070C0"/>
          <w:sz w:val="22"/>
        </w:rPr>
      </w:pPr>
      <w:r w:rsidRPr="00924533">
        <w:rPr>
          <w:rStyle w:val="Siln"/>
          <w:rFonts w:asciiTheme="minorHAnsi" w:hAnsiTheme="minorHAnsi" w:cstheme="minorHAnsi"/>
          <w:color w:val="0070C0"/>
          <w:sz w:val="22"/>
          <w:lang w:val="bg-BG"/>
        </w:rPr>
        <w:lastRenderedPageBreak/>
        <w:t>Задължения на родителите</w:t>
      </w:r>
      <w:r w:rsidR="002272E1" w:rsidRPr="00924533">
        <w:rPr>
          <w:rStyle w:val="Siln"/>
          <w:rFonts w:asciiTheme="minorHAnsi" w:hAnsiTheme="minorHAnsi" w:cstheme="minorHAnsi"/>
          <w:color w:val="0070C0"/>
          <w:sz w:val="22"/>
        </w:rPr>
        <w:t xml:space="preserve"> (</w:t>
      </w:r>
      <w:r w:rsidRPr="00924533">
        <w:rPr>
          <w:rStyle w:val="Siln"/>
          <w:rFonts w:asciiTheme="minorHAnsi" w:hAnsiTheme="minorHAnsi" w:cstheme="minorHAnsi"/>
          <w:color w:val="0070C0"/>
          <w:sz w:val="22"/>
          <w:lang w:val="bg-BG"/>
        </w:rPr>
        <w:t>законните представители</w:t>
      </w:r>
      <w:r w:rsidR="002272E1" w:rsidRPr="00924533">
        <w:rPr>
          <w:rStyle w:val="Siln"/>
          <w:rFonts w:asciiTheme="minorHAnsi" w:hAnsiTheme="minorHAnsi" w:cstheme="minorHAnsi"/>
          <w:color w:val="0070C0"/>
          <w:sz w:val="22"/>
        </w:rPr>
        <w:t>)</w:t>
      </w:r>
    </w:p>
    <w:p w14:paraId="45AA98DE" w14:textId="343ADF3F" w:rsidR="002272E1" w:rsidRPr="00924533" w:rsidRDefault="001A6739" w:rsidP="001A6739">
      <w:pPr>
        <w:pStyle w:val="Normlnweb"/>
        <w:numPr>
          <w:ilvl w:val="0"/>
          <w:numId w:val="30"/>
        </w:numPr>
        <w:jc w:val="both"/>
        <w:rPr>
          <w:rStyle w:val="Siln"/>
          <w:rFonts w:asciiTheme="minorHAnsi" w:hAnsiTheme="minorHAnsi" w:cstheme="minorHAnsi"/>
          <w:color w:val="0070C0"/>
          <w:sz w:val="22"/>
        </w:rPr>
      </w:pPr>
      <w:r w:rsidRPr="00924533">
        <w:rPr>
          <w:rFonts w:asciiTheme="minorHAnsi" w:hAnsiTheme="minorHAnsi" w:cstheme="minorHAnsi"/>
          <w:b/>
          <w:color w:val="0070C0"/>
          <w:sz w:val="22"/>
        </w:rPr>
        <w:t>Родителите имат задължението</w:t>
      </w:r>
      <w:r w:rsidRPr="00924533">
        <w:rPr>
          <w:rFonts w:asciiTheme="minorHAnsi" w:hAnsiTheme="minorHAnsi" w:cstheme="minorHAnsi"/>
          <w:color w:val="0070C0"/>
          <w:sz w:val="22"/>
        </w:rPr>
        <w:t xml:space="preserve"> да </w:t>
      </w:r>
      <w:r w:rsidR="001A7EB1" w:rsidRPr="00924533">
        <w:rPr>
          <w:rFonts w:asciiTheme="minorHAnsi" w:hAnsiTheme="minorHAnsi" w:cstheme="minorHAnsi"/>
          <w:color w:val="0070C0"/>
          <w:sz w:val="22"/>
          <w:lang w:val="bg-BG"/>
        </w:rPr>
        <w:t>осигурят</w:t>
      </w:r>
      <w:r w:rsidR="001A7EB1" w:rsidRPr="00924533">
        <w:rPr>
          <w:rFonts w:asciiTheme="minorHAnsi" w:hAnsiTheme="minorHAnsi" w:cstheme="minorHAnsi"/>
          <w:color w:val="0070C0"/>
          <w:sz w:val="22"/>
        </w:rPr>
        <w:t xml:space="preserve"> това</w:t>
      </w:r>
      <w:r w:rsidRPr="00924533">
        <w:rPr>
          <w:rFonts w:asciiTheme="minorHAnsi" w:hAnsiTheme="minorHAnsi" w:cstheme="minorHAnsi"/>
          <w:color w:val="0070C0"/>
          <w:sz w:val="22"/>
        </w:rPr>
        <w:t xml:space="preserve"> детето </w:t>
      </w:r>
      <w:r w:rsidR="001A7EB1" w:rsidRPr="00924533">
        <w:rPr>
          <w:rFonts w:asciiTheme="minorHAnsi" w:hAnsiTheme="minorHAnsi" w:cstheme="minorHAnsi"/>
          <w:color w:val="0070C0"/>
          <w:sz w:val="22"/>
          <w:lang w:val="bg-BG"/>
        </w:rPr>
        <w:t>редовно да посещ</w:t>
      </w:r>
      <w:r w:rsidRPr="00924533">
        <w:rPr>
          <w:rFonts w:asciiTheme="minorHAnsi" w:hAnsiTheme="minorHAnsi" w:cstheme="minorHAnsi"/>
          <w:color w:val="0070C0"/>
          <w:sz w:val="22"/>
          <w:lang w:val="bg-BG"/>
        </w:rPr>
        <w:t xml:space="preserve">ава </w:t>
      </w:r>
      <w:r w:rsidRPr="00924533">
        <w:rPr>
          <w:rFonts w:asciiTheme="minorHAnsi" w:hAnsiTheme="minorHAnsi" w:cstheme="minorHAnsi"/>
          <w:color w:val="0070C0"/>
          <w:sz w:val="22"/>
        </w:rPr>
        <w:t xml:space="preserve">училище. Задължителното </w:t>
      </w:r>
      <w:r w:rsidRPr="00924533">
        <w:rPr>
          <w:rFonts w:asciiTheme="minorHAnsi" w:hAnsiTheme="minorHAnsi" w:cstheme="minorHAnsi"/>
          <w:color w:val="0070C0"/>
          <w:sz w:val="22"/>
          <w:lang w:val="bg-BG"/>
        </w:rPr>
        <w:t xml:space="preserve">училищно </w:t>
      </w:r>
      <w:r w:rsidRPr="00924533">
        <w:rPr>
          <w:rFonts w:asciiTheme="minorHAnsi" w:hAnsiTheme="minorHAnsi" w:cstheme="minorHAnsi"/>
          <w:color w:val="0070C0"/>
          <w:sz w:val="22"/>
        </w:rPr>
        <w:t>обучение продължава 10 години</w:t>
      </w:r>
      <w:r w:rsidRPr="00924533">
        <w:rPr>
          <w:rFonts w:asciiTheme="minorHAnsi" w:hAnsiTheme="minorHAnsi" w:cstheme="minorHAnsi"/>
          <w:color w:val="0070C0"/>
          <w:sz w:val="22"/>
          <w:lang w:val="bg-BG"/>
        </w:rPr>
        <w:t xml:space="preserve"> и през</w:t>
      </w:r>
      <w:r w:rsidRPr="00924533">
        <w:rPr>
          <w:rFonts w:asciiTheme="minorHAnsi" w:hAnsiTheme="minorHAnsi" w:cstheme="minorHAnsi"/>
          <w:color w:val="0070C0"/>
          <w:sz w:val="22"/>
        </w:rPr>
        <w:t xml:space="preserve"> това </w:t>
      </w:r>
      <w:r w:rsidRPr="00924533">
        <w:rPr>
          <w:rFonts w:asciiTheme="minorHAnsi" w:hAnsiTheme="minorHAnsi" w:cstheme="minorHAnsi"/>
          <w:color w:val="0070C0"/>
          <w:sz w:val="22"/>
          <w:lang w:val="bg-BG"/>
        </w:rPr>
        <w:t xml:space="preserve">време </w:t>
      </w:r>
      <w:r w:rsidRPr="00924533">
        <w:rPr>
          <w:rFonts w:asciiTheme="minorHAnsi" w:hAnsiTheme="minorHAnsi" w:cstheme="minorHAnsi"/>
          <w:color w:val="0070C0"/>
          <w:sz w:val="22"/>
        </w:rPr>
        <w:t xml:space="preserve">детето трябва да </w:t>
      </w:r>
      <w:r w:rsidRPr="00924533">
        <w:rPr>
          <w:rFonts w:asciiTheme="minorHAnsi" w:hAnsiTheme="minorHAnsi" w:cstheme="minorHAnsi"/>
          <w:color w:val="0070C0"/>
          <w:sz w:val="22"/>
          <w:lang w:val="bg-BG"/>
        </w:rPr>
        <w:t>ходи</w:t>
      </w:r>
      <w:r w:rsidRPr="00924533">
        <w:rPr>
          <w:rFonts w:asciiTheme="minorHAnsi" w:hAnsiTheme="minorHAnsi" w:cstheme="minorHAnsi"/>
          <w:color w:val="0070C0"/>
          <w:sz w:val="22"/>
        </w:rPr>
        <w:t xml:space="preserve"> на училище (последната година от детската градина и 9 години в </w:t>
      </w:r>
      <w:r w:rsidR="007C2C9D" w:rsidRPr="00924533">
        <w:rPr>
          <w:rFonts w:asciiTheme="minorHAnsi" w:hAnsiTheme="minorHAnsi" w:cstheme="minorHAnsi"/>
          <w:color w:val="0070C0"/>
          <w:sz w:val="22"/>
          <w:lang w:val="bg-BG"/>
        </w:rPr>
        <w:t>основното</w:t>
      </w:r>
      <w:r w:rsidRPr="00924533">
        <w:rPr>
          <w:rFonts w:asciiTheme="minorHAnsi" w:hAnsiTheme="minorHAnsi" w:cstheme="minorHAnsi"/>
          <w:color w:val="0070C0"/>
          <w:sz w:val="22"/>
        </w:rPr>
        <w:t xml:space="preserve"> училище). Родителите са от</w:t>
      </w:r>
      <w:r w:rsidR="007C2C9D" w:rsidRPr="00924533">
        <w:rPr>
          <w:rFonts w:asciiTheme="minorHAnsi" w:hAnsiTheme="minorHAnsi" w:cstheme="minorHAnsi"/>
          <w:color w:val="0070C0"/>
          <w:sz w:val="22"/>
        </w:rPr>
        <w:t xml:space="preserve">говорни за присъствието му и </w:t>
      </w:r>
      <w:r w:rsidR="007C2C9D" w:rsidRPr="00924533">
        <w:rPr>
          <w:rFonts w:asciiTheme="minorHAnsi" w:hAnsiTheme="minorHAnsi" w:cstheme="minorHAnsi"/>
          <w:color w:val="0070C0"/>
          <w:sz w:val="22"/>
          <w:lang w:val="bg-BG"/>
        </w:rPr>
        <w:t xml:space="preserve">трябва навреме да </w:t>
      </w:r>
      <w:r w:rsidRPr="00924533">
        <w:rPr>
          <w:rFonts w:asciiTheme="minorHAnsi" w:hAnsiTheme="minorHAnsi" w:cstheme="minorHAnsi"/>
          <w:color w:val="0070C0"/>
          <w:sz w:val="22"/>
        </w:rPr>
        <w:t>извиняват отсъствието на деца</w:t>
      </w:r>
      <w:r w:rsidR="007C2C9D" w:rsidRPr="00924533">
        <w:rPr>
          <w:rFonts w:asciiTheme="minorHAnsi" w:hAnsiTheme="minorHAnsi" w:cstheme="minorHAnsi"/>
          <w:color w:val="0070C0"/>
          <w:sz w:val="22"/>
          <w:lang w:val="bg-BG"/>
        </w:rPr>
        <w:t>та</w:t>
      </w:r>
      <w:r w:rsidRPr="00924533">
        <w:rPr>
          <w:rFonts w:asciiTheme="minorHAnsi" w:hAnsiTheme="minorHAnsi" w:cstheme="minorHAnsi"/>
          <w:color w:val="0070C0"/>
          <w:sz w:val="22"/>
        </w:rPr>
        <w:t>.</w:t>
      </w:r>
    </w:p>
    <w:p w14:paraId="3CB76181" w14:textId="34F9A391" w:rsidR="002272E1" w:rsidRPr="00924533" w:rsidRDefault="003A6183" w:rsidP="003A6183">
      <w:pPr>
        <w:pStyle w:val="Normlnweb"/>
        <w:numPr>
          <w:ilvl w:val="0"/>
          <w:numId w:val="30"/>
        </w:numPr>
        <w:jc w:val="both"/>
        <w:rPr>
          <w:rStyle w:val="Siln"/>
          <w:rFonts w:asciiTheme="minorHAnsi" w:hAnsiTheme="minorHAnsi" w:cstheme="minorHAnsi"/>
          <w:b w:val="0"/>
          <w:bCs w:val="0"/>
          <w:color w:val="0070C0"/>
          <w:sz w:val="22"/>
        </w:rPr>
      </w:pPr>
      <w:r w:rsidRPr="00924533">
        <w:rPr>
          <w:rFonts w:asciiTheme="minorHAnsi" w:hAnsiTheme="minorHAnsi" w:cstheme="minorHAnsi"/>
          <w:color w:val="0070C0"/>
          <w:sz w:val="22"/>
        </w:rPr>
        <w:t>Родителите имат задължението да участват лично в обсъждането на сериозни въпроси, свързани с образованието на дете</w:t>
      </w:r>
      <w:r w:rsidRPr="00924533">
        <w:rPr>
          <w:rFonts w:asciiTheme="minorHAnsi" w:hAnsiTheme="minorHAnsi" w:cstheme="minorHAnsi"/>
          <w:color w:val="0070C0"/>
          <w:sz w:val="22"/>
          <w:lang w:val="bg-BG"/>
        </w:rPr>
        <w:t>то</w:t>
      </w:r>
      <w:r w:rsidRPr="00924533">
        <w:rPr>
          <w:rFonts w:asciiTheme="minorHAnsi" w:hAnsiTheme="minorHAnsi" w:cstheme="minorHAnsi"/>
          <w:color w:val="0070C0"/>
          <w:sz w:val="22"/>
        </w:rPr>
        <w:t xml:space="preserve"> или ученик</w:t>
      </w:r>
      <w:r w:rsidRPr="00924533">
        <w:rPr>
          <w:rFonts w:asciiTheme="minorHAnsi" w:hAnsiTheme="minorHAnsi" w:cstheme="minorHAnsi"/>
          <w:color w:val="0070C0"/>
          <w:sz w:val="22"/>
          <w:lang w:val="bg-BG"/>
        </w:rPr>
        <w:t>а</w:t>
      </w:r>
      <w:r w:rsidRPr="00924533">
        <w:rPr>
          <w:rFonts w:asciiTheme="minorHAnsi" w:hAnsiTheme="minorHAnsi" w:cstheme="minorHAnsi"/>
          <w:color w:val="0070C0"/>
          <w:sz w:val="22"/>
        </w:rPr>
        <w:t xml:space="preserve">, когато са </w:t>
      </w:r>
      <w:r w:rsidRPr="00924533">
        <w:rPr>
          <w:rFonts w:asciiTheme="minorHAnsi" w:hAnsiTheme="minorHAnsi" w:cstheme="minorHAnsi"/>
          <w:color w:val="0070C0"/>
          <w:sz w:val="22"/>
          <w:lang w:val="bg-BG"/>
        </w:rPr>
        <w:t>повикани</w:t>
      </w:r>
      <w:r w:rsidRPr="00924533">
        <w:rPr>
          <w:rFonts w:asciiTheme="minorHAnsi" w:hAnsiTheme="minorHAnsi" w:cstheme="minorHAnsi"/>
          <w:color w:val="0070C0"/>
          <w:sz w:val="22"/>
        </w:rPr>
        <w:t xml:space="preserve"> от </w:t>
      </w:r>
      <w:r w:rsidRPr="00924533">
        <w:rPr>
          <w:rFonts w:asciiTheme="minorHAnsi" w:hAnsiTheme="minorHAnsi" w:cstheme="minorHAnsi"/>
          <w:color w:val="0070C0"/>
          <w:sz w:val="22"/>
          <w:lang w:val="bg-BG"/>
        </w:rPr>
        <w:t>директора</w:t>
      </w:r>
      <w:r w:rsidRPr="00924533">
        <w:rPr>
          <w:rFonts w:asciiTheme="minorHAnsi" w:hAnsiTheme="minorHAnsi" w:cstheme="minorHAnsi"/>
          <w:color w:val="0070C0"/>
          <w:sz w:val="22"/>
        </w:rPr>
        <w:t xml:space="preserve"> на училището </w:t>
      </w:r>
      <w:r w:rsidR="00195C2F" w:rsidRPr="00924533">
        <w:rPr>
          <w:rFonts w:asciiTheme="minorHAnsi" w:hAnsiTheme="minorHAnsi" w:cstheme="minorHAnsi"/>
          <w:color w:val="0070C0"/>
          <w:sz w:val="22"/>
        </w:rPr>
        <w:t>или от училищ</w:t>
      </w:r>
      <w:r w:rsidR="00195C2F" w:rsidRPr="00924533">
        <w:rPr>
          <w:rFonts w:asciiTheme="minorHAnsi" w:hAnsiTheme="minorHAnsi" w:cstheme="minorHAnsi"/>
          <w:color w:val="0070C0"/>
          <w:sz w:val="22"/>
          <w:lang w:val="bg-BG"/>
        </w:rPr>
        <w:t>ния съвет.</w:t>
      </w:r>
    </w:p>
    <w:p w14:paraId="62245812" w14:textId="756D8C06" w:rsidR="002272E1" w:rsidRPr="00924533" w:rsidRDefault="005712A2" w:rsidP="005712A2">
      <w:pPr>
        <w:numPr>
          <w:ilvl w:val="0"/>
          <w:numId w:val="30"/>
        </w:numPr>
        <w:spacing w:after="0" w:line="240" w:lineRule="auto"/>
        <w:rPr>
          <w:rFonts w:asciiTheme="minorHAnsi" w:hAnsiTheme="minorHAnsi" w:cstheme="minorHAnsi"/>
          <w:color w:val="0070C0"/>
          <w:sz w:val="22"/>
        </w:rPr>
      </w:pPr>
      <w:r w:rsidRPr="00924533">
        <w:rPr>
          <w:rFonts w:asciiTheme="minorHAnsi" w:hAnsiTheme="minorHAnsi" w:cstheme="minorHAnsi"/>
          <w:b/>
          <w:color w:val="0070C0"/>
          <w:sz w:val="22"/>
        </w:rPr>
        <w:t>Родителите имат задължението</w:t>
      </w:r>
      <w:r w:rsidRPr="00924533">
        <w:rPr>
          <w:rFonts w:asciiTheme="minorHAnsi" w:hAnsiTheme="minorHAnsi" w:cstheme="minorHAnsi"/>
          <w:color w:val="0070C0"/>
          <w:sz w:val="22"/>
        </w:rPr>
        <w:t xml:space="preserve"> да информират училището за промяна</w:t>
      </w:r>
      <w:r w:rsidRPr="00924533">
        <w:rPr>
          <w:rFonts w:asciiTheme="minorHAnsi" w:hAnsiTheme="minorHAnsi" w:cstheme="minorHAnsi"/>
          <w:color w:val="0070C0"/>
          <w:sz w:val="22"/>
          <w:lang w:val="bg-BG"/>
        </w:rPr>
        <w:t xml:space="preserve"> в</w:t>
      </w:r>
      <w:r w:rsidR="00195C2F" w:rsidRPr="00924533">
        <w:rPr>
          <w:rFonts w:asciiTheme="minorHAnsi" w:hAnsiTheme="minorHAnsi" w:cstheme="minorHAnsi"/>
          <w:color w:val="0070C0"/>
          <w:sz w:val="22"/>
        </w:rPr>
        <w:t xml:space="preserve"> </w:t>
      </w:r>
      <w:r w:rsidRPr="00924533">
        <w:rPr>
          <w:rFonts w:asciiTheme="minorHAnsi" w:hAnsiTheme="minorHAnsi" w:cstheme="minorHAnsi"/>
          <w:color w:val="0070C0"/>
          <w:sz w:val="22"/>
          <w:lang w:val="bg-BG"/>
        </w:rPr>
        <w:t>здравоспособност</w:t>
      </w:r>
      <w:r w:rsidR="00195C2F" w:rsidRPr="00924533">
        <w:rPr>
          <w:rFonts w:asciiTheme="minorHAnsi" w:hAnsiTheme="minorHAnsi" w:cstheme="minorHAnsi"/>
          <w:color w:val="0070C0"/>
          <w:sz w:val="22"/>
          <w:lang w:val="bg-BG"/>
        </w:rPr>
        <w:t>та</w:t>
      </w:r>
      <w:r w:rsidR="00195C2F" w:rsidRPr="00924533">
        <w:rPr>
          <w:rFonts w:asciiTheme="minorHAnsi" w:hAnsiTheme="minorHAnsi" w:cstheme="minorHAnsi"/>
          <w:color w:val="0070C0"/>
          <w:sz w:val="22"/>
        </w:rPr>
        <w:t xml:space="preserve">, </w:t>
      </w:r>
      <w:r w:rsidR="00610F66" w:rsidRPr="00924533">
        <w:rPr>
          <w:rFonts w:asciiTheme="minorHAnsi" w:hAnsiTheme="minorHAnsi" w:cstheme="minorHAnsi"/>
          <w:color w:val="0070C0"/>
          <w:sz w:val="22"/>
          <w:lang w:val="bg-BG"/>
        </w:rPr>
        <w:t xml:space="preserve">за </w:t>
      </w:r>
      <w:r w:rsidR="00195C2F" w:rsidRPr="00924533">
        <w:rPr>
          <w:rFonts w:asciiTheme="minorHAnsi" w:hAnsiTheme="minorHAnsi" w:cstheme="minorHAnsi"/>
          <w:color w:val="0070C0"/>
          <w:sz w:val="22"/>
        </w:rPr>
        <w:t>здравословни</w:t>
      </w:r>
      <w:r w:rsidRPr="00924533">
        <w:rPr>
          <w:rFonts w:asciiTheme="minorHAnsi" w:hAnsiTheme="minorHAnsi" w:cstheme="minorHAnsi"/>
          <w:color w:val="0070C0"/>
          <w:sz w:val="22"/>
        </w:rPr>
        <w:t xml:space="preserve"> проблеми на детето или ученика или други сериозни факти, които </w:t>
      </w:r>
      <w:r w:rsidR="00195C2F" w:rsidRPr="00924533">
        <w:rPr>
          <w:rFonts w:asciiTheme="minorHAnsi" w:hAnsiTheme="minorHAnsi" w:cstheme="minorHAnsi"/>
          <w:color w:val="0070C0"/>
          <w:sz w:val="22"/>
          <w:lang w:val="bg-BG"/>
        </w:rPr>
        <w:t>биха могли</w:t>
      </w:r>
      <w:r w:rsidRPr="00924533">
        <w:rPr>
          <w:rFonts w:asciiTheme="minorHAnsi" w:hAnsiTheme="minorHAnsi" w:cstheme="minorHAnsi"/>
          <w:color w:val="0070C0"/>
          <w:sz w:val="22"/>
        </w:rPr>
        <w:t xml:space="preserve"> да повлияят на хода на</w:t>
      </w:r>
      <w:r w:rsidRPr="00924533">
        <w:rPr>
          <w:rFonts w:asciiTheme="minorHAnsi" w:hAnsiTheme="minorHAnsi" w:cstheme="minorHAnsi"/>
          <w:color w:val="0070C0"/>
          <w:sz w:val="22"/>
          <w:lang w:val="bg-BG"/>
        </w:rPr>
        <w:t xml:space="preserve"> неговото</w:t>
      </w:r>
      <w:r w:rsidRPr="00924533">
        <w:rPr>
          <w:rFonts w:asciiTheme="minorHAnsi" w:hAnsiTheme="minorHAnsi" w:cstheme="minorHAnsi"/>
          <w:color w:val="0070C0"/>
          <w:sz w:val="22"/>
        </w:rPr>
        <w:t xml:space="preserve"> образование.</w:t>
      </w:r>
    </w:p>
    <w:p w14:paraId="27538BF3" w14:textId="429C30DA" w:rsidR="002272E1" w:rsidRPr="00924533" w:rsidRDefault="00944025" w:rsidP="00944025">
      <w:pPr>
        <w:numPr>
          <w:ilvl w:val="0"/>
          <w:numId w:val="30"/>
        </w:numPr>
        <w:spacing w:after="0" w:line="240" w:lineRule="auto"/>
        <w:rPr>
          <w:rFonts w:asciiTheme="minorHAnsi" w:hAnsiTheme="minorHAnsi" w:cstheme="minorHAnsi"/>
          <w:color w:val="0070C0"/>
          <w:sz w:val="22"/>
        </w:rPr>
      </w:pPr>
      <w:r w:rsidRPr="00924533">
        <w:rPr>
          <w:rFonts w:asciiTheme="minorHAnsi" w:hAnsiTheme="minorHAnsi" w:cstheme="minorHAnsi"/>
          <w:color w:val="0070C0"/>
          <w:sz w:val="22"/>
        </w:rPr>
        <w:t>Всички промени в место</w:t>
      </w:r>
      <w:r w:rsidRPr="00924533">
        <w:rPr>
          <w:rFonts w:asciiTheme="minorHAnsi" w:hAnsiTheme="minorHAnsi" w:cstheme="minorHAnsi"/>
          <w:color w:val="0070C0"/>
          <w:sz w:val="22"/>
          <w:lang w:val="bg-BG"/>
        </w:rPr>
        <w:t>живеенето</w:t>
      </w:r>
      <w:r w:rsidRPr="00924533">
        <w:rPr>
          <w:rFonts w:asciiTheme="minorHAnsi" w:hAnsiTheme="minorHAnsi" w:cstheme="minorHAnsi"/>
          <w:color w:val="0070C0"/>
          <w:sz w:val="22"/>
        </w:rPr>
        <w:t>, здравното осигуряване, телефонните и други д</w:t>
      </w:r>
      <w:r w:rsidR="009A00B1" w:rsidRPr="00924533">
        <w:rPr>
          <w:rFonts w:asciiTheme="minorHAnsi" w:hAnsiTheme="minorHAnsi" w:cstheme="minorHAnsi"/>
          <w:color w:val="0070C0"/>
          <w:sz w:val="22"/>
        </w:rPr>
        <w:t>анни за контакт и други съществени</w:t>
      </w:r>
      <w:r w:rsidRPr="00924533">
        <w:rPr>
          <w:rFonts w:asciiTheme="minorHAnsi" w:hAnsiTheme="minorHAnsi" w:cstheme="minorHAnsi"/>
          <w:color w:val="0070C0"/>
          <w:sz w:val="22"/>
        </w:rPr>
        <w:t xml:space="preserve"> обстоятелства трябва да бъдат докладвани на </w:t>
      </w:r>
      <w:r w:rsidRPr="00924533">
        <w:rPr>
          <w:rFonts w:asciiTheme="minorHAnsi" w:hAnsiTheme="minorHAnsi" w:cstheme="minorHAnsi"/>
          <w:color w:val="0070C0"/>
          <w:sz w:val="22"/>
          <w:lang w:val="bg-BG"/>
        </w:rPr>
        <w:t>класния ръководител</w:t>
      </w:r>
      <w:r w:rsidR="00A05174" w:rsidRPr="00924533">
        <w:rPr>
          <w:rFonts w:asciiTheme="minorHAnsi" w:hAnsiTheme="minorHAnsi" w:cstheme="minorHAnsi"/>
          <w:color w:val="0070C0"/>
          <w:sz w:val="22"/>
        </w:rPr>
        <w:t>, за да ги запише</w:t>
      </w:r>
      <w:r w:rsidRPr="00924533">
        <w:rPr>
          <w:rFonts w:asciiTheme="minorHAnsi" w:hAnsiTheme="minorHAnsi" w:cstheme="minorHAnsi"/>
          <w:color w:val="0070C0"/>
          <w:sz w:val="22"/>
        </w:rPr>
        <w:t xml:space="preserve"> в уч</w:t>
      </w:r>
      <w:r w:rsidRPr="00924533">
        <w:rPr>
          <w:rFonts w:asciiTheme="minorHAnsi" w:hAnsiTheme="minorHAnsi" w:cstheme="minorHAnsi"/>
          <w:color w:val="0070C0"/>
          <w:sz w:val="22"/>
          <w:lang w:val="bg-BG"/>
        </w:rPr>
        <w:t>илищната евиденция</w:t>
      </w:r>
      <w:r w:rsidRPr="00924533">
        <w:rPr>
          <w:rFonts w:asciiTheme="minorHAnsi" w:hAnsiTheme="minorHAnsi" w:cstheme="minorHAnsi"/>
          <w:color w:val="0070C0"/>
          <w:sz w:val="22"/>
        </w:rPr>
        <w:t>.</w:t>
      </w:r>
    </w:p>
    <w:p w14:paraId="4B2CA1D9" w14:textId="5F6CF700" w:rsidR="002272E1" w:rsidRPr="00924533" w:rsidRDefault="00944025" w:rsidP="00944025">
      <w:pPr>
        <w:pStyle w:val="Odstavecseseznamem"/>
        <w:numPr>
          <w:ilvl w:val="0"/>
          <w:numId w:val="30"/>
        </w:numPr>
        <w:spacing w:after="0" w:line="240" w:lineRule="auto"/>
        <w:rPr>
          <w:rFonts w:asciiTheme="minorHAnsi" w:hAnsiTheme="minorHAnsi" w:cstheme="minorHAnsi"/>
          <w:color w:val="0070C0"/>
          <w:sz w:val="22"/>
          <w:szCs w:val="24"/>
        </w:rPr>
      </w:pPr>
      <w:r w:rsidRPr="00924533">
        <w:rPr>
          <w:rFonts w:asciiTheme="minorHAnsi" w:hAnsiTheme="minorHAnsi" w:cstheme="minorHAnsi"/>
          <w:color w:val="0070C0"/>
          <w:sz w:val="22"/>
        </w:rPr>
        <w:t>Ако по някаква причина решите да смените училище</w:t>
      </w:r>
      <w:r w:rsidR="004C3490" w:rsidRPr="00924533">
        <w:rPr>
          <w:rFonts w:asciiTheme="minorHAnsi" w:hAnsiTheme="minorHAnsi" w:cstheme="minorHAnsi"/>
          <w:color w:val="0070C0"/>
          <w:sz w:val="22"/>
          <w:lang w:val="bg-BG"/>
        </w:rPr>
        <w:t>то</w:t>
      </w:r>
      <w:r w:rsidRPr="00924533">
        <w:rPr>
          <w:rFonts w:asciiTheme="minorHAnsi" w:hAnsiTheme="minorHAnsi" w:cstheme="minorHAnsi"/>
          <w:color w:val="0070C0"/>
          <w:sz w:val="22"/>
        </w:rPr>
        <w:t xml:space="preserve"> </w:t>
      </w:r>
      <w:r w:rsidR="004C3490" w:rsidRPr="00924533">
        <w:rPr>
          <w:rFonts w:asciiTheme="minorHAnsi" w:hAnsiTheme="minorHAnsi" w:cstheme="minorHAnsi"/>
          <w:color w:val="0070C0"/>
          <w:sz w:val="22"/>
          <w:lang w:val="bg-BG"/>
        </w:rPr>
        <w:t xml:space="preserve">по време на </w:t>
      </w:r>
      <w:r w:rsidRPr="00924533">
        <w:rPr>
          <w:rFonts w:asciiTheme="minorHAnsi" w:hAnsiTheme="minorHAnsi" w:cstheme="minorHAnsi"/>
          <w:color w:val="0070C0"/>
          <w:sz w:val="22"/>
        </w:rPr>
        <w:t xml:space="preserve">учебната година, информирайте </w:t>
      </w:r>
      <w:r w:rsidR="00641DC6" w:rsidRPr="00924533">
        <w:rPr>
          <w:rFonts w:asciiTheme="minorHAnsi" w:hAnsiTheme="minorHAnsi" w:cstheme="minorHAnsi"/>
          <w:color w:val="0070C0"/>
          <w:sz w:val="22"/>
          <w:lang w:val="bg-BG"/>
        </w:rPr>
        <w:t xml:space="preserve">относно това </w:t>
      </w:r>
      <w:r w:rsidRPr="00924533">
        <w:rPr>
          <w:rFonts w:asciiTheme="minorHAnsi" w:hAnsiTheme="minorHAnsi" w:cstheme="minorHAnsi"/>
          <w:color w:val="0070C0"/>
          <w:sz w:val="22"/>
        </w:rPr>
        <w:t>ръководството на училището и поискайте документация</w:t>
      </w:r>
      <w:r w:rsidR="00AC0864" w:rsidRPr="00924533">
        <w:rPr>
          <w:rFonts w:asciiTheme="minorHAnsi" w:hAnsiTheme="minorHAnsi" w:cstheme="minorHAnsi"/>
          <w:color w:val="0070C0"/>
          <w:sz w:val="22"/>
          <w:lang w:val="bg-BG"/>
        </w:rPr>
        <w:t>та</w:t>
      </w:r>
      <w:r w:rsidRPr="00924533">
        <w:rPr>
          <w:rFonts w:asciiTheme="minorHAnsi" w:hAnsiTheme="minorHAnsi" w:cstheme="minorHAnsi"/>
          <w:color w:val="0070C0"/>
          <w:sz w:val="22"/>
        </w:rPr>
        <w:t>.</w:t>
      </w:r>
    </w:p>
    <w:p w14:paraId="0A49E0FF" w14:textId="6DEE8D36" w:rsidR="002272E1" w:rsidRPr="00924533" w:rsidRDefault="00AC0864" w:rsidP="007A4CF7">
      <w:pPr>
        <w:spacing w:after="0" w:line="240" w:lineRule="auto"/>
        <w:ind w:left="426"/>
        <w:rPr>
          <w:rFonts w:asciiTheme="minorHAnsi" w:hAnsiTheme="minorHAnsi" w:cstheme="minorHAnsi"/>
          <w:color w:val="0070C0"/>
          <w:sz w:val="22"/>
        </w:rPr>
      </w:pPr>
      <w:r w:rsidRPr="00924533">
        <w:rPr>
          <w:rFonts w:asciiTheme="minorHAnsi" w:eastAsia="Arial" w:hAnsiTheme="minorHAnsi" w:cstheme="minorHAnsi"/>
          <w:color w:val="0070C0"/>
          <w:sz w:val="18"/>
          <w:szCs w:val="19"/>
        </w:rPr>
        <w:t xml:space="preserve">ВНИМАНИЕ! Ако дете, което няма постоянно пребиваване на територията на Чешката република, не </w:t>
      </w:r>
      <w:r w:rsidR="00641DC6" w:rsidRPr="00924533">
        <w:rPr>
          <w:rFonts w:asciiTheme="minorHAnsi" w:eastAsia="Arial" w:hAnsiTheme="minorHAnsi" w:cstheme="minorHAnsi"/>
          <w:color w:val="0070C0"/>
          <w:sz w:val="18"/>
          <w:szCs w:val="19"/>
          <w:lang w:val="bg-BG"/>
        </w:rPr>
        <w:t>присъства на</w:t>
      </w:r>
      <w:r w:rsidR="00641DC6" w:rsidRPr="00924533">
        <w:rPr>
          <w:rFonts w:asciiTheme="minorHAnsi" w:eastAsia="Arial" w:hAnsiTheme="minorHAnsi" w:cstheme="minorHAnsi"/>
          <w:color w:val="0070C0"/>
          <w:sz w:val="18"/>
          <w:szCs w:val="19"/>
        </w:rPr>
        <w:t xml:space="preserve"> обучението</w:t>
      </w:r>
      <w:r w:rsidRPr="00924533">
        <w:rPr>
          <w:rFonts w:asciiTheme="minorHAnsi" w:eastAsia="Arial" w:hAnsiTheme="minorHAnsi" w:cstheme="minorHAnsi"/>
          <w:color w:val="0070C0"/>
          <w:sz w:val="18"/>
          <w:szCs w:val="19"/>
        </w:rPr>
        <w:t xml:space="preserve"> </w:t>
      </w:r>
      <w:r w:rsidR="00B761F3" w:rsidRPr="00924533">
        <w:rPr>
          <w:rFonts w:asciiTheme="minorHAnsi" w:eastAsia="Arial" w:hAnsiTheme="minorHAnsi" w:cstheme="minorHAnsi"/>
          <w:color w:val="0070C0"/>
          <w:sz w:val="18"/>
          <w:szCs w:val="19"/>
          <w:lang w:val="bg-BG"/>
        </w:rPr>
        <w:t xml:space="preserve">без прекъсване </w:t>
      </w:r>
      <w:r w:rsidRPr="00924533">
        <w:rPr>
          <w:rFonts w:asciiTheme="minorHAnsi" w:eastAsia="Arial" w:hAnsiTheme="minorHAnsi" w:cstheme="minorHAnsi"/>
          <w:color w:val="0070C0"/>
          <w:sz w:val="18"/>
          <w:szCs w:val="19"/>
        </w:rPr>
        <w:t xml:space="preserve">в продължение на най-малко 60 учебни дни, </w:t>
      </w:r>
      <w:r w:rsidRPr="00924533">
        <w:rPr>
          <w:rFonts w:asciiTheme="minorHAnsi" w:eastAsia="Arial" w:hAnsiTheme="minorHAnsi" w:cstheme="minorHAnsi"/>
          <w:color w:val="0070C0"/>
          <w:sz w:val="18"/>
          <w:szCs w:val="19"/>
          <w:lang w:val="bg-BG"/>
        </w:rPr>
        <w:t>не</w:t>
      </w:r>
      <w:r w:rsidR="001F59DD" w:rsidRPr="00924533">
        <w:rPr>
          <w:rFonts w:asciiTheme="minorHAnsi" w:eastAsia="Arial" w:hAnsiTheme="minorHAnsi" w:cstheme="minorHAnsi"/>
          <w:color w:val="0070C0"/>
          <w:sz w:val="18"/>
          <w:szCs w:val="19"/>
          <w:lang w:val="bg-BG"/>
        </w:rPr>
        <w:t xml:space="preserve"> </w:t>
      </w:r>
      <w:r w:rsidRPr="00924533">
        <w:rPr>
          <w:rFonts w:asciiTheme="minorHAnsi" w:eastAsia="Arial" w:hAnsiTheme="minorHAnsi" w:cstheme="minorHAnsi"/>
          <w:color w:val="0070C0"/>
          <w:sz w:val="18"/>
          <w:szCs w:val="19"/>
          <w:lang w:val="bg-BG"/>
        </w:rPr>
        <w:t>представи</w:t>
      </w:r>
      <w:r w:rsidRPr="00924533">
        <w:rPr>
          <w:rFonts w:asciiTheme="minorHAnsi" w:eastAsia="Arial" w:hAnsiTheme="minorHAnsi" w:cstheme="minorHAnsi"/>
          <w:color w:val="0070C0"/>
          <w:sz w:val="18"/>
          <w:szCs w:val="19"/>
        </w:rPr>
        <w:t xml:space="preserve"> </w:t>
      </w:r>
      <w:r w:rsidRPr="00924533">
        <w:rPr>
          <w:rFonts w:asciiTheme="minorHAnsi" w:eastAsia="Arial" w:hAnsiTheme="minorHAnsi" w:cstheme="minorHAnsi"/>
          <w:color w:val="0070C0"/>
          <w:sz w:val="18"/>
          <w:szCs w:val="19"/>
          <w:lang w:val="bg-BG"/>
        </w:rPr>
        <w:t xml:space="preserve">причини за своето </w:t>
      </w:r>
      <w:r w:rsidRPr="00924533">
        <w:rPr>
          <w:rFonts w:asciiTheme="minorHAnsi" w:eastAsia="Arial" w:hAnsiTheme="minorHAnsi" w:cstheme="minorHAnsi"/>
          <w:color w:val="0070C0"/>
          <w:sz w:val="18"/>
          <w:szCs w:val="19"/>
        </w:rPr>
        <w:t>отсъствие</w:t>
      </w:r>
      <w:r w:rsidRPr="00924533">
        <w:rPr>
          <w:rFonts w:asciiTheme="minorHAnsi" w:eastAsia="Arial" w:hAnsiTheme="minorHAnsi" w:cstheme="minorHAnsi"/>
          <w:color w:val="0070C0"/>
          <w:sz w:val="18"/>
          <w:szCs w:val="19"/>
          <w:lang w:val="bg-BG"/>
        </w:rPr>
        <w:t xml:space="preserve"> в съответс</w:t>
      </w:r>
      <w:r w:rsidR="001F59DD" w:rsidRPr="00924533">
        <w:rPr>
          <w:rFonts w:asciiTheme="minorHAnsi" w:eastAsia="Arial" w:hAnsiTheme="minorHAnsi" w:cstheme="minorHAnsi"/>
          <w:color w:val="0070C0"/>
          <w:sz w:val="18"/>
          <w:szCs w:val="19"/>
          <w:lang w:val="bg-BG"/>
        </w:rPr>
        <w:t>т</w:t>
      </w:r>
      <w:r w:rsidRPr="00924533">
        <w:rPr>
          <w:rFonts w:asciiTheme="minorHAnsi" w:eastAsia="Arial" w:hAnsiTheme="minorHAnsi" w:cstheme="minorHAnsi"/>
          <w:color w:val="0070C0"/>
          <w:sz w:val="18"/>
          <w:szCs w:val="19"/>
          <w:lang w:val="bg-BG"/>
        </w:rPr>
        <w:t>вие с</w:t>
      </w:r>
      <w:r w:rsidR="00641DC6" w:rsidRPr="00924533">
        <w:rPr>
          <w:rFonts w:asciiTheme="minorHAnsi" w:eastAsia="Arial" w:hAnsiTheme="minorHAnsi" w:cstheme="minorHAnsi"/>
          <w:color w:val="0070C0"/>
          <w:sz w:val="18"/>
          <w:szCs w:val="19"/>
          <w:lang w:val="bg-BG"/>
        </w:rPr>
        <w:t xml:space="preserve"> условията</w:t>
      </w:r>
      <w:r w:rsidR="001F59DD" w:rsidRPr="00924533">
        <w:rPr>
          <w:rFonts w:asciiTheme="minorHAnsi" w:eastAsia="Arial" w:hAnsiTheme="minorHAnsi" w:cstheme="minorHAnsi"/>
          <w:color w:val="0070C0"/>
          <w:sz w:val="18"/>
          <w:szCs w:val="19"/>
          <w:lang w:val="bg-BG"/>
        </w:rPr>
        <w:t>,</w:t>
      </w:r>
      <w:r w:rsidR="00641DC6" w:rsidRPr="00924533">
        <w:rPr>
          <w:rFonts w:asciiTheme="minorHAnsi" w:eastAsia="Arial" w:hAnsiTheme="minorHAnsi" w:cstheme="minorHAnsi"/>
          <w:color w:val="0070C0"/>
          <w:sz w:val="18"/>
          <w:szCs w:val="19"/>
          <w:lang w:val="bg-BG"/>
        </w:rPr>
        <w:t xml:space="preserve"> определени от</w:t>
      </w:r>
      <w:r w:rsidRPr="00924533">
        <w:rPr>
          <w:rFonts w:asciiTheme="minorHAnsi" w:eastAsia="Arial" w:hAnsiTheme="minorHAnsi" w:cstheme="minorHAnsi"/>
          <w:color w:val="0070C0"/>
          <w:sz w:val="18"/>
          <w:szCs w:val="19"/>
          <w:lang w:val="bg-BG"/>
        </w:rPr>
        <w:t xml:space="preserve"> </w:t>
      </w:r>
      <w:r w:rsidR="00641DC6" w:rsidRPr="00924533">
        <w:rPr>
          <w:rFonts w:asciiTheme="minorHAnsi" w:eastAsia="Arial" w:hAnsiTheme="minorHAnsi" w:cstheme="minorHAnsi"/>
          <w:color w:val="0070C0"/>
          <w:sz w:val="18"/>
          <w:szCs w:val="19"/>
        </w:rPr>
        <w:t>училищния правилник</w:t>
      </w:r>
      <w:r w:rsidRPr="00924533">
        <w:rPr>
          <w:rFonts w:asciiTheme="minorHAnsi" w:eastAsia="Arial" w:hAnsiTheme="minorHAnsi" w:cstheme="minorHAnsi"/>
          <w:color w:val="0070C0"/>
          <w:sz w:val="18"/>
          <w:szCs w:val="19"/>
        </w:rPr>
        <w:t xml:space="preserve">, </w:t>
      </w:r>
      <w:r w:rsidR="00641DC6" w:rsidRPr="00924533">
        <w:rPr>
          <w:rFonts w:asciiTheme="minorHAnsi" w:eastAsia="Arial" w:hAnsiTheme="minorHAnsi" w:cstheme="minorHAnsi"/>
          <w:color w:val="0070C0"/>
          <w:sz w:val="18"/>
          <w:szCs w:val="19"/>
          <w:lang w:val="bg-BG"/>
        </w:rPr>
        <w:t xml:space="preserve">и </w:t>
      </w:r>
      <w:r w:rsidRPr="00924533">
        <w:rPr>
          <w:rFonts w:asciiTheme="minorHAnsi" w:eastAsia="Arial" w:hAnsiTheme="minorHAnsi" w:cstheme="minorHAnsi"/>
          <w:color w:val="0070C0"/>
          <w:sz w:val="18"/>
          <w:szCs w:val="19"/>
        </w:rPr>
        <w:t>нито дори при писмено искане от директора на училището, изпратено до последния известен адрес на зак</w:t>
      </w:r>
      <w:r w:rsidR="00641DC6" w:rsidRPr="00924533">
        <w:rPr>
          <w:rFonts w:asciiTheme="minorHAnsi" w:eastAsia="Arial" w:hAnsiTheme="minorHAnsi" w:cstheme="minorHAnsi"/>
          <w:color w:val="0070C0"/>
          <w:sz w:val="18"/>
          <w:szCs w:val="19"/>
        </w:rPr>
        <w:t>онния представител на чужденеца</w:t>
      </w:r>
      <w:r w:rsidRPr="00924533">
        <w:rPr>
          <w:rFonts w:asciiTheme="minorHAnsi" w:eastAsia="Arial" w:hAnsiTheme="minorHAnsi" w:cstheme="minorHAnsi"/>
          <w:color w:val="0070C0"/>
          <w:sz w:val="18"/>
          <w:szCs w:val="19"/>
        </w:rPr>
        <w:t xml:space="preserve">, </w:t>
      </w:r>
      <w:r w:rsidR="00641DC6" w:rsidRPr="00924533">
        <w:rPr>
          <w:rFonts w:asciiTheme="minorHAnsi" w:eastAsia="Arial" w:hAnsiTheme="minorHAnsi" w:cstheme="minorHAnsi"/>
          <w:color w:val="0070C0"/>
          <w:sz w:val="18"/>
          <w:szCs w:val="19"/>
          <w:lang w:val="bg-BG"/>
        </w:rPr>
        <w:t xml:space="preserve">не съобщи, </w:t>
      </w:r>
      <w:r w:rsidR="00641DC6" w:rsidRPr="00924533">
        <w:rPr>
          <w:rFonts w:asciiTheme="minorHAnsi" w:eastAsia="Arial" w:hAnsiTheme="minorHAnsi" w:cstheme="minorHAnsi"/>
          <w:color w:val="0070C0"/>
          <w:sz w:val="18"/>
          <w:szCs w:val="19"/>
        </w:rPr>
        <w:t xml:space="preserve">че </w:t>
      </w:r>
      <w:r w:rsidRPr="00924533">
        <w:rPr>
          <w:rFonts w:asciiTheme="minorHAnsi" w:eastAsia="Arial" w:hAnsiTheme="minorHAnsi" w:cstheme="minorHAnsi"/>
          <w:color w:val="0070C0"/>
          <w:sz w:val="18"/>
          <w:szCs w:val="19"/>
        </w:rPr>
        <w:t xml:space="preserve">ще продължи да посещава съответното училище, престава да бъде ученик на </w:t>
      </w:r>
      <w:r w:rsidRPr="00924533">
        <w:rPr>
          <w:rFonts w:asciiTheme="minorHAnsi" w:eastAsia="Arial" w:hAnsiTheme="minorHAnsi" w:cstheme="minorHAnsi"/>
          <w:color w:val="0070C0"/>
          <w:sz w:val="18"/>
          <w:szCs w:val="19"/>
          <w:lang w:val="bg-BG"/>
        </w:rPr>
        <w:t xml:space="preserve">даденото </w:t>
      </w:r>
      <w:r w:rsidRPr="00924533">
        <w:rPr>
          <w:rFonts w:asciiTheme="minorHAnsi" w:eastAsia="Arial" w:hAnsiTheme="minorHAnsi" w:cstheme="minorHAnsi"/>
          <w:color w:val="0070C0"/>
          <w:sz w:val="18"/>
          <w:szCs w:val="19"/>
        </w:rPr>
        <w:t xml:space="preserve">училището </w:t>
      </w:r>
      <w:r w:rsidRPr="00924533">
        <w:rPr>
          <w:rFonts w:asciiTheme="minorHAnsi" w:eastAsia="Arial" w:hAnsiTheme="minorHAnsi" w:cstheme="minorHAnsi"/>
          <w:color w:val="0070C0"/>
          <w:sz w:val="18"/>
          <w:szCs w:val="19"/>
          <w:lang w:val="bg-BG"/>
        </w:rPr>
        <w:t xml:space="preserve">на следващия ден след изтичането на този срок </w:t>
      </w:r>
      <w:r w:rsidRPr="00924533">
        <w:rPr>
          <w:rFonts w:asciiTheme="minorHAnsi" w:eastAsia="Arial" w:hAnsiTheme="minorHAnsi" w:cstheme="minorHAnsi"/>
          <w:color w:val="0070C0"/>
          <w:sz w:val="18"/>
          <w:szCs w:val="19"/>
        </w:rPr>
        <w:t>(§50 от Закона за просвета</w:t>
      </w:r>
      <w:r w:rsidR="00641DC6" w:rsidRPr="00924533">
        <w:rPr>
          <w:rFonts w:asciiTheme="minorHAnsi" w:eastAsia="Arial" w:hAnsiTheme="minorHAnsi" w:cstheme="minorHAnsi"/>
          <w:color w:val="0070C0"/>
          <w:sz w:val="18"/>
          <w:szCs w:val="19"/>
          <w:lang w:val="bg-BG"/>
        </w:rPr>
        <w:t>та</w:t>
      </w:r>
      <w:r w:rsidRPr="00924533">
        <w:rPr>
          <w:rFonts w:asciiTheme="minorHAnsi" w:eastAsia="Arial" w:hAnsiTheme="minorHAnsi" w:cstheme="minorHAnsi"/>
          <w:color w:val="0070C0"/>
          <w:sz w:val="18"/>
          <w:szCs w:val="19"/>
        </w:rPr>
        <w:t>).</w:t>
      </w:r>
    </w:p>
    <w:p w14:paraId="1D6FC522" w14:textId="4D4A28F9" w:rsidR="002272E1" w:rsidRPr="00924533" w:rsidRDefault="00E41F63" w:rsidP="00E41F63">
      <w:pPr>
        <w:pStyle w:val="Odstavecseseznamem"/>
        <w:numPr>
          <w:ilvl w:val="0"/>
          <w:numId w:val="30"/>
        </w:numPr>
        <w:spacing w:after="0" w:line="240" w:lineRule="auto"/>
        <w:rPr>
          <w:rFonts w:asciiTheme="minorHAnsi" w:hAnsiTheme="minorHAnsi" w:cstheme="minorHAnsi"/>
          <w:color w:val="FF0000"/>
          <w:sz w:val="21"/>
          <w:szCs w:val="21"/>
        </w:rPr>
      </w:pPr>
      <w:r w:rsidRPr="00924533">
        <w:rPr>
          <w:rFonts w:asciiTheme="minorHAnsi" w:hAnsiTheme="minorHAnsi" w:cstheme="minorHAnsi"/>
          <w:color w:val="0070C0"/>
          <w:sz w:val="21"/>
          <w:szCs w:val="21"/>
        </w:rPr>
        <w:t>Когато дете</w:t>
      </w:r>
      <w:r w:rsidRPr="00924533">
        <w:rPr>
          <w:rFonts w:asciiTheme="minorHAnsi" w:hAnsiTheme="minorHAnsi" w:cstheme="minorHAnsi"/>
          <w:color w:val="0070C0"/>
          <w:sz w:val="21"/>
          <w:szCs w:val="21"/>
          <w:lang w:val="bg-BG"/>
        </w:rPr>
        <w:t>то</w:t>
      </w:r>
      <w:r w:rsidRPr="00924533">
        <w:rPr>
          <w:rFonts w:asciiTheme="minorHAnsi" w:hAnsiTheme="minorHAnsi" w:cstheme="minorHAnsi"/>
          <w:color w:val="0070C0"/>
          <w:sz w:val="21"/>
          <w:szCs w:val="21"/>
        </w:rPr>
        <w:t xml:space="preserve"> не ходи на училище, родителите трябва да</w:t>
      </w:r>
      <w:r w:rsidR="00311AD2" w:rsidRPr="00924533">
        <w:rPr>
          <w:rFonts w:asciiTheme="minorHAnsi" w:hAnsiTheme="minorHAnsi" w:cstheme="minorHAnsi"/>
          <w:color w:val="0070C0"/>
          <w:sz w:val="21"/>
          <w:szCs w:val="21"/>
          <w:lang w:val="bg-BG"/>
        </w:rPr>
        <w:t xml:space="preserve"> го</w:t>
      </w:r>
      <w:r w:rsidRPr="00924533">
        <w:rPr>
          <w:rFonts w:asciiTheme="minorHAnsi" w:hAnsiTheme="minorHAnsi" w:cstheme="minorHAnsi"/>
          <w:color w:val="0070C0"/>
          <w:sz w:val="21"/>
          <w:szCs w:val="21"/>
        </w:rPr>
        <w:t xml:space="preserve"> извиня</w:t>
      </w:r>
      <w:r w:rsidRPr="00924533">
        <w:rPr>
          <w:rFonts w:asciiTheme="minorHAnsi" w:hAnsiTheme="minorHAnsi" w:cstheme="minorHAnsi"/>
          <w:color w:val="0070C0"/>
          <w:sz w:val="21"/>
          <w:szCs w:val="21"/>
          <w:lang w:val="bg-BG"/>
        </w:rPr>
        <w:t>ват</w:t>
      </w:r>
      <w:r w:rsidRPr="00924533">
        <w:rPr>
          <w:rFonts w:asciiTheme="minorHAnsi" w:hAnsiTheme="minorHAnsi" w:cstheme="minorHAnsi"/>
          <w:color w:val="0070C0"/>
          <w:sz w:val="21"/>
          <w:szCs w:val="21"/>
        </w:rPr>
        <w:t>. Всяко училище има сво</w:t>
      </w:r>
      <w:r w:rsidRPr="00924533">
        <w:rPr>
          <w:rFonts w:asciiTheme="minorHAnsi" w:hAnsiTheme="minorHAnsi" w:cstheme="minorHAnsi"/>
          <w:color w:val="0070C0"/>
          <w:sz w:val="21"/>
          <w:szCs w:val="21"/>
          <w:lang w:val="bg-BG"/>
        </w:rPr>
        <w:t>й</w:t>
      </w:r>
      <w:r w:rsidRPr="00924533">
        <w:rPr>
          <w:rFonts w:asciiTheme="minorHAnsi" w:hAnsiTheme="minorHAnsi" w:cstheme="minorHAnsi"/>
          <w:color w:val="0070C0"/>
          <w:sz w:val="21"/>
          <w:szCs w:val="21"/>
        </w:rPr>
        <w:t xml:space="preserve"> собствен</w:t>
      </w:r>
      <w:r w:rsidRPr="00924533">
        <w:rPr>
          <w:rFonts w:asciiTheme="minorHAnsi" w:hAnsiTheme="minorHAnsi" w:cstheme="minorHAnsi"/>
          <w:color w:val="0070C0"/>
          <w:sz w:val="21"/>
          <w:szCs w:val="21"/>
          <w:lang w:val="bg-BG"/>
        </w:rPr>
        <w:t xml:space="preserve"> училищен </w:t>
      </w:r>
      <w:r w:rsidRPr="00924533">
        <w:rPr>
          <w:rFonts w:asciiTheme="minorHAnsi" w:hAnsiTheme="minorHAnsi" w:cstheme="minorHAnsi"/>
          <w:color w:val="0070C0"/>
          <w:sz w:val="21"/>
          <w:szCs w:val="21"/>
        </w:rPr>
        <w:t>правил</w:t>
      </w:r>
      <w:r w:rsidRPr="00924533">
        <w:rPr>
          <w:rFonts w:asciiTheme="minorHAnsi" w:hAnsiTheme="minorHAnsi" w:cstheme="minorHAnsi"/>
          <w:color w:val="0070C0"/>
          <w:sz w:val="21"/>
          <w:szCs w:val="21"/>
          <w:lang w:val="bg-BG"/>
        </w:rPr>
        <w:t>ник</w:t>
      </w:r>
      <w:r w:rsidRPr="00924533">
        <w:rPr>
          <w:rFonts w:asciiTheme="minorHAnsi" w:hAnsiTheme="minorHAnsi" w:cstheme="minorHAnsi"/>
          <w:color w:val="0070C0"/>
          <w:sz w:val="21"/>
          <w:szCs w:val="21"/>
        </w:rPr>
        <w:t xml:space="preserve">, където това задължение е </w:t>
      </w:r>
      <w:r w:rsidRPr="00924533">
        <w:rPr>
          <w:rFonts w:asciiTheme="minorHAnsi" w:hAnsiTheme="minorHAnsi" w:cstheme="minorHAnsi"/>
          <w:color w:val="0070C0"/>
          <w:sz w:val="21"/>
          <w:szCs w:val="21"/>
          <w:lang w:val="bg-BG"/>
        </w:rPr>
        <w:t>конкретизирано</w:t>
      </w:r>
      <w:r w:rsidRPr="00924533">
        <w:rPr>
          <w:rFonts w:asciiTheme="minorHAnsi" w:hAnsiTheme="minorHAnsi" w:cstheme="minorHAnsi"/>
          <w:color w:val="0070C0"/>
          <w:sz w:val="21"/>
          <w:szCs w:val="21"/>
        </w:rPr>
        <w:t xml:space="preserve">, но обикновено </w:t>
      </w:r>
      <w:r w:rsidRPr="00924533">
        <w:rPr>
          <w:rFonts w:asciiTheme="minorHAnsi" w:hAnsiTheme="minorHAnsi" w:cstheme="minorHAnsi"/>
          <w:color w:val="0070C0"/>
          <w:sz w:val="21"/>
          <w:szCs w:val="21"/>
          <w:lang w:val="bg-BG"/>
        </w:rPr>
        <w:t>т</w:t>
      </w:r>
      <w:r w:rsidRPr="00924533">
        <w:rPr>
          <w:rFonts w:asciiTheme="minorHAnsi" w:hAnsiTheme="minorHAnsi" w:cstheme="minorHAnsi"/>
          <w:color w:val="0070C0"/>
          <w:sz w:val="21"/>
          <w:szCs w:val="21"/>
        </w:rPr>
        <w:t xml:space="preserve">рябва да се извинят </w:t>
      </w:r>
      <w:r w:rsidRPr="00924533">
        <w:rPr>
          <w:rFonts w:asciiTheme="minorHAnsi" w:hAnsiTheme="minorHAnsi" w:cstheme="minorHAnsi"/>
          <w:color w:val="0070C0"/>
          <w:sz w:val="21"/>
          <w:szCs w:val="21"/>
          <w:lang w:val="bg-BG"/>
        </w:rPr>
        <w:t>до</w:t>
      </w:r>
      <w:r w:rsidRPr="00924533">
        <w:rPr>
          <w:rFonts w:asciiTheme="minorHAnsi" w:hAnsiTheme="minorHAnsi" w:cstheme="minorHAnsi"/>
          <w:color w:val="0070C0"/>
          <w:sz w:val="21"/>
          <w:szCs w:val="21"/>
        </w:rPr>
        <w:t xml:space="preserve"> втори</w:t>
      </w:r>
      <w:r w:rsidRPr="00924533">
        <w:rPr>
          <w:rFonts w:asciiTheme="minorHAnsi" w:hAnsiTheme="minorHAnsi" w:cstheme="minorHAnsi"/>
          <w:color w:val="0070C0"/>
          <w:sz w:val="21"/>
          <w:szCs w:val="21"/>
          <w:lang w:val="bg-BG"/>
        </w:rPr>
        <w:t>я</w:t>
      </w:r>
      <w:r w:rsidRPr="00924533">
        <w:rPr>
          <w:rFonts w:asciiTheme="minorHAnsi" w:hAnsiTheme="minorHAnsi" w:cstheme="minorHAnsi"/>
          <w:color w:val="0070C0"/>
          <w:sz w:val="21"/>
          <w:szCs w:val="21"/>
        </w:rPr>
        <w:t xml:space="preserve"> ден. Ако детето например </w:t>
      </w:r>
      <w:r w:rsidR="00041749" w:rsidRPr="00924533">
        <w:rPr>
          <w:rFonts w:asciiTheme="minorHAnsi" w:hAnsiTheme="minorHAnsi" w:cstheme="minorHAnsi"/>
          <w:color w:val="0070C0"/>
          <w:sz w:val="21"/>
          <w:szCs w:val="21"/>
          <w:lang w:val="bg-BG"/>
        </w:rPr>
        <w:t>заминава за</w:t>
      </w:r>
      <w:r w:rsidRPr="00924533">
        <w:rPr>
          <w:rFonts w:asciiTheme="minorHAnsi" w:hAnsiTheme="minorHAnsi" w:cstheme="minorHAnsi"/>
          <w:color w:val="0070C0"/>
          <w:sz w:val="21"/>
          <w:szCs w:val="21"/>
        </w:rPr>
        <w:t xml:space="preserve"> лечеб</w:t>
      </w:r>
      <w:r w:rsidR="00041749" w:rsidRPr="00924533">
        <w:rPr>
          <w:rFonts w:asciiTheme="minorHAnsi" w:hAnsiTheme="minorHAnsi" w:cstheme="minorHAnsi"/>
          <w:color w:val="0070C0"/>
          <w:sz w:val="21"/>
          <w:szCs w:val="21"/>
          <w:lang w:val="bg-BG"/>
        </w:rPr>
        <w:t>е</w:t>
      </w:r>
      <w:r w:rsidRPr="00924533">
        <w:rPr>
          <w:rFonts w:asciiTheme="minorHAnsi" w:hAnsiTheme="minorHAnsi" w:cstheme="minorHAnsi"/>
          <w:color w:val="0070C0"/>
          <w:sz w:val="21"/>
          <w:szCs w:val="21"/>
        </w:rPr>
        <w:t>н престой, остава вкъщи по семейни причини (</w:t>
      </w:r>
      <w:r w:rsidR="00041749" w:rsidRPr="00924533">
        <w:rPr>
          <w:rFonts w:asciiTheme="minorHAnsi" w:hAnsiTheme="minorHAnsi" w:cstheme="minorHAnsi"/>
          <w:color w:val="0070C0"/>
          <w:sz w:val="21"/>
          <w:szCs w:val="21"/>
          <w:lang w:val="bg-BG"/>
        </w:rPr>
        <w:t>почивка</w:t>
      </w:r>
      <w:r w:rsidRPr="00924533">
        <w:rPr>
          <w:rFonts w:asciiTheme="minorHAnsi" w:hAnsiTheme="minorHAnsi" w:cstheme="minorHAnsi"/>
          <w:color w:val="0070C0"/>
          <w:sz w:val="21"/>
          <w:szCs w:val="21"/>
        </w:rPr>
        <w:t>, честване на празници), родител</w:t>
      </w:r>
      <w:r w:rsidR="00641DC6" w:rsidRPr="00924533">
        <w:rPr>
          <w:rFonts w:asciiTheme="minorHAnsi" w:hAnsiTheme="minorHAnsi" w:cstheme="minorHAnsi"/>
          <w:color w:val="0070C0"/>
          <w:sz w:val="21"/>
          <w:szCs w:val="21"/>
        </w:rPr>
        <w:t xml:space="preserve">ите обикновено трябва да </w:t>
      </w:r>
      <w:r w:rsidR="00641DC6" w:rsidRPr="00924533">
        <w:rPr>
          <w:rFonts w:asciiTheme="minorHAnsi" w:hAnsiTheme="minorHAnsi" w:cstheme="minorHAnsi"/>
          <w:color w:val="0070C0"/>
          <w:sz w:val="21"/>
          <w:szCs w:val="21"/>
          <w:lang w:val="bg-BG"/>
        </w:rPr>
        <w:t>п</w:t>
      </w:r>
      <w:r w:rsidR="00641DC6" w:rsidRPr="00924533">
        <w:rPr>
          <w:rFonts w:asciiTheme="minorHAnsi" w:hAnsiTheme="minorHAnsi" w:cstheme="minorHAnsi"/>
          <w:color w:val="0070C0"/>
          <w:sz w:val="21"/>
          <w:szCs w:val="21"/>
        </w:rPr>
        <w:t>омолят</w:t>
      </w:r>
      <w:r w:rsidRPr="00924533">
        <w:rPr>
          <w:rFonts w:asciiTheme="minorHAnsi" w:hAnsiTheme="minorHAnsi" w:cstheme="minorHAnsi"/>
          <w:color w:val="0070C0"/>
          <w:sz w:val="21"/>
          <w:szCs w:val="21"/>
        </w:rPr>
        <w:t xml:space="preserve"> училището </w:t>
      </w:r>
      <w:r w:rsidR="00641DC6" w:rsidRPr="00924533">
        <w:rPr>
          <w:rFonts w:asciiTheme="minorHAnsi" w:hAnsiTheme="minorHAnsi" w:cstheme="minorHAnsi"/>
          <w:color w:val="0070C0"/>
          <w:sz w:val="21"/>
          <w:szCs w:val="21"/>
          <w:lang w:val="bg-BG"/>
        </w:rPr>
        <w:t>предварително за</w:t>
      </w:r>
      <w:r w:rsidR="00641DC6" w:rsidRPr="00924533">
        <w:rPr>
          <w:rFonts w:asciiTheme="minorHAnsi" w:hAnsiTheme="minorHAnsi" w:cstheme="minorHAnsi"/>
          <w:color w:val="0070C0"/>
          <w:sz w:val="21"/>
          <w:szCs w:val="21"/>
        </w:rPr>
        <w:t xml:space="preserve"> освобождаване</w:t>
      </w:r>
      <w:r w:rsidRPr="00924533">
        <w:rPr>
          <w:rFonts w:asciiTheme="minorHAnsi" w:hAnsiTheme="minorHAnsi" w:cstheme="minorHAnsi"/>
          <w:color w:val="0070C0"/>
          <w:sz w:val="21"/>
          <w:szCs w:val="21"/>
        </w:rPr>
        <w:t xml:space="preserve">. </w:t>
      </w:r>
      <w:r w:rsidRPr="00924533">
        <w:rPr>
          <w:rFonts w:asciiTheme="minorHAnsi" w:hAnsiTheme="minorHAnsi" w:cstheme="minorHAnsi"/>
          <w:color w:val="FF0000"/>
          <w:sz w:val="21"/>
          <w:szCs w:val="21"/>
        </w:rPr>
        <w:t xml:space="preserve">Вижте </w:t>
      </w:r>
      <w:r w:rsidR="00041749" w:rsidRPr="00924533">
        <w:rPr>
          <w:rFonts w:asciiTheme="minorHAnsi" w:hAnsiTheme="minorHAnsi" w:cstheme="minorHAnsi"/>
          <w:color w:val="FF0000"/>
          <w:sz w:val="21"/>
          <w:szCs w:val="21"/>
          <w:lang w:val="bg-BG"/>
        </w:rPr>
        <w:t>молби</w:t>
      </w:r>
      <w:r w:rsidRPr="00924533">
        <w:rPr>
          <w:rFonts w:asciiTheme="minorHAnsi" w:hAnsiTheme="minorHAnsi" w:cstheme="minorHAnsi"/>
          <w:color w:val="FF0000"/>
          <w:sz w:val="21"/>
          <w:szCs w:val="21"/>
        </w:rPr>
        <w:t>.</w:t>
      </w:r>
    </w:p>
    <w:p w14:paraId="12DFEBCB" w14:textId="77777777" w:rsidR="00924533" w:rsidRDefault="00054BFD" w:rsidP="00924533">
      <w:pPr>
        <w:pStyle w:val="Odstavecseseznamem"/>
        <w:numPr>
          <w:ilvl w:val="0"/>
          <w:numId w:val="32"/>
        </w:numPr>
        <w:spacing w:after="0" w:line="240" w:lineRule="auto"/>
        <w:rPr>
          <w:rFonts w:asciiTheme="minorHAnsi" w:hAnsiTheme="minorHAnsi" w:cstheme="minorHAnsi"/>
        </w:rPr>
      </w:pPr>
      <w:r w:rsidRPr="00924533">
        <w:rPr>
          <w:rFonts w:asciiTheme="minorHAnsi" w:hAnsiTheme="minorHAnsi" w:cstheme="minorHAnsi"/>
        </w:rPr>
        <w:lastRenderedPageBreak/>
        <w:t>Rodiče mají povinnost sledovat prospěch svých dětí v žákovských knížkách, je nutné známky podepisovat, aby učitelé věděli, že je rodiče viděli.</w:t>
      </w:r>
    </w:p>
    <w:p w14:paraId="3B7FE374" w14:textId="77777777" w:rsidR="00924533" w:rsidRDefault="00054BFD" w:rsidP="00924533">
      <w:pPr>
        <w:pStyle w:val="Odstavecseseznamem"/>
        <w:numPr>
          <w:ilvl w:val="0"/>
          <w:numId w:val="32"/>
        </w:numPr>
        <w:spacing w:after="0" w:line="240" w:lineRule="auto"/>
        <w:rPr>
          <w:rFonts w:asciiTheme="minorHAnsi" w:hAnsiTheme="minorHAnsi" w:cstheme="minorHAnsi"/>
        </w:rPr>
      </w:pPr>
      <w:r w:rsidRPr="00924533">
        <w:rPr>
          <w:rFonts w:asciiTheme="minorHAnsi" w:hAnsiTheme="minorHAnsi" w:cstheme="minorHAnsi"/>
        </w:rPr>
        <w:t>Je zapotřebí kontrolovat přípravu dětí do školy a psaní domácích úkolů, které musí rodiče podepisovat.</w:t>
      </w:r>
    </w:p>
    <w:p w14:paraId="1CAF88EC" w14:textId="3445B29B" w:rsidR="00054BFD" w:rsidRPr="00924533" w:rsidRDefault="00054BFD" w:rsidP="00924533">
      <w:pPr>
        <w:pStyle w:val="Odstavecseseznamem"/>
        <w:numPr>
          <w:ilvl w:val="0"/>
          <w:numId w:val="32"/>
        </w:numPr>
        <w:spacing w:after="0" w:line="240" w:lineRule="auto"/>
        <w:rPr>
          <w:rFonts w:asciiTheme="minorHAnsi" w:hAnsiTheme="minorHAnsi" w:cstheme="minorHAnsi"/>
        </w:rPr>
      </w:pPr>
      <w:r w:rsidRPr="00924533">
        <w:rPr>
          <w:rFonts w:asciiTheme="minorHAnsi" w:hAnsiTheme="minorHAnsi" w:cstheme="minorHAnsi"/>
        </w:rPr>
        <w:t>Školy organizují rodičovské schůzky, na kterých jsou rodiče informováni o prospěchu a chování svých dětí. Tyto schůzky většinou nejsou povinné, ale je v zájmu všech spolupracovat se školou a informovat se o</w:t>
      </w:r>
      <w:r w:rsidR="00E3287F" w:rsidRPr="00924533">
        <w:rPr>
          <w:rFonts w:asciiTheme="minorHAnsi" w:hAnsiTheme="minorHAnsi" w:cstheme="minorHAnsi"/>
        </w:rPr>
        <w:t> </w:t>
      </w:r>
      <w:r w:rsidRPr="00924533">
        <w:rPr>
          <w:rFonts w:asciiTheme="minorHAnsi" w:hAnsiTheme="minorHAnsi" w:cstheme="minorHAnsi"/>
        </w:rPr>
        <w:t>svých dětech.</w:t>
      </w:r>
    </w:p>
    <w:p w14:paraId="21CB058E" w14:textId="77777777" w:rsidR="00D81983" w:rsidRPr="00F161E5" w:rsidRDefault="00D81983" w:rsidP="0078442F">
      <w:pPr>
        <w:spacing w:before="120" w:after="120"/>
        <w:jc w:val="center"/>
        <w:rPr>
          <w:rFonts w:asciiTheme="minorHAnsi" w:hAnsiTheme="minorHAnsi" w:cstheme="minorHAnsi"/>
          <w:b/>
          <w:noProof/>
          <w:color w:val="FF0000"/>
          <w:sz w:val="28"/>
          <w:szCs w:val="24"/>
          <w:u w:val="single"/>
          <w:lang w:eastAsia="cs-CZ"/>
        </w:rPr>
      </w:pPr>
    </w:p>
    <w:p w14:paraId="2E01B748" w14:textId="0DCE4C56" w:rsidR="00194EA1" w:rsidRPr="00F161E5" w:rsidRDefault="00194EA1" w:rsidP="0078442F">
      <w:pPr>
        <w:spacing w:before="120" w:after="120"/>
        <w:jc w:val="center"/>
        <w:rPr>
          <w:rFonts w:asciiTheme="minorHAnsi" w:hAnsiTheme="minorHAnsi" w:cstheme="minorHAnsi"/>
          <w:b/>
          <w:noProof/>
          <w:color w:val="FF0000"/>
          <w:sz w:val="28"/>
          <w:szCs w:val="24"/>
          <w:u w:val="single"/>
          <w:lang w:eastAsia="cs-CZ"/>
        </w:rPr>
      </w:pPr>
    </w:p>
    <w:p w14:paraId="3E532DA0" w14:textId="07402FBB" w:rsidR="00194EA1" w:rsidRPr="00F161E5" w:rsidRDefault="00194EA1" w:rsidP="0078442F">
      <w:pPr>
        <w:spacing w:before="120" w:after="120"/>
        <w:jc w:val="center"/>
        <w:rPr>
          <w:rFonts w:asciiTheme="minorHAnsi" w:hAnsiTheme="minorHAnsi" w:cstheme="minorHAnsi"/>
          <w:b/>
          <w:noProof/>
          <w:color w:val="FF0000"/>
          <w:sz w:val="28"/>
          <w:szCs w:val="24"/>
          <w:u w:val="single"/>
          <w:lang w:eastAsia="cs-CZ"/>
        </w:rPr>
      </w:pPr>
    </w:p>
    <w:p w14:paraId="4473DFE4" w14:textId="74F5B8C4" w:rsidR="00194EA1" w:rsidRPr="00F161E5" w:rsidRDefault="00194EA1" w:rsidP="0078442F">
      <w:pPr>
        <w:spacing w:before="120" w:after="120"/>
        <w:jc w:val="center"/>
        <w:rPr>
          <w:rFonts w:asciiTheme="minorHAnsi" w:hAnsiTheme="minorHAnsi" w:cstheme="minorHAnsi"/>
          <w:b/>
          <w:noProof/>
          <w:color w:val="FF0000"/>
          <w:sz w:val="28"/>
          <w:szCs w:val="24"/>
          <w:u w:val="single"/>
          <w:lang w:eastAsia="cs-CZ"/>
        </w:rPr>
      </w:pPr>
    </w:p>
    <w:p w14:paraId="11BE21AE" w14:textId="50F6AD64" w:rsidR="00194EA1" w:rsidRPr="00F161E5" w:rsidRDefault="00194EA1" w:rsidP="0078442F">
      <w:pPr>
        <w:spacing w:before="120" w:after="120"/>
        <w:jc w:val="center"/>
        <w:rPr>
          <w:rFonts w:asciiTheme="minorHAnsi" w:hAnsiTheme="minorHAnsi" w:cstheme="minorHAnsi"/>
          <w:b/>
          <w:noProof/>
          <w:color w:val="FF0000"/>
          <w:sz w:val="28"/>
          <w:szCs w:val="24"/>
          <w:u w:val="single"/>
          <w:lang w:eastAsia="cs-CZ"/>
        </w:rPr>
      </w:pPr>
    </w:p>
    <w:p w14:paraId="2266B876" w14:textId="30829366" w:rsidR="00194EA1" w:rsidRPr="00F161E5" w:rsidRDefault="00194EA1" w:rsidP="0078442F">
      <w:pPr>
        <w:spacing w:before="120" w:after="120"/>
        <w:jc w:val="center"/>
        <w:rPr>
          <w:rFonts w:asciiTheme="minorHAnsi" w:hAnsiTheme="minorHAnsi" w:cstheme="minorHAnsi"/>
          <w:b/>
          <w:noProof/>
          <w:color w:val="FF0000"/>
          <w:sz w:val="28"/>
          <w:szCs w:val="24"/>
          <w:u w:val="single"/>
          <w:lang w:eastAsia="cs-CZ"/>
        </w:rPr>
      </w:pPr>
    </w:p>
    <w:p w14:paraId="1C5D8567" w14:textId="12FDA0CF" w:rsidR="00194EA1" w:rsidRPr="00F161E5" w:rsidRDefault="00194EA1" w:rsidP="0078442F">
      <w:pPr>
        <w:spacing w:before="120" w:after="120"/>
        <w:jc w:val="center"/>
        <w:rPr>
          <w:rFonts w:asciiTheme="minorHAnsi" w:hAnsiTheme="minorHAnsi" w:cstheme="minorHAnsi"/>
          <w:b/>
          <w:noProof/>
          <w:color w:val="FF0000"/>
          <w:sz w:val="28"/>
          <w:szCs w:val="24"/>
          <w:u w:val="single"/>
          <w:lang w:eastAsia="cs-CZ"/>
        </w:rPr>
      </w:pPr>
    </w:p>
    <w:p w14:paraId="270ED993" w14:textId="39E528FD" w:rsidR="00194EA1" w:rsidRPr="00F161E5" w:rsidRDefault="00194EA1" w:rsidP="0078442F">
      <w:pPr>
        <w:spacing w:before="120" w:after="120"/>
        <w:jc w:val="center"/>
        <w:rPr>
          <w:rFonts w:asciiTheme="minorHAnsi" w:hAnsiTheme="minorHAnsi" w:cstheme="minorHAnsi"/>
          <w:b/>
          <w:noProof/>
          <w:color w:val="FF0000"/>
          <w:sz w:val="28"/>
          <w:szCs w:val="24"/>
          <w:u w:val="single"/>
          <w:lang w:eastAsia="cs-CZ"/>
        </w:rPr>
      </w:pPr>
    </w:p>
    <w:p w14:paraId="27625378" w14:textId="3233657C" w:rsidR="00194EA1" w:rsidRPr="00F161E5" w:rsidRDefault="00194EA1" w:rsidP="0078442F">
      <w:pPr>
        <w:spacing w:before="120" w:after="120"/>
        <w:jc w:val="center"/>
        <w:rPr>
          <w:rFonts w:asciiTheme="minorHAnsi" w:hAnsiTheme="minorHAnsi" w:cstheme="minorHAnsi"/>
          <w:b/>
          <w:noProof/>
          <w:color w:val="FF0000"/>
          <w:sz w:val="28"/>
          <w:szCs w:val="24"/>
          <w:u w:val="single"/>
          <w:lang w:val="bg-BG" w:eastAsia="cs-CZ"/>
        </w:rPr>
      </w:pPr>
    </w:p>
    <w:p w14:paraId="37A27706" w14:textId="00F7AB4A" w:rsidR="00194EA1" w:rsidRPr="00F161E5" w:rsidRDefault="00194EA1" w:rsidP="00AE65B6">
      <w:pPr>
        <w:spacing w:before="120" w:after="120"/>
        <w:rPr>
          <w:rFonts w:asciiTheme="minorHAnsi" w:hAnsiTheme="minorHAnsi" w:cstheme="minorHAnsi"/>
          <w:b/>
          <w:noProof/>
          <w:color w:val="FF0000"/>
          <w:sz w:val="28"/>
          <w:szCs w:val="24"/>
          <w:u w:val="single"/>
          <w:lang w:eastAsia="cs-CZ"/>
        </w:rPr>
      </w:pPr>
    </w:p>
    <w:p w14:paraId="791C1482" w14:textId="61BFA981" w:rsidR="002272E1" w:rsidRPr="00924533" w:rsidRDefault="00BB1A84" w:rsidP="009C44F2">
      <w:pPr>
        <w:pStyle w:val="Odstavecseseznamem"/>
        <w:numPr>
          <w:ilvl w:val="0"/>
          <w:numId w:val="23"/>
        </w:numPr>
        <w:spacing w:after="0" w:line="240" w:lineRule="auto"/>
        <w:ind w:left="426"/>
        <w:rPr>
          <w:rFonts w:asciiTheme="minorHAnsi" w:hAnsiTheme="minorHAnsi" w:cstheme="minorHAnsi"/>
          <w:color w:val="0070C0"/>
          <w:sz w:val="22"/>
        </w:rPr>
      </w:pPr>
      <w:r w:rsidRPr="00924533">
        <w:rPr>
          <w:rFonts w:asciiTheme="minorHAnsi" w:hAnsiTheme="minorHAnsi" w:cstheme="minorHAnsi"/>
          <w:color w:val="0070C0"/>
          <w:sz w:val="22"/>
        </w:rPr>
        <w:lastRenderedPageBreak/>
        <w:t>Родителите имат задължение</w:t>
      </w:r>
      <w:r w:rsidR="00B63602" w:rsidRPr="00924533">
        <w:rPr>
          <w:rFonts w:asciiTheme="minorHAnsi" w:hAnsiTheme="minorHAnsi" w:cstheme="minorHAnsi"/>
          <w:color w:val="0070C0"/>
          <w:sz w:val="22"/>
        </w:rPr>
        <w:t xml:space="preserve"> да </w:t>
      </w:r>
      <w:r w:rsidR="00B63602" w:rsidRPr="00924533">
        <w:rPr>
          <w:rFonts w:asciiTheme="minorHAnsi" w:hAnsiTheme="minorHAnsi" w:cstheme="minorHAnsi"/>
          <w:color w:val="0070C0"/>
          <w:sz w:val="22"/>
          <w:lang w:val="bg-BG"/>
        </w:rPr>
        <w:t>следят</w:t>
      </w:r>
      <w:r w:rsidR="00B63602" w:rsidRPr="00924533">
        <w:rPr>
          <w:rFonts w:asciiTheme="minorHAnsi" w:hAnsiTheme="minorHAnsi" w:cstheme="minorHAnsi"/>
          <w:color w:val="0070C0"/>
          <w:sz w:val="22"/>
        </w:rPr>
        <w:t xml:space="preserve"> </w:t>
      </w:r>
      <w:r w:rsidR="00B63602" w:rsidRPr="00924533">
        <w:rPr>
          <w:rFonts w:asciiTheme="minorHAnsi" w:hAnsiTheme="minorHAnsi" w:cstheme="minorHAnsi"/>
          <w:color w:val="0070C0"/>
          <w:sz w:val="22"/>
          <w:lang w:val="bg-BG"/>
        </w:rPr>
        <w:t>успеха на</w:t>
      </w:r>
      <w:r w:rsidR="00B63602" w:rsidRPr="00924533">
        <w:rPr>
          <w:rFonts w:asciiTheme="minorHAnsi" w:hAnsiTheme="minorHAnsi" w:cstheme="minorHAnsi"/>
          <w:color w:val="0070C0"/>
          <w:sz w:val="22"/>
        </w:rPr>
        <w:t xml:space="preserve"> децата си в </w:t>
      </w:r>
      <w:r w:rsidR="00B63602" w:rsidRPr="00924533">
        <w:rPr>
          <w:rFonts w:asciiTheme="minorHAnsi" w:hAnsiTheme="minorHAnsi" w:cstheme="minorHAnsi"/>
          <w:color w:val="0070C0"/>
          <w:sz w:val="22"/>
          <w:lang w:val="bg-BG"/>
        </w:rPr>
        <w:t>ученическите бележници</w:t>
      </w:r>
      <w:r w:rsidR="00B63602" w:rsidRPr="00924533">
        <w:rPr>
          <w:rFonts w:asciiTheme="minorHAnsi" w:hAnsiTheme="minorHAnsi" w:cstheme="minorHAnsi"/>
          <w:color w:val="0070C0"/>
          <w:sz w:val="22"/>
        </w:rPr>
        <w:t xml:space="preserve">, </w:t>
      </w:r>
      <w:r w:rsidR="00B63602" w:rsidRPr="00924533">
        <w:rPr>
          <w:rFonts w:asciiTheme="minorHAnsi" w:hAnsiTheme="minorHAnsi" w:cstheme="minorHAnsi"/>
          <w:color w:val="0070C0"/>
          <w:sz w:val="22"/>
          <w:lang w:val="bg-BG"/>
        </w:rPr>
        <w:t xml:space="preserve">трябва да </w:t>
      </w:r>
      <w:r w:rsidR="00B63602" w:rsidRPr="00924533">
        <w:rPr>
          <w:rFonts w:asciiTheme="minorHAnsi" w:hAnsiTheme="minorHAnsi" w:cstheme="minorHAnsi"/>
          <w:color w:val="0070C0"/>
          <w:sz w:val="22"/>
        </w:rPr>
        <w:t>подпи</w:t>
      </w:r>
      <w:r w:rsidR="00B63602" w:rsidRPr="00924533">
        <w:rPr>
          <w:rFonts w:asciiTheme="minorHAnsi" w:hAnsiTheme="minorHAnsi" w:cstheme="minorHAnsi"/>
          <w:color w:val="0070C0"/>
          <w:sz w:val="22"/>
          <w:lang w:val="bg-BG"/>
        </w:rPr>
        <w:t>сват</w:t>
      </w:r>
      <w:r w:rsidR="00B63602" w:rsidRPr="00924533">
        <w:rPr>
          <w:rFonts w:asciiTheme="minorHAnsi" w:hAnsiTheme="minorHAnsi" w:cstheme="minorHAnsi"/>
          <w:color w:val="0070C0"/>
          <w:sz w:val="22"/>
        </w:rPr>
        <w:t xml:space="preserve"> </w:t>
      </w:r>
      <w:r w:rsidR="00B63602" w:rsidRPr="00924533">
        <w:rPr>
          <w:rFonts w:asciiTheme="minorHAnsi" w:hAnsiTheme="minorHAnsi" w:cstheme="minorHAnsi"/>
          <w:color w:val="0070C0"/>
          <w:sz w:val="22"/>
          <w:lang w:val="bg-BG"/>
        </w:rPr>
        <w:t>оценките</w:t>
      </w:r>
      <w:r w:rsidR="00B63602" w:rsidRPr="00924533">
        <w:rPr>
          <w:rFonts w:asciiTheme="minorHAnsi" w:hAnsiTheme="minorHAnsi" w:cstheme="minorHAnsi"/>
          <w:color w:val="0070C0"/>
          <w:sz w:val="22"/>
        </w:rPr>
        <w:t xml:space="preserve">, така че учителите да знаят, че родителите </w:t>
      </w:r>
      <w:r w:rsidR="00B63602" w:rsidRPr="00924533">
        <w:rPr>
          <w:rFonts w:asciiTheme="minorHAnsi" w:hAnsiTheme="minorHAnsi" w:cstheme="minorHAnsi"/>
          <w:color w:val="0070C0"/>
          <w:sz w:val="22"/>
          <w:lang w:val="bg-BG"/>
        </w:rPr>
        <w:t>са ги</w:t>
      </w:r>
      <w:r w:rsidR="00B63602" w:rsidRPr="00924533">
        <w:rPr>
          <w:rFonts w:asciiTheme="minorHAnsi" w:hAnsiTheme="minorHAnsi" w:cstheme="minorHAnsi"/>
          <w:color w:val="0070C0"/>
          <w:sz w:val="22"/>
        </w:rPr>
        <w:t xml:space="preserve"> ви</w:t>
      </w:r>
      <w:r w:rsidR="0041316B" w:rsidRPr="00924533">
        <w:rPr>
          <w:rFonts w:asciiTheme="minorHAnsi" w:hAnsiTheme="minorHAnsi" w:cstheme="minorHAnsi"/>
          <w:color w:val="0070C0"/>
          <w:sz w:val="22"/>
          <w:lang w:val="bg-BG"/>
        </w:rPr>
        <w:t>де</w:t>
      </w:r>
      <w:r w:rsidR="00B63602" w:rsidRPr="00924533">
        <w:rPr>
          <w:rFonts w:asciiTheme="minorHAnsi" w:hAnsiTheme="minorHAnsi" w:cstheme="minorHAnsi"/>
          <w:color w:val="0070C0"/>
          <w:sz w:val="22"/>
          <w:lang w:val="bg-BG"/>
        </w:rPr>
        <w:t>ли</w:t>
      </w:r>
      <w:r w:rsidR="00B63602" w:rsidRPr="00924533">
        <w:rPr>
          <w:rFonts w:asciiTheme="minorHAnsi" w:hAnsiTheme="minorHAnsi" w:cstheme="minorHAnsi"/>
          <w:color w:val="0070C0"/>
          <w:sz w:val="22"/>
        </w:rPr>
        <w:t>.</w:t>
      </w:r>
    </w:p>
    <w:p w14:paraId="454BB52A" w14:textId="5052C415" w:rsidR="002272E1" w:rsidRPr="00924533" w:rsidRDefault="00EE7FC3" w:rsidP="00EE7FC3">
      <w:pPr>
        <w:pStyle w:val="Odstavecseseznamem"/>
        <w:numPr>
          <w:ilvl w:val="0"/>
          <w:numId w:val="23"/>
        </w:numPr>
        <w:spacing w:after="0" w:line="240" w:lineRule="auto"/>
        <w:ind w:left="426"/>
        <w:rPr>
          <w:rFonts w:asciiTheme="minorHAnsi" w:hAnsiTheme="minorHAnsi" w:cstheme="minorHAnsi"/>
          <w:color w:val="0070C0"/>
          <w:sz w:val="22"/>
        </w:rPr>
      </w:pPr>
      <w:r w:rsidRPr="00924533">
        <w:rPr>
          <w:rFonts w:asciiTheme="minorHAnsi" w:hAnsiTheme="minorHAnsi" w:cstheme="minorHAnsi"/>
          <w:color w:val="0070C0"/>
          <w:sz w:val="22"/>
        </w:rPr>
        <w:t>Необходимо е да се провер</w:t>
      </w:r>
      <w:r w:rsidRPr="00924533">
        <w:rPr>
          <w:rFonts w:asciiTheme="minorHAnsi" w:hAnsiTheme="minorHAnsi" w:cstheme="minorHAnsi"/>
          <w:color w:val="0070C0"/>
          <w:sz w:val="22"/>
          <w:lang w:val="bg-BG"/>
        </w:rPr>
        <w:t>ява</w:t>
      </w:r>
      <w:r w:rsidRPr="00924533">
        <w:rPr>
          <w:rFonts w:asciiTheme="minorHAnsi" w:hAnsiTheme="minorHAnsi" w:cstheme="minorHAnsi"/>
          <w:color w:val="0070C0"/>
          <w:sz w:val="22"/>
        </w:rPr>
        <w:t xml:space="preserve"> подготовката на децата за </w:t>
      </w:r>
      <w:r w:rsidRPr="00924533">
        <w:rPr>
          <w:rFonts w:asciiTheme="minorHAnsi" w:hAnsiTheme="minorHAnsi" w:cstheme="minorHAnsi"/>
          <w:color w:val="0070C0"/>
          <w:sz w:val="22"/>
          <w:lang w:val="bg-BG"/>
        </w:rPr>
        <w:t>училище</w:t>
      </w:r>
      <w:r w:rsidRPr="00924533">
        <w:rPr>
          <w:rFonts w:asciiTheme="minorHAnsi" w:hAnsiTheme="minorHAnsi" w:cstheme="minorHAnsi"/>
          <w:color w:val="0070C0"/>
          <w:sz w:val="22"/>
        </w:rPr>
        <w:t xml:space="preserve"> и писането на домашн</w:t>
      </w:r>
      <w:r w:rsidRPr="00924533">
        <w:rPr>
          <w:rFonts w:asciiTheme="minorHAnsi" w:hAnsiTheme="minorHAnsi" w:cstheme="minorHAnsi"/>
          <w:color w:val="0070C0"/>
          <w:sz w:val="22"/>
          <w:lang w:val="bg-BG"/>
        </w:rPr>
        <w:t>ите</w:t>
      </w:r>
      <w:r w:rsidRPr="00924533">
        <w:rPr>
          <w:rFonts w:asciiTheme="minorHAnsi" w:hAnsiTheme="minorHAnsi" w:cstheme="minorHAnsi"/>
          <w:color w:val="0070C0"/>
          <w:sz w:val="22"/>
        </w:rPr>
        <w:t xml:space="preserve"> работ</w:t>
      </w:r>
      <w:r w:rsidRPr="00924533">
        <w:rPr>
          <w:rFonts w:asciiTheme="minorHAnsi" w:hAnsiTheme="minorHAnsi" w:cstheme="minorHAnsi"/>
          <w:color w:val="0070C0"/>
          <w:sz w:val="22"/>
          <w:lang w:val="bg-BG"/>
        </w:rPr>
        <w:t>и</w:t>
      </w:r>
      <w:r w:rsidRPr="00924533">
        <w:rPr>
          <w:rFonts w:asciiTheme="minorHAnsi" w:hAnsiTheme="minorHAnsi" w:cstheme="minorHAnsi"/>
          <w:color w:val="0070C0"/>
          <w:sz w:val="22"/>
        </w:rPr>
        <w:t>, ко</w:t>
      </w:r>
      <w:r w:rsidRPr="00924533">
        <w:rPr>
          <w:rFonts w:asciiTheme="minorHAnsi" w:hAnsiTheme="minorHAnsi" w:cstheme="minorHAnsi"/>
          <w:color w:val="0070C0"/>
          <w:sz w:val="22"/>
          <w:lang w:val="bg-BG"/>
        </w:rPr>
        <w:t>и</w:t>
      </w:r>
      <w:r w:rsidRPr="00924533">
        <w:rPr>
          <w:rFonts w:asciiTheme="minorHAnsi" w:hAnsiTheme="minorHAnsi" w:cstheme="minorHAnsi"/>
          <w:color w:val="0070C0"/>
          <w:sz w:val="22"/>
        </w:rPr>
        <w:t>то родителите трябва да подпи</w:t>
      </w:r>
      <w:r w:rsidRPr="00924533">
        <w:rPr>
          <w:rFonts w:asciiTheme="minorHAnsi" w:hAnsiTheme="minorHAnsi" w:cstheme="minorHAnsi"/>
          <w:color w:val="0070C0"/>
          <w:sz w:val="22"/>
          <w:lang w:val="bg-BG"/>
        </w:rPr>
        <w:t>сват</w:t>
      </w:r>
      <w:r w:rsidRPr="00924533">
        <w:rPr>
          <w:rFonts w:asciiTheme="minorHAnsi" w:hAnsiTheme="minorHAnsi" w:cstheme="minorHAnsi"/>
          <w:color w:val="0070C0"/>
          <w:sz w:val="22"/>
        </w:rPr>
        <w:t>.</w:t>
      </w:r>
    </w:p>
    <w:p w14:paraId="4FAB0259" w14:textId="36D73F0C" w:rsidR="00194EA1" w:rsidRPr="00924533" w:rsidRDefault="00EE7FC3" w:rsidP="00EE7FC3">
      <w:pPr>
        <w:pStyle w:val="Odstavecseseznamem"/>
        <w:numPr>
          <w:ilvl w:val="0"/>
          <w:numId w:val="23"/>
        </w:numPr>
        <w:spacing w:after="0" w:line="240" w:lineRule="auto"/>
        <w:ind w:left="426"/>
        <w:rPr>
          <w:rFonts w:asciiTheme="minorHAnsi" w:hAnsiTheme="minorHAnsi" w:cstheme="minorHAnsi"/>
          <w:color w:val="0070C0"/>
          <w:sz w:val="22"/>
        </w:rPr>
      </w:pPr>
      <w:r w:rsidRPr="00924533">
        <w:rPr>
          <w:rFonts w:asciiTheme="minorHAnsi" w:hAnsiTheme="minorHAnsi" w:cstheme="minorHAnsi"/>
          <w:color w:val="0070C0"/>
          <w:sz w:val="22"/>
        </w:rPr>
        <w:t>Училищата орган</w:t>
      </w:r>
      <w:r w:rsidR="00BB1A84" w:rsidRPr="00924533">
        <w:rPr>
          <w:rFonts w:asciiTheme="minorHAnsi" w:hAnsiTheme="minorHAnsi" w:cstheme="minorHAnsi"/>
          <w:color w:val="0070C0"/>
          <w:sz w:val="22"/>
        </w:rPr>
        <w:t xml:space="preserve">изират родителски срещи, на които </w:t>
      </w:r>
      <w:r w:rsidRPr="00924533">
        <w:rPr>
          <w:rFonts w:asciiTheme="minorHAnsi" w:hAnsiTheme="minorHAnsi" w:cstheme="minorHAnsi"/>
          <w:color w:val="0070C0"/>
          <w:sz w:val="22"/>
        </w:rPr>
        <w:t xml:space="preserve">родителите са информирани </w:t>
      </w:r>
      <w:r w:rsidRPr="00924533">
        <w:rPr>
          <w:rFonts w:asciiTheme="minorHAnsi" w:hAnsiTheme="minorHAnsi" w:cstheme="minorHAnsi"/>
          <w:color w:val="0070C0"/>
          <w:sz w:val="22"/>
          <w:lang w:val="bg-BG"/>
        </w:rPr>
        <w:t xml:space="preserve">относно успеха </w:t>
      </w:r>
      <w:r w:rsidRPr="00924533">
        <w:rPr>
          <w:rFonts w:asciiTheme="minorHAnsi" w:hAnsiTheme="minorHAnsi" w:cstheme="minorHAnsi"/>
          <w:color w:val="0070C0"/>
          <w:sz w:val="22"/>
        </w:rPr>
        <w:t xml:space="preserve">и поведението на </w:t>
      </w:r>
      <w:r w:rsidRPr="00924533">
        <w:rPr>
          <w:rFonts w:asciiTheme="minorHAnsi" w:hAnsiTheme="minorHAnsi" w:cstheme="minorHAnsi"/>
          <w:color w:val="0070C0"/>
          <w:sz w:val="22"/>
          <w:lang w:val="bg-BG"/>
        </w:rPr>
        <w:t xml:space="preserve">своите </w:t>
      </w:r>
      <w:r w:rsidRPr="00924533">
        <w:rPr>
          <w:rFonts w:asciiTheme="minorHAnsi" w:hAnsiTheme="minorHAnsi" w:cstheme="minorHAnsi"/>
          <w:color w:val="0070C0"/>
          <w:sz w:val="22"/>
        </w:rPr>
        <w:t xml:space="preserve">деца. Тези срещи обикновено не са задължителни, но е в интерес на всички да работят </w:t>
      </w:r>
      <w:r w:rsidRPr="00924533">
        <w:rPr>
          <w:rFonts w:asciiTheme="minorHAnsi" w:hAnsiTheme="minorHAnsi" w:cstheme="minorHAnsi"/>
          <w:color w:val="0070C0"/>
          <w:sz w:val="22"/>
          <w:lang w:val="bg-BG"/>
        </w:rPr>
        <w:t xml:space="preserve">съвместно </w:t>
      </w:r>
      <w:r w:rsidRPr="00924533">
        <w:rPr>
          <w:rFonts w:asciiTheme="minorHAnsi" w:hAnsiTheme="minorHAnsi" w:cstheme="minorHAnsi"/>
          <w:color w:val="0070C0"/>
          <w:sz w:val="22"/>
        </w:rPr>
        <w:t xml:space="preserve">с училището и да </w:t>
      </w:r>
      <w:r w:rsidRPr="00924533">
        <w:rPr>
          <w:rFonts w:asciiTheme="minorHAnsi" w:hAnsiTheme="minorHAnsi" w:cstheme="minorHAnsi"/>
          <w:color w:val="0070C0"/>
          <w:sz w:val="22"/>
          <w:lang w:val="bg-BG"/>
        </w:rPr>
        <w:t xml:space="preserve">се </w:t>
      </w:r>
      <w:r w:rsidRPr="00924533">
        <w:rPr>
          <w:rFonts w:asciiTheme="minorHAnsi" w:hAnsiTheme="minorHAnsi" w:cstheme="minorHAnsi"/>
          <w:color w:val="0070C0"/>
          <w:sz w:val="22"/>
        </w:rPr>
        <w:t xml:space="preserve">информират </w:t>
      </w:r>
      <w:r w:rsidRPr="00924533">
        <w:rPr>
          <w:rFonts w:asciiTheme="minorHAnsi" w:hAnsiTheme="minorHAnsi" w:cstheme="minorHAnsi"/>
          <w:color w:val="0070C0"/>
          <w:sz w:val="22"/>
          <w:lang w:val="bg-BG"/>
        </w:rPr>
        <w:t xml:space="preserve">относно </w:t>
      </w:r>
      <w:r w:rsidRPr="00924533">
        <w:rPr>
          <w:rFonts w:asciiTheme="minorHAnsi" w:hAnsiTheme="minorHAnsi" w:cstheme="minorHAnsi"/>
          <w:color w:val="0070C0"/>
          <w:sz w:val="22"/>
        </w:rPr>
        <w:t>децата си.</w:t>
      </w:r>
    </w:p>
    <w:p w14:paraId="14B611EE" w14:textId="1107C9E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2D87A1A" w14:textId="37E79C0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4B5A271D" w14:textId="140141CF"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F4658C0" w14:textId="6028497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4966BF1" w14:textId="25DBCB4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C1215BE" w14:textId="06C3D484"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21BC7564" w14:textId="5B236FE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987F236" w14:textId="236840C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18A7180" w14:textId="2530550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1EC892D5" w14:textId="46F2AFF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6755488E"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sectPr w:rsidR="00194EA1" w:rsidRPr="00952259" w:rsidSect="00952259">
      <w:headerReference w:type="default" r:id="rId19"/>
      <w:footerReference w:type="default" r:id="rId20"/>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0155D" w14:textId="77777777" w:rsidR="00173FA9" w:rsidRDefault="00173FA9">
      <w:pPr>
        <w:spacing w:after="0" w:line="240" w:lineRule="auto"/>
      </w:pPr>
      <w:r>
        <w:separator/>
      </w:r>
    </w:p>
  </w:endnote>
  <w:endnote w:type="continuationSeparator" w:id="0">
    <w:p w14:paraId="13432EB5" w14:textId="77777777" w:rsidR="00173FA9" w:rsidRDefault="0017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297E" w14:textId="77777777" w:rsidR="00D16661" w:rsidRDefault="00D166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DD35" w14:textId="3B726B8E" w:rsidR="00C86BB2" w:rsidRPr="002A4349" w:rsidRDefault="00C86BB2" w:rsidP="000C6D49">
    <w:pPr>
      <w:pStyle w:val="Zpat"/>
      <w:tabs>
        <w:tab w:val="clear" w:pos="4536"/>
        <w:tab w:val="clear" w:pos="9072"/>
        <w:tab w:val="center" w:pos="1134"/>
        <w:tab w:val="right" w:pos="3119"/>
      </w:tabs>
      <w:jc w:val="center"/>
      <w:rPr>
        <w:i/>
        <w:sz w:val="20"/>
      </w:rPr>
    </w:pP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DA2E1AC" w14:textId="77777777" w:rsidR="0063322D" w:rsidRDefault="006D003E" w:rsidP="0063322D">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sidR="007A4CF7">
      <w:rPr>
        <w:i/>
        <w:sz w:val="20"/>
      </w:rPr>
      <w:tab/>
    </w:r>
    <w:r w:rsidR="007A4CF7">
      <w:rPr>
        <w:i/>
        <w:sz w:val="20"/>
      </w:rPr>
      <w:tab/>
    </w:r>
    <w:r w:rsidR="0063322D">
      <w:rPr>
        <w:i/>
        <w:sz w:val="20"/>
      </w:rPr>
      <w:tab/>
    </w:r>
    <w:r>
      <w:rPr>
        <w:i/>
        <w:sz w:val="20"/>
      </w:rPr>
      <w:tab/>
    </w:r>
    <w:r w:rsidR="00BD496D">
      <w:rPr>
        <w:noProof/>
        <w:lang w:eastAsia="cs-CZ"/>
      </w:rPr>
      <w:drawing>
        <wp:inline distT="0" distB="0" distL="0" distR="0" wp14:anchorId="770CC37D" wp14:editId="3FB48341">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0B1C1D5F" wp14:editId="509F874C">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13165AE2" wp14:editId="5BA955A2">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sidR="007A4CF7">
      <w:rPr>
        <w:i/>
        <w:sz w:val="20"/>
      </w:rPr>
      <w:tab/>
    </w:r>
    <w:r w:rsidR="007A4CF7">
      <w:rPr>
        <w:i/>
        <w:sz w:val="20"/>
      </w:rPr>
      <w:tab/>
    </w:r>
    <w:r w:rsidR="007A4CF7">
      <w:rPr>
        <w:i/>
        <w:sz w:val="20"/>
      </w:rPr>
      <w:tab/>
    </w:r>
    <w:r w:rsidR="007A4CF7">
      <w:rPr>
        <w:i/>
        <w:sz w:val="20"/>
      </w:rPr>
      <w:tab/>
    </w:r>
    <w:r w:rsidR="007A4CF7">
      <w:rPr>
        <w:i/>
        <w:sz w:val="20"/>
      </w:rPr>
      <w:tab/>
    </w:r>
  </w:p>
  <w:p w14:paraId="49AC6E35" w14:textId="6CB87E97" w:rsidR="00BD496D" w:rsidRDefault="006D003E" w:rsidP="0063322D">
    <w:pPr>
      <w:pStyle w:val="Zpat"/>
      <w:tabs>
        <w:tab w:val="clear" w:pos="4536"/>
        <w:tab w:val="clear" w:pos="9072"/>
        <w:tab w:val="center" w:pos="1134"/>
        <w:tab w:val="right" w:pos="3119"/>
        <w:tab w:val="left" w:pos="3600"/>
        <w:tab w:val="center" w:pos="4819"/>
        <w:tab w:val="right" w:pos="9638"/>
        <w:tab w:val="left" w:pos="11482"/>
      </w:tabs>
      <w:jc w:val="right"/>
      <w:rPr>
        <w:rFonts w:asciiTheme="minorHAnsi" w:hAnsiTheme="minorHAnsi" w:cstheme="minorHAnsi"/>
        <w:szCs w:val="24"/>
      </w:rPr>
    </w:pPr>
    <w:r w:rsidRPr="006D003E">
      <w:rPr>
        <w:rFonts w:asciiTheme="minorHAnsi" w:hAnsiTheme="minorHAnsi" w:cstheme="minorHAnsi"/>
        <w:szCs w:val="24"/>
      </w:rPr>
      <w:t>1</w:t>
    </w:r>
  </w:p>
  <w:p w14:paraId="74BD4A15" w14:textId="77777777" w:rsidR="0063322D" w:rsidRPr="002A4349" w:rsidRDefault="0063322D" w:rsidP="0063322D">
    <w:pPr>
      <w:pStyle w:val="Zpat"/>
      <w:tabs>
        <w:tab w:val="clear" w:pos="4536"/>
        <w:tab w:val="clear" w:pos="9072"/>
        <w:tab w:val="center" w:pos="1134"/>
        <w:tab w:val="right" w:pos="3119"/>
        <w:tab w:val="left" w:pos="3600"/>
        <w:tab w:val="center" w:pos="4819"/>
        <w:tab w:val="right" w:pos="9638"/>
        <w:tab w:val="left" w:pos="11482"/>
      </w:tabs>
      <w:jc w:val="right"/>
      <w:rPr>
        <w: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266B484C" w:rsidR="0093783D" w:rsidRDefault="0093783D">
        <w:pPr>
          <w:pStyle w:val="Zpat"/>
          <w:jc w:val="right"/>
        </w:pPr>
        <w:r>
          <w:fldChar w:fldCharType="begin"/>
        </w:r>
        <w:r>
          <w:instrText>PAGE   \* MERGEFORMAT</w:instrText>
        </w:r>
        <w:r>
          <w:fldChar w:fldCharType="separate"/>
        </w:r>
        <w:r w:rsidR="00AD3667">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4F7C3" w14:textId="77777777" w:rsidR="00173FA9" w:rsidRDefault="00173FA9">
      <w:pPr>
        <w:spacing w:after="0" w:line="240" w:lineRule="auto"/>
      </w:pPr>
      <w:r>
        <w:separator/>
      </w:r>
    </w:p>
  </w:footnote>
  <w:footnote w:type="continuationSeparator" w:id="0">
    <w:p w14:paraId="3FB68770" w14:textId="77777777" w:rsidR="00173FA9" w:rsidRDefault="00173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38584" w14:textId="77777777" w:rsidR="00D16661" w:rsidRDefault="00D166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696DD333">
          <wp:simplePos x="0" y="0"/>
          <wp:positionH relativeFrom="column">
            <wp:posOffset>7319010</wp:posOffset>
          </wp:positionH>
          <wp:positionV relativeFrom="paragraph">
            <wp:posOffset>210185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7EA5542A">
          <wp:simplePos x="0" y="0"/>
          <wp:positionH relativeFrom="margin">
            <wp:align>right</wp:align>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14:sizeRelH relativeFrom="margin">
            <wp14:pctWidth>0</wp14:pctWidth>
          </wp14:sizeRelH>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7176B"/>
    <w:multiLevelType w:val="hybridMultilevel"/>
    <w:tmpl w:val="190434E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687809"/>
    <w:multiLevelType w:val="hybridMultilevel"/>
    <w:tmpl w:val="EB06CEB4"/>
    <w:lvl w:ilvl="0" w:tplc="80747B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293CD3"/>
    <w:multiLevelType w:val="hybridMultilevel"/>
    <w:tmpl w:val="C902E186"/>
    <w:lvl w:ilvl="0" w:tplc="90A809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944894"/>
    <w:multiLevelType w:val="hybridMultilevel"/>
    <w:tmpl w:val="4FC0D5F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FD6369"/>
    <w:multiLevelType w:val="hybridMultilevel"/>
    <w:tmpl w:val="E2B27BC2"/>
    <w:lvl w:ilvl="0" w:tplc="4022BFB8">
      <w:start w:val="7"/>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4">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6E6B62"/>
    <w:multiLevelType w:val="hybridMultilevel"/>
    <w:tmpl w:val="657010FE"/>
    <w:lvl w:ilvl="0" w:tplc="608099E0">
      <w:start w:val="1"/>
      <w:numFmt w:val="decimal"/>
      <w:lvlText w:val="%1."/>
      <w:lvlJc w:val="left"/>
      <w:pPr>
        <w:ind w:left="786" w:hanging="360"/>
      </w:pPr>
      <w:rPr>
        <w:rFonts w:asciiTheme="minorHAnsi" w:eastAsiaTheme="minorEastAsia" w:hAnsiTheme="minorHAnsi" w:cstheme="minorHAnsi"/>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DA462A"/>
    <w:multiLevelType w:val="hybridMultilevel"/>
    <w:tmpl w:val="937EDE16"/>
    <w:lvl w:ilvl="0" w:tplc="A24EF2F6">
      <w:start w:val="1"/>
      <w:numFmt w:val="decimal"/>
      <w:lvlText w:val="%1."/>
      <w:lvlJc w:val="left"/>
      <w:pPr>
        <w:ind w:left="360" w:hanging="360"/>
      </w:pPr>
      <w:rPr>
        <w:b w:val="0"/>
        <w:color w:val="0070C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1">
    <w:nsid w:val="52C76A73"/>
    <w:multiLevelType w:val="hybridMultilevel"/>
    <w:tmpl w:val="4FC0D5F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3D54EB"/>
    <w:multiLevelType w:val="hybridMultilevel"/>
    <w:tmpl w:val="F5B23F42"/>
    <w:lvl w:ilvl="0" w:tplc="1AE05B00">
      <w:start w:val="1"/>
      <w:numFmt w:val="decimal"/>
      <w:lvlText w:val="%1."/>
      <w:lvlJc w:val="left"/>
      <w:pPr>
        <w:ind w:left="720" w:hanging="360"/>
      </w:pPr>
      <w:rPr>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5">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7">
    <w:nsid w:val="73A676DA"/>
    <w:multiLevelType w:val="hybridMultilevel"/>
    <w:tmpl w:val="92044C70"/>
    <w:lvl w:ilvl="0" w:tplc="B88C6D3E">
      <w:start w:val="1"/>
      <w:numFmt w:val="decimal"/>
      <w:lvlText w:val="%1."/>
      <w:lvlJc w:val="left"/>
      <w:pPr>
        <w:ind w:left="786" w:hanging="360"/>
      </w:pPr>
      <w:rPr>
        <w:color w:val="0070C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EF838E3"/>
    <w:multiLevelType w:val="hybridMultilevel"/>
    <w:tmpl w:val="2FB212D0"/>
    <w:lvl w:ilvl="0" w:tplc="FFFFFFF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25"/>
  </w:num>
  <w:num w:numId="5">
    <w:abstractNumId w:val="10"/>
  </w:num>
  <w:num w:numId="6">
    <w:abstractNumId w:val="14"/>
  </w:num>
  <w:num w:numId="7">
    <w:abstractNumId w:val="22"/>
  </w:num>
  <w:num w:numId="8">
    <w:abstractNumId w:val="18"/>
  </w:num>
  <w:num w:numId="9">
    <w:abstractNumId w:val="12"/>
  </w:num>
  <w:num w:numId="10">
    <w:abstractNumId w:val="8"/>
  </w:num>
  <w:num w:numId="11">
    <w:abstractNumId w:val="29"/>
  </w:num>
  <w:num w:numId="12">
    <w:abstractNumId w:val="3"/>
  </w:num>
  <w:num w:numId="13">
    <w:abstractNumId w:val="4"/>
  </w:num>
  <w:num w:numId="14">
    <w:abstractNumId w:val="2"/>
  </w:num>
  <w:num w:numId="15">
    <w:abstractNumId w:val="15"/>
  </w:num>
  <w:num w:numId="16">
    <w:abstractNumId w:val="24"/>
  </w:num>
  <w:num w:numId="17">
    <w:abstractNumId w:val="20"/>
  </w:num>
  <w:num w:numId="18">
    <w:abstractNumId w:val="9"/>
  </w:num>
  <w:num w:numId="19">
    <w:abstractNumId w:val="26"/>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16"/>
  </w:num>
  <w:num w:numId="26">
    <w:abstractNumId w:val="7"/>
  </w:num>
  <w:num w:numId="27">
    <w:abstractNumId w:val="1"/>
  </w:num>
  <w:num w:numId="28">
    <w:abstractNumId w:val="27"/>
  </w:num>
  <w:num w:numId="29">
    <w:abstractNumId w:val="5"/>
  </w:num>
  <w:num w:numId="30">
    <w:abstractNumId w:val="19"/>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13AB"/>
    <w:rsid w:val="00027D10"/>
    <w:rsid w:val="0003340B"/>
    <w:rsid w:val="000401FE"/>
    <w:rsid w:val="00041749"/>
    <w:rsid w:val="00054BFD"/>
    <w:rsid w:val="00071AF5"/>
    <w:rsid w:val="000A2C8A"/>
    <w:rsid w:val="000B1CEA"/>
    <w:rsid w:val="000B57D4"/>
    <w:rsid w:val="000C6D49"/>
    <w:rsid w:val="000D60E4"/>
    <w:rsid w:val="000F1B8E"/>
    <w:rsid w:val="001231A8"/>
    <w:rsid w:val="001346EF"/>
    <w:rsid w:val="0015285E"/>
    <w:rsid w:val="00154B47"/>
    <w:rsid w:val="00173FA9"/>
    <w:rsid w:val="0018722D"/>
    <w:rsid w:val="00194EA1"/>
    <w:rsid w:val="00195C2F"/>
    <w:rsid w:val="001A2677"/>
    <w:rsid w:val="001A5DD5"/>
    <w:rsid w:val="001A6739"/>
    <w:rsid w:val="001A7EB1"/>
    <w:rsid w:val="001B0ED9"/>
    <w:rsid w:val="001B306A"/>
    <w:rsid w:val="001D3762"/>
    <w:rsid w:val="001F59DD"/>
    <w:rsid w:val="002272E1"/>
    <w:rsid w:val="00266950"/>
    <w:rsid w:val="00270914"/>
    <w:rsid w:val="002872BA"/>
    <w:rsid w:val="002A4349"/>
    <w:rsid w:val="00311AD2"/>
    <w:rsid w:val="00312298"/>
    <w:rsid w:val="003166B1"/>
    <w:rsid w:val="003363D1"/>
    <w:rsid w:val="00344BBB"/>
    <w:rsid w:val="00346EF5"/>
    <w:rsid w:val="003553BB"/>
    <w:rsid w:val="00393435"/>
    <w:rsid w:val="003A6183"/>
    <w:rsid w:val="003B6C74"/>
    <w:rsid w:val="003C1AEB"/>
    <w:rsid w:val="00406E86"/>
    <w:rsid w:val="0041316B"/>
    <w:rsid w:val="004204DC"/>
    <w:rsid w:val="00424777"/>
    <w:rsid w:val="004262AE"/>
    <w:rsid w:val="0045262C"/>
    <w:rsid w:val="00457C18"/>
    <w:rsid w:val="00485C7B"/>
    <w:rsid w:val="004923A4"/>
    <w:rsid w:val="004977DD"/>
    <w:rsid w:val="004A715A"/>
    <w:rsid w:val="004C3490"/>
    <w:rsid w:val="004C4239"/>
    <w:rsid w:val="004D517F"/>
    <w:rsid w:val="004E5C1A"/>
    <w:rsid w:val="00503C1B"/>
    <w:rsid w:val="0051686C"/>
    <w:rsid w:val="0052393A"/>
    <w:rsid w:val="005712A2"/>
    <w:rsid w:val="00571D1D"/>
    <w:rsid w:val="005A094D"/>
    <w:rsid w:val="005B63FE"/>
    <w:rsid w:val="005C4517"/>
    <w:rsid w:val="005C6883"/>
    <w:rsid w:val="006061CF"/>
    <w:rsid w:val="0060630D"/>
    <w:rsid w:val="00610F66"/>
    <w:rsid w:val="00617E11"/>
    <w:rsid w:val="006260EF"/>
    <w:rsid w:val="0063322D"/>
    <w:rsid w:val="00641DC6"/>
    <w:rsid w:val="006430E1"/>
    <w:rsid w:val="006745D9"/>
    <w:rsid w:val="00682D8E"/>
    <w:rsid w:val="00691685"/>
    <w:rsid w:val="006B22FC"/>
    <w:rsid w:val="006D003E"/>
    <w:rsid w:val="006D3E2F"/>
    <w:rsid w:val="006E05B7"/>
    <w:rsid w:val="0070353F"/>
    <w:rsid w:val="007064B2"/>
    <w:rsid w:val="0070742C"/>
    <w:rsid w:val="007153FF"/>
    <w:rsid w:val="00752E20"/>
    <w:rsid w:val="00760C10"/>
    <w:rsid w:val="00761775"/>
    <w:rsid w:val="00761A96"/>
    <w:rsid w:val="00761B78"/>
    <w:rsid w:val="007720A1"/>
    <w:rsid w:val="007774DF"/>
    <w:rsid w:val="0078442F"/>
    <w:rsid w:val="007A042A"/>
    <w:rsid w:val="007A4CF7"/>
    <w:rsid w:val="007B58DE"/>
    <w:rsid w:val="007C2C9D"/>
    <w:rsid w:val="00840FA6"/>
    <w:rsid w:val="00853AD8"/>
    <w:rsid w:val="008669C8"/>
    <w:rsid w:val="008A76A6"/>
    <w:rsid w:val="008A7FAB"/>
    <w:rsid w:val="008B15C8"/>
    <w:rsid w:val="008D5A04"/>
    <w:rsid w:val="00901CFC"/>
    <w:rsid w:val="009123D5"/>
    <w:rsid w:val="00924533"/>
    <w:rsid w:val="0093783D"/>
    <w:rsid w:val="00940DBE"/>
    <w:rsid w:val="00944025"/>
    <w:rsid w:val="00952259"/>
    <w:rsid w:val="00962592"/>
    <w:rsid w:val="00985A6C"/>
    <w:rsid w:val="00995551"/>
    <w:rsid w:val="009A00B1"/>
    <w:rsid w:val="009B3F4A"/>
    <w:rsid w:val="009C44F2"/>
    <w:rsid w:val="009E6F3A"/>
    <w:rsid w:val="009F2AAE"/>
    <w:rsid w:val="00A05174"/>
    <w:rsid w:val="00A1606E"/>
    <w:rsid w:val="00A168DD"/>
    <w:rsid w:val="00A25041"/>
    <w:rsid w:val="00A345CE"/>
    <w:rsid w:val="00A53F57"/>
    <w:rsid w:val="00A83786"/>
    <w:rsid w:val="00AA6A17"/>
    <w:rsid w:val="00AA7CBE"/>
    <w:rsid w:val="00AC0864"/>
    <w:rsid w:val="00AC6B51"/>
    <w:rsid w:val="00AD3667"/>
    <w:rsid w:val="00AE5542"/>
    <w:rsid w:val="00AE65B6"/>
    <w:rsid w:val="00B05B06"/>
    <w:rsid w:val="00B157A2"/>
    <w:rsid w:val="00B63602"/>
    <w:rsid w:val="00B72082"/>
    <w:rsid w:val="00B761F3"/>
    <w:rsid w:val="00BB1A84"/>
    <w:rsid w:val="00BB2952"/>
    <w:rsid w:val="00BC0110"/>
    <w:rsid w:val="00BC4A62"/>
    <w:rsid w:val="00BD496D"/>
    <w:rsid w:val="00C205C1"/>
    <w:rsid w:val="00C72A9B"/>
    <w:rsid w:val="00C75AB9"/>
    <w:rsid w:val="00C86BB2"/>
    <w:rsid w:val="00CB500D"/>
    <w:rsid w:val="00CC5502"/>
    <w:rsid w:val="00CF6887"/>
    <w:rsid w:val="00D00C4E"/>
    <w:rsid w:val="00D142D1"/>
    <w:rsid w:val="00D16661"/>
    <w:rsid w:val="00D23786"/>
    <w:rsid w:val="00D35A02"/>
    <w:rsid w:val="00D52938"/>
    <w:rsid w:val="00D66AFB"/>
    <w:rsid w:val="00D767D1"/>
    <w:rsid w:val="00D81983"/>
    <w:rsid w:val="00D91D96"/>
    <w:rsid w:val="00DB4EBE"/>
    <w:rsid w:val="00DD1A0B"/>
    <w:rsid w:val="00DE06A0"/>
    <w:rsid w:val="00E1755E"/>
    <w:rsid w:val="00E22B7F"/>
    <w:rsid w:val="00E25221"/>
    <w:rsid w:val="00E3287F"/>
    <w:rsid w:val="00E41F63"/>
    <w:rsid w:val="00E47461"/>
    <w:rsid w:val="00E512C8"/>
    <w:rsid w:val="00E60A81"/>
    <w:rsid w:val="00E8433D"/>
    <w:rsid w:val="00EC2920"/>
    <w:rsid w:val="00EC3C50"/>
    <w:rsid w:val="00ED7D19"/>
    <w:rsid w:val="00EE7FC3"/>
    <w:rsid w:val="00EF03D6"/>
    <w:rsid w:val="00EF6E00"/>
    <w:rsid w:val="00F11F53"/>
    <w:rsid w:val="00F15744"/>
    <w:rsid w:val="00F161E5"/>
    <w:rsid w:val="00F16ABE"/>
    <w:rsid w:val="00F8435E"/>
    <w:rsid w:val="00F93992"/>
    <w:rsid w:val="00F94579"/>
    <w:rsid w:val="00FB520C"/>
    <w:rsid w:val="00FE67A3"/>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427846360">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inkluzivniskola.cz"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UHRUZACKTJEK-540971305-181126</_dlc_DocId>
    <_dlc_DocIdUrl xmlns="889b5d77-561b-4745-9149-1638f0c8024a">
      <Url>https://metaops.sharepoint.com/sites/disk/_layouts/15/DocIdRedir.aspx?ID=UHRUZACKTJEK-540971305-181126</Url>
      <Description>UHRUZACKTJEK-540971305-181126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620A-3EAE-4E23-AF19-1BD7425B1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D383E-67A4-4B2E-A566-444E8E53B068}">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c2a121c6-94b7-4d58-84be-104b400a7aae"/>
    <ds:schemaRef ds:uri="889b5d77-561b-4745-9149-1638f0c8024a"/>
  </ds:schemaRefs>
</ds:datastoreItem>
</file>

<file path=customXml/itemProps3.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5.xml><?xml version="1.0" encoding="utf-8"?>
<ds:datastoreItem xmlns:ds="http://schemas.openxmlformats.org/officeDocument/2006/customXml" ds:itemID="{FCBA4391-49C3-478E-990A-263B3C32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2134</Words>
  <Characters>12596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37</cp:revision>
  <cp:lastPrinted>2018-01-10T14:49:00Z</cp:lastPrinted>
  <dcterms:created xsi:type="dcterms:W3CDTF">2018-12-02T20:46:00Z</dcterms:created>
  <dcterms:modified xsi:type="dcterms:W3CDTF">2019-07-01T06:16:00Z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1edc2c09-61fc-4e56-8309-ddf7f142eb77</vt:lpwstr>
  </property>
  <property fmtid="{D5CDD505-2E9C-101B-9397-08002B2CF9AE}" pid="4" name="AuthorIds_UIVersion_2560">
    <vt:lpwstr>94</vt:lpwstr>
  </property>
</Properties>
</file>