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52D8" w14:textId="77777777" w:rsidR="0077585C" w:rsidRPr="0092165D" w:rsidRDefault="005700A9" w:rsidP="00187175">
      <w:pPr>
        <w:autoSpaceDE w:val="0"/>
        <w:autoSpaceDN w:val="0"/>
        <w:adjustRightInd w:val="0"/>
        <w:spacing w:before="120" w:after="120" w:line="240" w:lineRule="auto"/>
        <w:jc w:val="center"/>
        <w:rPr>
          <w:rFonts w:asciiTheme="minorHAnsi" w:hAnsiTheme="minorHAnsi" w:cstheme="minorHAnsi"/>
          <w:b/>
          <w:bCs/>
          <w:sz w:val="28"/>
          <w:szCs w:val="24"/>
        </w:rPr>
      </w:pPr>
      <w:r w:rsidRPr="0092165D">
        <w:rPr>
          <w:rFonts w:asciiTheme="minorHAnsi" w:hAnsiTheme="minorHAnsi" w:cstheme="minorHAnsi"/>
          <w:b/>
          <w:bCs/>
          <w:sz w:val="28"/>
          <w:szCs w:val="24"/>
        </w:rPr>
        <w:t xml:space="preserve">6. </w:t>
      </w:r>
      <w:r w:rsidR="0077585C" w:rsidRPr="0092165D">
        <w:rPr>
          <w:rFonts w:asciiTheme="minorHAnsi" w:hAnsiTheme="minorHAnsi" w:cstheme="minorHAnsi"/>
          <w:b/>
          <w:bCs/>
          <w:sz w:val="28"/>
          <w:szCs w:val="24"/>
        </w:rPr>
        <w:t>Vzdělávací systém v České republice</w:t>
      </w:r>
    </w:p>
    <w:p w14:paraId="00D552D9" w14:textId="77777777" w:rsidR="0077585C" w:rsidRPr="0092165D" w:rsidRDefault="0077585C" w:rsidP="00203F68">
      <w:pPr>
        <w:autoSpaceDE w:val="0"/>
        <w:autoSpaceDN w:val="0"/>
        <w:adjustRightInd w:val="0"/>
        <w:spacing w:after="0" w:line="240" w:lineRule="auto"/>
        <w:jc w:val="center"/>
        <w:rPr>
          <w:rFonts w:asciiTheme="minorHAnsi" w:hAnsiTheme="minorHAnsi" w:cstheme="minorHAnsi"/>
          <w:i/>
          <w:szCs w:val="24"/>
        </w:rPr>
      </w:pPr>
      <w:r w:rsidRPr="0092165D">
        <w:rPr>
          <w:rFonts w:asciiTheme="minorHAnsi" w:hAnsiTheme="minorHAnsi" w:cstheme="minorHAnsi"/>
          <w:i/>
          <w:szCs w:val="24"/>
        </w:rPr>
        <w:t>Graf znázorňující český systém školství:</w:t>
      </w:r>
    </w:p>
    <w:p w14:paraId="00D552DA" w14:textId="77777777" w:rsidR="0077585C" w:rsidRPr="0092165D" w:rsidRDefault="0077585C" w:rsidP="00203F68">
      <w:pPr>
        <w:autoSpaceDE w:val="0"/>
        <w:autoSpaceDN w:val="0"/>
        <w:adjustRightInd w:val="0"/>
        <w:spacing w:after="0" w:line="240" w:lineRule="auto"/>
        <w:jc w:val="center"/>
        <w:rPr>
          <w:rFonts w:asciiTheme="minorHAnsi" w:hAnsiTheme="minorHAnsi" w:cstheme="minorHAnsi"/>
          <w:b/>
          <w:bCs/>
          <w:sz w:val="16"/>
          <w:szCs w:val="16"/>
        </w:rPr>
      </w:pPr>
    </w:p>
    <w:p w14:paraId="00D552DB"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b/>
          <w:bCs/>
          <w:sz w:val="20"/>
          <w:szCs w:val="20"/>
        </w:rPr>
        <w:t>Vysokoškolské vzdělávání (věk 19 let a výše)</w:t>
      </w:r>
    </w:p>
    <w:p w14:paraId="00D552DC"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Vysoká škola/Univerzita (VŠ)</w:t>
      </w:r>
    </w:p>
    <w:p w14:paraId="00D552DD"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w:t>
      </w:r>
      <w:bookmarkStart w:id="0" w:name="_GoBack"/>
      <w:bookmarkEnd w:id="0"/>
    </w:p>
    <w:p w14:paraId="00D552DE"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b/>
          <w:bCs/>
          <w:sz w:val="20"/>
          <w:szCs w:val="20"/>
        </w:rPr>
        <w:t>Vyšší odborné vzdělávání (věk 19 let a výše)</w:t>
      </w:r>
    </w:p>
    <w:p w14:paraId="00D552DF"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Vyšší odborná škola (VOŠ), Nástavbové studium SŠ</w:t>
      </w:r>
    </w:p>
    <w:p w14:paraId="00D552E0"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w:t>
      </w:r>
    </w:p>
    <w:p w14:paraId="00D552E1"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b/>
          <w:bCs/>
          <w:sz w:val="20"/>
          <w:szCs w:val="20"/>
        </w:rPr>
        <w:t>Střední vzdělávání (věk 15 - 19 let)</w:t>
      </w:r>
    </w:p>
    <w:p w14:paraId="00D552E2"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Střední škola (SŠ), Střední odborné učiliště (SOU), Gymnázium, Konzervatoř</w:t>
      </w:r>
    </w:p>
    <w:p w14:paraId="00D552E3"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w:t>
      </w:r>
    </w:p>
    <w:p w14:paraId="00D552E4"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b/>
          <w:bCs/>
          <w:sz w:val="20"/>
          <w:szCs w:val="20"/>
        </w:rPr>
        <w:t>Základní vzdělávání (věk 6 - 15 let)</w:t>
      </w:r>
    </w:p>
    <w:p w14:paraId="00D552E5"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Základní škola (ZŠ)</w:t>
      </w:r>
    </w:p>
    <w:p w14:paraId="00D552E6"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w:t>
      </w:r>
    </w:p>
    <w:p w14:paraId="00D552E7"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b/>
          <w:bCs/>
          <w:sz w:val="20"/>
          <w:szCs w:val="20"/>
        </w:rPr>
        <w:t>Předškolní vzdělávání (věk 3 - 6 let)</w:t>
      </w:r>
    </w:p>
    <w:p w14:paraId="00D552E8" w14:textId="77777777" w:rsidR="00187175" w:rsidRPr="0092165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92165D">
        <w:rPr>
          <w:rFonts w:asciiTheme="minorHAnsi" w:hAnsiTheme="minorHAnsi" w:cstheme="minorHAnsi"/>
          <w:sz w:val="20"/>
          <w:szCs w:val="20"/>
        </w:rPr>
        <w:t>Mateřská škola (MŠ)</w:t>
      </w:r>
    </w:p>
    <w:p w14:paraId="00D552E9" w14:textId="77777777" w:rsidR="00187175" w:rsidRPr="0092165D"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00D552EA" w14:textId="77777777" w:rsidR="00187175" w:rsidRPr="0092165D" w:rsidRDefault="00187175" w:rsidP="00382EE9">
      <w:pPr>
        <w:pStyle w:val="Nadpis3"/>
        <w:numPr>
          <w:ilvl w:val="0"/>
          <w:numId w:val="20"/>
        </w:numPr>
        <w:spacing w:before="120" w:beforeAutospacing="0" w:after="120" w:afterAutospacing="0"/>
        <w:ind w:left="567" w:hanging="141"/>
        <w:rPr>
          <w:rFonts w:asciiTheme="minorHAnsi" w:hAnsiTheme="minorHAnsi" w:cstheme="minorHAnsi"/>
        </w:rPr>
      </w:pPr>
      <w:r w:rsidRPr="0092165D">
        <w:rPr>
          <w:rFonts w:asciiTheme="minorHAnsi" w:hAnsiTheme="minorHAnsi" w:cstheme="minorHAnsi"/>
        </w:rPr>
        <w:t>Předškolní vzdělávání – Mateřská škola (MŠ)</w:t>
      </w:r>
    </w:p>
    <w:p w14:paraId="00D552EB" w14:textId="77777777" w:rsidR="00187175" w:rsidRPr="0092165D" w:rsidRDefault="00187175" w:rsidP="00187175">
      <w:pPr>
        <w:autoSpaceDE w:val="0"/>
        <w:autoSpaceDN w:val="0"/>
        <w:adjustRightInd w:val="0"/>
        <w:spacing w:before="120" w:after="120" w:line="240" w:lineRule="auto"/>
        <w:rPr>
          <w:rFonts w:asciiTheme="minorHAnsi" w:hAnsiTheme="minorHAnsi" w:cstheme="minorHAnsi"/>
          <w:szCs w:val="24"/>
        </w:rPr>
      </w:pPr>
      <w:r w:rsidRPr="0092165D">
        <w:rPr>
          <w:rFonts w:asciiTheme="minorHAnsi" w:hAnsiTheme="minorHAnsi" w:cstheme="minorHAnsi"/>
          <w:szCs w:val="24"/>
        </w:rPr>
        <w:t>Vzdělání v MŠ je až na předškolní rok nepovinné. Do MŠ chodí obvykle děti od</w:t>
      </w:r>
      <w:r w:rsidR="00382EE9" w:rsidRPr="0092165D">
        <w:rPr>
          <w:rFonts w:asciiTheme="minorHAnsi" w:hAnsiTheme="minorHAnsi" w:cstheme="minorHAnsi"/>
          <w:szCs w:val="24"/>
        </w:rPr>
        <w:t> </w:t>
      </w:r>
      <w:r w:rsidRPr="0092165D">
        <w:rPr>
          <w:rFonts w:asciiTheme="minorHAnsi" w:hAnsiTheme="minorHAnsi" w:cstheme="minorHAnsi"/>
          <w:szCs w:val="24"/>
        </w:rPr>
        <w:t xml:space="preserve">3-6 let. </w:t>
      </w:r>
    </w:p>
    <w:p w14:paraId="00D552EC" w14:textId="77777777" w:rsidR="004700D2" w:rsidRPr="00113906" w:rsidRDefault="00187175" w:rsidP="00113906">
      <w:pPr>
        <w:autoSpaceDE w:val="0"/>
        <w:autoSpaceDN w:val="0"/>
        <w:adjustRightInd w:val="0"/>
        <w:spacing w:before="120" w:after="120" w:line="240" w:lineRule="auto"/>
        <w:rPr>
          <w:rFonts w:asciiTheme="minorHAnsi" w:hAnsiTheme="minorHAnsi" w:cstheme="minorHAnsi"/>
          <w:szCs w:val="24"/>
        </w:rPr>
      </w:pPr>
      <w:r w:rsidRPr="0092165D">
        <w:rPr>
          <w:rFonts w:asciiTheme="minorHAnsi" w:hAnsiTheme="minorHAnsi" w:cstheme="minorHAnsi"/>
          <w:szCs w:val="24"/>
        </w:rPr>
        <w:t xml:space="preserve">Pro přihlášení dítěte je potřeba vyzvednout si v příslušné mateřské škole žádost (MŠ mají obvykle přihlášky také v elektronické verzi na svých webových stránkách), většinou to bývá v březnu a dubnu. Vyplněná žádost se odevzdává při </w:t>
      </w:r>
      <w:r w:rsidRPr="0092165D">
        <w:rPr>
          <w:rFonts w:asciiTheme="minorHAnsi" w:hAnsiTheme="minorHAnsi" w:cstheme="minorHAnsi"/>
          <w:b/>
          <w:szCs w:val="24"/>
        </w:rPr>
        <w:t>zápisu</w:t>
      </w:r>
      <w:r w:rsidRPr="0092165D">
        <w:rPr>
          <w:rFonts w:asciiTheme="minorHAnsi" w:hAnsiTheme="minorHAnsi" w:cstheme="minorHAnsi"/>
          <w:szCs w:val="24"/>
        </w:rPr>
        <w:t xml:space="preserve"> </w:t>
      </w:r>
      <w:r w:rsidRPr="0092165D">
        <w:rPr>
          <w:rFonts w:asciiTheme="minorHAnsi" w:hAnsiTheme="minorHAnsi" w:cstheme="minorHAnsi"/>
          <w:b/>
          <w:szCs w:val="24"/>
        </w:rPr>
        <w:t>do mateřské školy</w:t>
      </w:r>
      <w:r w:rsidRPr="0092165D">
        <w:rPr>
          <w:rFonts w:asciiTheme="minorHAnsi" w:hAnsiTheme="minorHAnsi" w:cstheme="minorHAnsi"/>
          <w:szCs w:val="24"/>
        </w:rPr>
        <w:t>. Termíny zápisu bývají dva, zpravidla v květnu.</w:t>
      </w:r>
    </w:p>
    <w:p w14:paraId="00D552ED" w14:textId="009CA4BB" w:rsidR="007D7A9E" w:rsidRPr="0092165D" w:rsidRDefault="00192F49" w:rsidP="00187175">
      <w:pPr>
        <w:autoSpaceDE w:val="0"/>
        <w:autoSpaceDN w:val="0"/>
        <w:adjustRightInd w:val="0"/>
        <w:spacing w:before="120" w:after="120" w:line="240" w:lineRule="auto"/>
        <w:jc w:val="center"/>
        <w:rPr>
          <w:rFonts w:asciiTheme="minorHAnsi" w:hAnsiTheme="minorHAnsi" w:cstheme="minorHAnsi"/>
          <w:i/>
          <w:color w:val="0070C0"/>
          <w:szCs w:val="24"/>
          <w:lang w:val="bg-BG"/>
        </w:rPr>
      </w:pPr>
      <w:r>
        <w:rPr>
          <w:rFonts w:asciiTheme="minorHAnsi" w:hAnsiTheme="minorHAnsi" w:cstheme="minorHAnsi"/>
          <w:b/>
          <w:bCs/>
          <w:color w:val="0070C0"/>
          <w:sz w:val="28"/>
          <w:szCs w:val="24"/>
        </w:rPr>
        <w:lastRenderedPageBreak/>
        <w:t xml:space="preserve">6. </w:t>
      </w:r>
      <w:r w:rsidR="007D7A9E" w:rsidRPr="0092165D">
        <w:rPr>
          <w:rFonts w:asciiTheme="minorHAnsi" w:hAnsiTheme="minorHAnsi" w:cstheme="minorHAnsi"/>
          <w:b/>
          <w:bCs/>
          <w:color w:val="0070C0"/>
          <w:sz w:val="28"/>
          <w:szCs w:val="24"/>
          <w:lang w:val="bg-BG"/>
        </w:rPr>
        <w:t>Образователна система в Чешката република</w:t>
      </w:r>
    </w:p>
    <w:p w14:paraId="00D552EE" w14:textId="77777777" w:rsidR="0077585C" w:rsidRPr="0092165D" w:rsidRDefault="006C7766" w:rsidP="00187175">
      <w:pPr>
        <w:autoSpaceDE w:val="0"/>
        <w:autoSpaceDN w:val="0"/>
        <w:adjustRightInd w:val="0"/>
        <w:spacing w:before="120" w:after="120" w:line="240" w:lineRule="auto"/>
        <w:jc w:val="center"/>
        <w:rPr>
          <w:rFonts w:asciiTheme="minorHAnsi" w:hAnsiTheme="minorHAnsi" w:cstheme="minorHAnsi"/>
          <w:i/>
          <w:color w:val="0070C0"/>
          <w:szCs w:val="24"/>
        </w:rPr>
      </w:pPr>
      <w:r w:rsidRPr="0092165D">
        <w:rPr>
          <w:rFonts w:asciiTheme="minorHAnsi" w:hAnsiTheme="minorHAnsi" w:cstheme="minorHAnsi"/>
          <w:i/>
          <w:color w:val="0070C0"/>
          <w:szCs w:val="24"/>
        </w:rPr>
        <w:t>Графика, илюстрираща чешката образователна система:</w:t>
      </w:r>
    </w:p>
    <w:p w14:paraId="00D552EF" w14:textId="77777777" w:rsidR="0077585C" w:rsidRPr="0092165D" w:rsidRDefault="0077585C" w:rsidP="00203F68">
      <w:pPr>
        <w:autoSpaceDE w:val="0"/>
        <w:autoSpaceDN w:val="0"/>
        <w:adjustRightInd w:val="0"/>
        <w:spacing w:after="0" w:line="240" w:lineRule="auto"/>
        <w:jc w:val="center"/>
        <w:rPr>
          <w:rFonts w:asciiTheme="minorHAnsi" w:hAnsiTheme="minorHAnsi" w:cstheme="minorHAnsi"/>
          <w:b/>
          <w:bCs/>
          <w:color w:val="0070C0"/>
          <w:sz w:val="16"/>
          <w:szCs w:val="16"/>
        </w:rPr>
      </w:pPr>
    </w:p>
    <w:p w14:paraId="00D552F0" w14:textId="77777777" w:rsidR="0077585C" w:rsidRPr="0092165D" w:rsidRDefault="00E50075"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b/>
          <w:bCs/>
          <w:color w:val="0070C0"/>
          <w:sz w:val="20"/>
          <w:szCs w:val="20"/>
        </w:rPr>
        <w:t>Висше образование (</w:t>
      </w:r>
      <w:r w:rsidRPr="0092165D">
        <w:rPr>
          <w:rFonts w:asciiTheme="minorHAnsi" w:hAnsiTheme="minorHAnsi" w:cstheme="minorHAnsi"/>
          <w:b/>
          <w:bCs/>
          <w:color w:val="0070C0"/>
          <w:sz w:val="20"/>
          <w:szCs w:val="20"/>
          <w:lang w:val="bg-BG"/>
        </w:rPr>
        <w:t>възраст</w:t>
      </w:r>
      <w:r w:rsidRPr="0092165D">
        <w:rPr>
          <w:rFonts w:asciiTheme="minorHAnsi" w:hAnsiTheme="minorHAnsi" w:cstheme="minorHAnsi"/>
          <w:b/>
          <w:bCs/>
          <w:color w:val="0070C0"/>
          <w:sz w:val="20"/>
          <w:szCs w:val="20"/>
        </w:rPr>
        <w:t xml:space="preserve"> 19 и повече години)</w:t>
      </w:r>
    </w:p>
    <w:p w14:paraId="00D552F1" w14:textId="77777777" w:rsidR="0077585C" w:rsidRPr="0092165D" w:rsidRDefault="00F749C1" w:rsidP="00187175">
      <w:pPr>
        <w:autoSpaceDE w:val="0"/>
        <w:autoSpaceDN w:val="0"/>
        <w:adjustRightInd w:val="0"/>
        <w:spacing w:after="0" w:line="240" w:lineRule="auto"/>
        <w:jc w:val="center"/>
        <w:rPr>
          <w:rFonts w:asciiTheme="minorHAnsi" w:hAnsiTheme="minorHAnsi" w:cstheme="minorHAnsi"/>
          <w:color w:val="0070C0"/>
          <w:sz w:val="20"/>
          <w:szCs w:val="20"/>
          <w:lang w:val="bg-BG"/>
        </w:rPr>
      </w:pPr>
      <w:r w:rsidRPr="0092165D">
        <w:rPr>
          <w:rFonts w:asciiTheme="minorHAnsi" w:hAnsiTheme="minorHAnsi" w:cstheme="minorHAnsi"/>
          <w:color w:val="0070C0"/>
          <w:sz w:val="20"/>
          <w:szCs w:val="20"/>
          <w:lang w:val="bg-BG"/>
        </w:rPr>
        <w:t>В</w:t>
      </w:r>
      <w:r w:rsidRPr="0092165D">
        <w:rPr>
          <w:rFonts w:asciiTheme="minorHAnsi" w:hAnsiTheme="minorHAnsi" w:cstheme="minorHAnsi"/>
          <w:color w:val="0070C0"/>
          <w:sz w:val="20"/>
          <w:szCs w:val="20"/>
        </w:rPr>
        <w:t>исш</w:t>
      </w:r>
      <w:r w:rsidRPr="0092165D">
        <w:rPr>
          <w:rFonts w:asciiTheme="minorHAnsi" w:hAnsiTheme="minorHAnsi" w:cstheme="minorHAnsi"/>
          <w:color w:val="0070C0"/>
          <w:sz w:val="20"/>
          <w:szCs w:val="20"/>
          <w:lang w:val="bg-BG"/>
        </w:rPr>
        <w:t>е</w:t>
      </w:r>
      <w:r w:rsidRPr="0092165D">
        <w:rPr>
          <w:rFonts w:asciiTheme="minorHAnsi" w:hAnsiTheme="minorHAnsi" w:cstheme="minorHAnsi"/>
          <w:color w:val="0070C0"/>
          <w:sz w:val="20"/>
          <w:szCs w:val="20"/>
        </w:rPr>
        <w:t xml:space="preserve"> училищ</w:t>
      </w:r>
      <w:r w:rsidRPr="0092165D">
        <w:rPr>
          <w:rFonts w:asciiTheme="minorHAnsi" w:hAnsiTheme="minorHAnsi" w:cstheme="minorHAnsi"/>
          <w:color w:val="0070C0"/>
          <w:sz w:val="20"/>
          <w:szCs w:val="20"/>
          <w:lang w:val="bg-BG"/>
        </w:rPr>
        <w:t>е/</w:t>
      </w:r>
      <w:r w:rsidR="00144F34" w:rsidRPr="0092165D">
        <w:rPr>
          <w:rFonts w:asciiTheme="minorHAnsi" w:hAnsiTheme="minorHAnsi" w:cstheme="minorHAnsi"/>
          <w:color w:val="0070C0"/>
          <w:sz w:val="20"/>
          <w:szCs w:val="20"/>
          <w:lang w:val="bg-BG"/>
        </w:rPr>
        <w:t>У</w:t>
      </w:r>
      <w:r w:rsidR="00144F34" w:rsidRPr="0092165D">
        <w:rPr>
          <w:rFonts w:asciiTheme="minorHAnsi" w:hAnsiTheme="minorHAnsi" w:cstheme="minorHAnsi"/>
          <w:color w:val="0070C0"/>
          <w:sz w:val="20"/>
          <w:szCs w:val="20"/>
        </w:rPr>
        <w:t>ниверситет</w:t>
      </w:r>
    </w:p>
    <w:p w14:paraId="00D552F2"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rPr>
        <w:t>↑</w:t>
      </w:r>
    </w:p>
    <w:p w14:paraId="00D552F3" w14:textId="77777777" w:rsidR="00144F34" w:rsidRPr="0092165D" w:rsidRDefault="00144F34" w:rsidP="00144F34">
      <w:pPr>
        <w:autoSpaceDE w:val="0"/>
        <w:autoSpaceDN w:val="0"/>
        <w:adjustRightInd w:val="0"/>
        <w:spacing w:after="0" w:line="240" w:lineRule="auto"/>
        <w:jc w:val="center"/>
        <w:rPr>
          <w:rFonts w:asciiTheme="minorHAnsi" w:hAnsiTheme="minorHAnsi" w:cstheme="minorHAnsi"/>
          <w:b/>
          <w:bCs/>
          <w:color w:val="0070C0"/>
          <w:sz w:val="20"/>
          <w:szCs w:val="20"/>
        </w:rPr>
      </w:pPr>
      <w:r w:rsidRPr="0092165D">
        <w:rPr>
          <w:rFonts w:asciiTheme="minorHAnsi" w:hAnsiTheme="minorHAnsi" w:cstheme="minorHAnsi"/>
          <w:b/>
          <w:bCs/>
          <w:color w:val="0070C0"/>
          <w:sz w:val="20"/>
          <w:szCs w:val="20"/>
        </w:rPr>
        <w:t>Висше професионално образование (</w:t>
      </w:r>
      <w:r w:rsidRPr="0092165D">
        <w:rPr>
          <w:rFonts w:asciiTheme="minorHAnsi" w:hAnsiTheme="minorHAnsi" w:cstheme="minorHAnsi"/>
          <w:b/>
          <w:bCs/>
          <w:color w:val="0070C0"/>
          <w:sz w:val="20"/>
          <w:szCs w:val="20"/>
          <w:lang w:val="bg-BG"/>
        </w:rPr>
        <w:t>възраст</w:t>
      </w:r>
      <w:r w:rsidRPr="0092165D">
        <w:rPr>
          <w:rFonts w:asciiTheme="minorHAnsi" w:hAnsiTheme="minorHAnsi" w:cstheme="minorHAnsi"/>
          <w:b/>
          <w:bCs/>
          <w:color w:val="0070C0"/>
          <w:sz w:val="20"/>
          <w:szCs w:val="20"/>
        </w:rPr>
        <w:t xml:space="preserve"> 19 и повече години)</w:t>
      </w:r>
    </w:p>
    <w:p w14:paraId="00D552F4" w14:textId="77777777" w:rsidR="0077585C" w:rsidRPr="0092165D" w:rsidRDefault="00144F34" w:rsidP="00144F34">
      <w:pPr>
        <w:autoSpaceDE w:val="0"/>
        <w:autoSpaceDN w:val="0"/>
        <w:adjustRightInd w:val="0"/>
        <w:spacing w:after="0" w:line="240" w:lineRule="auto"/>
        <w:jc w:val="center"/>
        <w:rPr>
          <w:rFonts w:asciiTheme="minorHAnsi" w:hAnsiTheme="minorHAnsi" w:cstheme="minorHAnsi"/>
          <w:color w:val="0070C0"/>
          <w:sz w:val="20"/>
          <w:szCs w:val="20"/>
          <w:lang w:val="bg-BG"/>
        </w:rPr>
      </w:pPr>
      <w:r w:rsidRPr="0092165D">
        <w:rPr>
          <w:rFonts w:asciiTheme="minorHAnsi" w:hAnsiTheme="minorHAnsi" w:cstheme="minorHAnsi"/>
          <w:bCs/>
          <w:color w:val="0070C0"/>
          <w:sz w:val="20"/>
          <w:szCs w:val="20"/>
        </w:rPr>
        <w:t xml:space="preserve">Висше професионално училище, </w:t>
      </w:r>
      <w:r w:rsidRPr="0092165D">
        <w:rPr>
          <w:rFonts w:asciiTheme="minorHAnsi" w:hAnsiTheme="minorHAnsi" w:cstheme="minorHAnsi"/>
          <w:bCs/>
          <w:color w:val="0070C0"/>
          <w:sz w:val="20"/>
          <w:szCs w:val="20"/>
          <w:lang w:val="bg-BG"/>
        </w:rPr>
        <w:t>Професионален колеж</w:t>
      </w:r>
    </w:p>
    <w:p w14:paraId="00D552F5"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rPr>
        <w:t>↑</w:t>
      </w:r>
    </w:p>
    <w:p w14:paraId="00D552F6" w14:textId="77777777" w:rsidR="0077585C" w:rsidRPr="0092165D" w:rsidRDefault="00B2661B"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b/>
          <w:bCs/>
          <w:color w:val="0070C0"/>
          <w:sz w:val="20"/>
          <w:szCs w:val="20"/>
        </w:rPr>
        <w:t>Средно образование (възраст 15</w:t>
      </w:r>
      <w:r w:rsidR="00CE5CF5" w:rsidRPr="0092165D">
        <w:rPr>
          <w:rFonts w:asciiTheme="minorHAnsi" w:hAnsiTheme="minorHAnsi" w:cstheme="minorHAnsi"/>
          <w:b/>
          <w:bCs/>
          <w:color w:val="0070C0"/>
          <w:sz w:val="20"/>
          <w:szCs w:val="20"/>
          <w:lang w:val="bg-BG"/>
        </w:rPr>
        <w:t xml:space="preserve"> </w:t>
      </w:r>
      <w:r w:rsidRPr="0092165D">
        <w:rPr>
          <w:rFonts w:asciiTheme="minorHAnsi" w:hAnsiTheme="minorHAnsi" w:cstheme="minorHAnsi"/>
          <w:b/>
          <w:bCs/>
          <w:color w:val="0070C0"/>
          <w:sz w:val="20"/>
          <w:szCs w:val="20"/>
        </w:rPr>
        <w:t>-</w:t>
      </w:r>
      <w:r w:rsidR="00CE5CF5" w:rsidRPr="0092165D">
        <w:rPr>
          <w:rFonts w:asciiTheme="minorHAnsi" w:hAnsiTheme="minorHAnsi" w:cstheme="minorHAnsi"/>
          <w:b/>
          <w:bCs/>
          <w:color w:val="0070C0"/>
          <w:sz w:val="20"/>
          <w:szCs w:val="20"/>
          <w:lang w:val="bg-BG"/>
        </w:rPr>
        <w:t xml:space="preserve"> </w:t>
      </w:r>
      <w:r w:rsidRPr="0092165D">
        <w:rPr>
          <w:rFonts w:asciiTheme="minorHAnsi" w:hAnsiTheme="minorHAnsi" w:cstheme="minorHAnsi"/>
          <w:b/>
          <w:bCs/>
          <w:color w:val="0070C0"/>
          <w:sz w:val="20"/>
          <w:szCs w:val="20"/>
        </w:rPr>
        <w:t>19 години)</w:t>
      </w:r>
    </w:p>
    <w:p w14:paraId="00D552F7" w14:textId="77777777" w:rsidR="0077585C" w:rsidRPr="0092165D" w:rsidRDefault="00B2661B"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rPr>
        <w:t xml:space="preserve">Средно училище, </w:t>
      </w:r>
      <w:r w:rsidRPr="0092165D">
        <w:rPr>
          <w:rFonts w:asciiTheme="minorHAnsi" w:hAnsiTheme="minorHAnsi" w:cstheme="minorHAnsi"/>
          <w:color w:val="0070C0"/>
          <w:sz w:val="20"/>
          <w:szCs w:val="20"/>
          <w:lang w:val="bg-BG"/>
        </w:rPr>
        <w:t>С</w:t>
      </w:r>
      <w:r w:rsidRPr="0092165D">
        <w:rPr>
          <w:rFonts w:asciiTheme="minorHAnsi" w:hAnsiTheme="minorHAnsi" w:cstheme="minorHAnsi"/>
          <w:color w:val="0070C0"/>
          <w:sz w:val="20"/>
          <w:szCs w:val="20"/>
        </w:rPr>
        <w:t xml:space="preserve">редно професионално училище, </w:t>
      </w:r>
      <w:r w:rsidRPr="0092165D">
        <w:rPr>
          <w:rFonts w:asciiTheme="minorHAnsi" w:hAnsiTheme="minorHAnsi" w:cstheme="minorHAnsi"/>
          <w:color w:val="0070C0"/>
          <w:sz w:val="20"/>
          <w:szCs w:val="20"/>
          <w:lang w:val="bg-BG"/>
        </w:rPr>
        <w:t>Гимназия</w:t>
      </w:r>
      <w:r w:rsidRPr="0092165D">
        <w:rPr>
          <w:rFonts w:asciiTheme="minorHAnsi" w:hAnsiTheme="minorHAnsi" w:cstheme="minorHAnsi"/>
          <w:color w:val="0070C0"/>
          <w:sz w:val="20"/>
          <w:szCs w:val="20"/>
        </w:rPr>
        <w:t xml:space="preserve">, </w:t>
      </w:r>
      <w:r w:rsidRPr="0092165D">
        <w:rPr>
          <w:rFonts w:asciiTheme="minorHAnsi" w:hAnsiTheme="minorHAnsi" w:cstheme="minorHAnsi"/>
          <w:color w:val="0070C0"/>
          <w:sz w:val="20"/>
          <w:szCs w:val="20"/>
          <w:lang w:val="bg-BG"/>
        </w:rPr>
        <w:t>К</w:t>
      </w:r>
      <w:r w:rsidRPr="0092165D">
        <w:rPr>
          <w:rFonts w:asciiTheme="minorHAnsi" w:hAnsiTheme="minorHAnsi" w:cstheme="minorHAnsi"/>
          <w:color w:val="0070C0"/>
          <w:sz w:val="20"/>
          <w:szCs w:val="20"/>
        </w:rPr>
        <w:t>онсерватория</w:t>
      </w:r>
    </w:p>
    <w:p w14:paraId="00D552F8"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rPr>
        <w:t>↑</w:t>
      </w:r>
    </w:p>
    <w:p w14:paraId="00D552F9" w14:textId="77777777" w:rsidR="0077585C" w:rsidRPr="0092165D" w:rsidRDefault="00B2661B"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b/>
          <w:bCs/>
          <w:color w:val="0070C0"/>
          <w:sz w:val="20"/>
          <w:szCs w:val="20"/>
        </w:rPr>
        <w:t xml:space="preserve">Основно образование (възраст 6 </w:t>
      </w:r>
      <w:r w:rsidR="00CE5CF5" w:rsidRPr="0092165D">
        <w:rPr>
          <w:rFonts w:asciiTheme="minorHAnsi" w:hAnsiTheme="minorHAnsi" w:cstheme="minorHAnsi"/>
          <w:b/>
          <w:bCs/>
          <w:color w:val="0070C0"/>
          <w:sz w:val="20"/>
          <w:szCs w:val="20"/>
          <w:lang w:val="bg-BG"/>
        </w:rPr>
        <w:t>-</w:t>
      </w:r>
      <w:r w:rsidRPr="0092165D">
        <w:rPr>
          <w:rFonts w:asciiTheme="minorHAnsi" w:hAnsiTheme="minorHAnsi" w:cstheme="minorHAnsi"/>
          <w:b/>
          <w:bCs/>
          <w:color w:val="0070C0"/>
          <w:sz w:val="20"/>
          <w:szCs w:val="20"/>
        </w:rPr>
        <w:t xml:space="preserve"> 15 години)</w:t>
      </w:r>
    </w:p>
    <w:p w14:paraId="00D552FA" w14:textId="77777777" w:rsidR="0077585C" w:rsidRPr="0092165D" w:rsidRDefault="00B2661B"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rPr>
        <w:t xml:space="preserve">Основно </w:t>
      </w:r>
      <w:r w:rsidRPr="0092165D">
        <w:rPr>
          <w:rFonts w:asciiTheme="minorHAnsi" w:hAnsiTheme="minorHAnsi" w:cstheme="minorHAnsi"/>
          <w:color w:val="0070C0"/>
          <w:sz w:val="20"/>
          <w:szCs w:val="20"/>
          <w:lang w:val="bg-BG"/>
        </w:rPr>
        <w:t>у</w:t>
      </w:r>
      <w:r w:rsidRPr="0092165D">
        <w:rPr>
          <w:rFonts w:asciiTheme="minorHAnsi" w:hAnsiTheme="minorHAnsi" w:cstheme="minorHAnsi"/>
          <w:color w:val="0070C0"/>
          <w:sz w:val="20"/>
          <w:szCs w:val="20"/>
        </w:rPr>
        <w:t>чилище</w:t>
      </w:r>
    </w:p>
    <w:p w14:paraId="00D552FB" w14:textId="77777777" w:rsidR="0077585C" w:rsidRPr="0092165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rPr>
        <w:t>↑</w:t>
      </w:r>
    </w:p>
    <w:p w14:paraId="00D552FC" w14:textId="77777777" w:rsidR="0077585C" w:rsidRPr="0092165D" w:rsidRDefault="008C2DA8"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b/>
          <w:bCs/>
          <w:color w:val="0070C0"/>
          <w:sz w:val="20"/>
          <w:szCs w:val="20"/>
        </w:rPr>
        <w:t>Предучилищно образование (възраст 3 - 6 години)</w:t>
      </w:r>
    </w:p>
    <w:p w14:paraId="00D552FD" w14:textId="77777777" w:rsidR="000F1B8E" w:rsidRPr="0092165D" w:rsidRDefault="003231E3" w:rsidP="00187175">
      <w:pPr>
        <w:autoSpaceDE w:val="0"/>
        <w:autoSpaceDN w:val="0"/>
        <w:adjustRightInd w:val="0"/>
        <w:spacing w:after="0" w:line="240" w:lineRule="auto"/>
        <w:jc w:val="center"/>
        <w:rPr>
          <w:rFonts w:asciiTheme="minorHAnsi" w:hAnsiTheme="minorHAnsi" w:cstheme="minorHAnsi"/>
          <w:color w:val="0070C0"/>
          <w:sz w:val="20"/>
          <w:szCs w:val="20"/>
        </w:rPr>
      </w:pPr>
      <w:r w:rsidRPr="0092165D">
        <w:rPr>
          <w:rFonts w:asciiTheme="minorHAnsi" w:hAnsiTheme="minorHAnsi" w:cstheme="minorHAnsi"/>
          <w:color w:val="0070C0"/>
          <w:sz w:val="20"/>
          <w:szCs w:val="20"/>
          <w:lang w:val="bg-BG"/>
        </w:rPr>
        <w:t>Детска градина</w:t>
      </w:r>
      <w:r w:rsidR="00CE5CF5" w:rsidRPr="0092165D">
        <w:rPr>
          <w:rFonts w:asciiTheme="minorHAnsi" w:hAnsiTheme="minorHAnsi" w:cstheme="minorHAnsi"/>
          <w:color w:val="0070C0"/>
          <w:sz w:val="20"/>
          <w:szCs w:val="20"/>
          <w:lang w:val="bg-BG"/>
        </w:rPr>
        <w:t xml:space="preserve"> </w:t>
      </w:r>
    </w:p>
    <w:p w14:paraId="00D552FE" w14:textId="77777777" w:rsidR="00187175" w:rsidRPr="0092165D" w:rsidRDefault="00187175" w:rsidP="00187175">
      <w:pPr>
        <w:autoSpaceDE w:val="0"/>
        <w:autoSpaceDN w:val="0"/>
        <w:adjustRightInd w:val="0"/>
        <w:spacing w:after="0" w:line="240" w:lineRule="auto"/>
        <w:jc w:val="center"/>
        <w:rPr>
          <w:rFonts w:asciiTheme="minorHAnsi" w:hAnsiTheme="minorHAnsi" w:cstheme="minorHAnsi"/>
          <w:color w:val="0070C0"/>
          <w:sz w:val="20"/>
          <w:szCs w:val="20"/>
        </w:rPr>
      </w:pPr>
    </w:p>
    <w:p w14:paraId="00D552FF" w14:textId="77777777" w:rsidR="00187175" w:rsidRPr="0092165D" w:rsidRDefault="003231E3" w:rsidP="00382EE9">
      <w:pPr>
        <w:pStyle w:val="Nadpis3"/>
        <w:numPr>
          <w:ilvl w:val="0"/>
          <w:numId w:val="24"/>
        </w:numPr>
        <w:spacing w:before="120" w:beforeAutospacing="0" w:after="120" w:afterAutospacing="0"/>
        <w:ind w:left="567" w:hanging="283"/>
        <w:jc w:val="both"/>
        <w:rPr>
          <w:rFonts w:asciiTheme="minorHAnsi" w:hAnsiTheme="minorHAnsi" w:cstheme="minorHAnsi"/>
          <w:color w:val="0070C0"/>
        </w:rPr>
      </w:pPr>
      <w:r w:rsidRPr="0092165D">
        <w:rPr>
          <w:rFonts w:asciiTheme="minorHAnsi" w:hAnsiTheme="minorHAnsi" w:cstheme="minorHAnsi"/>
          <w:color w:val="0070C0"/>
        </w:rPr>
        <w:t>Предучилищно образование</w:t>
      </w:r>
      <w:r w:rsidRPr="0092165D">
        <w:rPr>
          <w:rFonts w:asciiTheme="minorHAnsi" w:hAnsiTheme="minorHAnsi" w:cstheme="minorHAnsi"/>
          <w:color w:val="0070C0"/>
          <w:lang w:val="bg-BG"/>
        </w:rPr>
        <w:t xml:space="preserve"> – Детска градина</w:t>
      </w:r>
      <w:r w:rsidR="00CE5CF5" w:rsidRPr="0092165D">
        <w:rPr>
          <w:rFonts w:asciiTheme="minorHAnsi" w:hAnsiTheme="minorHAnsi" w:cstheme="minorHAnsi"/>
          <w:color w:val="0070C0"/>
          <w:lang w:val="bg-BG"/>
        </w:rPr>
        <w:t xml:space="preserve"> (ДГ)</w:t>
      </w:r>
    </w:p>
    <w:p w14:paraId="00D55300" w14:textId="77777777" w:rsidR="00187175" w:rsidRPr="0092165D" w:rsidRDefault="003231E3" w:rsidP="00187175">
      <w:pPr>
        <w:autoSpaceDE w:val="0"/>
        <w:autoSpaceDN w:val="0"/>
        <w:adjustRightInd w:val="0"/>
        <w:spacing w:before="120" w:after="120" w:line="240" w:lineRule="auto"/>
        <w:rPr>
          <w:rFonts w:asciiTheme="minorHAnsi" w:hAnsiTheme="minorHAnsi" w:cstheme="minorHAnsi"/>
          <w:color w:val="0070C0"/>
          <w:szCs w:val="24"/>
        </w:rPr>
      </w:pPr>
      <w:r w:rsidRPr="0092165D">
        <w:rPr>
          <w:rFonts w:asciiTheme="minorHAnsi" w:hAnsiTheme="minorHAnsi" w:cstheme="minorHAnsi"/>
          <w:color w:val="0070C0"/>
          <w:szCs w:val="24"/>
        </w:rPr>
        <w:t xml:space="preserve">Образованието в </w:t>
      </w:r>
      <w:r w:rsidR="00CE5CF5" w:rsidRPr="0092165D">
        <w:rPr>
          <w:rFonts w:asciiTheme="minorHAnsi" w:hAnsiTheme="minorHAnsi" w:cstheme="minorHAnsi"/>
          <w:color w:val="0070C0"/>
          <w:szCs w:val="24"/>
          <w:lang w:val="bg-BG"/>
        </w:rPr>
        <w:t>ДГ</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 xml:space="preserve">до предучилищната група не </w:t>
      </w:r>
      <w:r w:rsidRPr="0092165D">
        <w:rPr>
          <w:rFonts w:asciiTheme="minorHAnsi" w:hAnsiTheme="minorHAnsi" w:cstheme="minorHAnsi"/>
          <w:color w:val="0070C0"/>
          <w:szCs w:val="24"/>
        </w:rPr>
        <w:t xml:space="preserve">е задължително. </w:t>
      </w:r>
      <w:r w:rsidR="00B855EF" w:rsidRPr="0092165D">
        <w:rPr>
          <w:rFonts w:asciiTheme="minorHAnsi" w:hAnsiTheme="minorHAnsi" w:cstheme="minorHAnsi"/>
          <w:color w:val="0070C0"/>
          <w:szCs w:val="24"/>
          <w:lang w:val="bg-BG"/>
        </w:rPr>
        <w:t>ДГ</w:t>
      </w:r>
      <w:r w:rsidRPr="0092165D">
        <w:rPr>
          <w:rFonts w:asciiTheme="minorHAnsi" w:hAnsiTheme="minorHAnsi" w:cstheme="minorHAnsi"/>
          <w:color w:val="0070C0"/>
          <w:szCs w:val="24"/>
        </w:rPr>
        <w:t xml:space="preserve"> обикновено </w:t>
      </w:r>
      <w:r w:rsidR="00CE5CF5" w:rsidRPr="0092165D">
        <w:rPr>
          <w:rFonts w:asciiTheme="minorHAnsi" w:hAnsiTheme="minorHAnsi" w:cstheme="minorHAnsi"/>
          <w:color w:val="0070C0"/>
          <w:szCs w:val="24"/>
          <w:lang w:val="bg-BG"/>
        </w:rPr>
        <w:t>посещават деца</w:t>
      </w:r>
      <w:r w:rsidRPr="0092165D">
        <w:rPr>
          <w:rFonts w:asciiTheme="minorHAnsi" w:hAnsiTheme="minorHAnsi" w:cstheme="minorHAnsi"/>
          <w:color w:val="0070C0"/>
          <w:szCs w:val="24"/>
        </w:rPr>
        <w:t xml:space="preserve"> от 3-6-годишна възраст.</w:t>
      </w:r>
      <w:r w:rsidR="00187175" w:rsidRPr="0092165D">
        <w:rPr>
          <w:rFonts w:asciiTheme="minorHAnsi" w:hAnsiTheme="minorHAnsi" w:cstheme="minorHAnsi"/>
          <w:color w:val="0070C0"/>
          <w:szCs w:val="24"/>
        </w:rPr>
        <w:t xml:space="preserve"> </w:t>
      </w:r>
    </w:p>
    <w:p w14:paraId="00D55301" w14:textId="77777777" w:rsidR="00203F68" w:rsidRPr="0092165D" w:rsidRDefault="003231E3" w:rsidP="00187175">
      <w:pPr>
        <w:autoSpaceDE w:val="0"/>
        <w:autoSpaceDN w:val="0"/>
        <w:adjustRightInd w:val="0"/>
        <w:spacing w:after="0" w:line="240" w:lineRule="auto"/>
        <w:rPr>
          <w:rFonts w:asciiTheme="minorHAnsi" w:hAnsiTheme="minorHAnsi" w:cstheme="minorHAnsi"/>
          <w:color w:val="0070C0"/>
          <w:szCs w:val="24"/>
        </w:rPr>
        <w:sectPr w:rsidR="00203F68" w:rsidRPr="0092165D" w:rsidSect="0077585C">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r w:rsidRPr="0092165D">
        <w:rPr>
          <w:rFonts w:asciiTheme="minorHAnsi" w:hAnsiTheme="minorHAnsi" w:cstheme="minorHAnsi"/>
          <w:color w:val="0070C0"/>
          <w:szCs w:val="24"/>
        </w:rPr>
        <w:t>За регистриране на дете</w:t>
      </w:r>
      <w:r w:rsidRPr="0092165D">
        <w:rPr>
          <w:rFonts w:asciiTheme="minorHAnsi" w:hAnsiTheme="minorHAnsi" w:cstheme="minorHAnsi"/>
          <w:color w:val="0070C0"/>
          <w:szCs w:val="24"/>
          <w:lang w:val="bg-BG"/>
        </w:rPr>
        <w:t>то</w:t>
      </w:r>
      <w:r w:rsidRPr="0092165D">
        <w:rPr>
          <w:rFonts w:asciiTheme="minorHAnsi" w:hAnsiTheme="minorHAnsi" w:cstheme="minorHAnsi"/>
          <w:color w:val="0070C0"/>
          <w:szCs w:val="24"/>
        </w:rPr>
        <w:t xml:space="preserve"> е необходимо да </w:t>
      </w:r>
      <w:r w:rsidR="00BB16BE" w:rsidRPr="0092165D">
        <w:rPr>
          <w:rFonts w:asciiTheme="minorHAnsi" w:hAnsiTheme="minorHAnsi" w:cstheme="minorHAnsi"/>
          <w:color w:val="0070C0"/>
          <w:szCs w:val="24"/>
          <w:lang w:val="bg-BG"/>
        </w:rPr>
        <w:t>вз</w:t>
      </w:r>
      <w:r w:rsidRPr="0092165D">
        <w:rPr>
          <w:rFonts w:asciiTheme="minorHAnsi" w:hAnsiTheme="minorHAnsi" w:cstheme="minorHAnsi"/>
          <w:color w:val="0070C0"/>
          <w:szCs w:val="24"/>
          <w:lang w:val="bg-BG"/>
        </w:rPr>
        <w:t>емете молба</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от</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 xml:space="preserve">дадената </w:t>
      </w:r>
      <w:r w:rsidRPr="0092165D">
        <w:rPr>
          <w:rFonts w:asciiTheme="minorHAnsi" w:hAnsiTheme="minorHAnsi" w:cstheme="minorHAnsi"/>
          <w:color w:val="0070C0"/>
          <w:szCs w:val="24"/>
        </w:rPr>
        <w:t>детска градина (</w:t>
      </w:r>
      <w:r w:rsidR="00BB16BE" w:rsidRPr="0092165D">
        <w:rPr>
          <w:rFonts w:asciiTheme="minorHAnsi" w:hAnsiTheme="minorHAnsi" w:cstheme="minorHAnsi"/>
          <w:color w:val="0070C0"/>
          <w:szCs w:val="24"/>
          <w:lang w:val="bg-BG"/>
        </w:rPr>
        <w:t>ДГ</w:t>
      </w:r>
      <w:r w:rsidRPr="0092165D">
        <w:rPr>
          <w:rFonts w:asciiTheme="minorHAnsi" w:hAnsiTheme="minorHAnsi" w:cstheme="minorHAnsi"/>
          <w:color w:val="0070C0"/>
          <w:szCs w:val="24"/>
          <w:lang w:val="bg-BG"/>
        </w:rPr>
        <w:t xml:space="preserve"> имат </w:t>
      </w:r>
      <w:r w:rsidRPr="0092165D">
        <w:rPr>
          <w:rFonts w:asciiTheme="minorHAnsi" w:hAnsiTheme="minorHAnsi" w:cstheme="minorHAnsi"/>
          <w:color w:val="0070C0"/>
          <w:szCs w:val="24"/>
        </w:rPr>
        <w:t>обикновено</w:t>
      </w:r>
      <w:r w:rsidRPr="0092165D">
        <w:rPr>
          <w:rFonts w:asciiTheme="minorHAnsi" w:hAnsiTheme="minorHAnsi" w:cstheme="minorHAnsi"/>
          <w:color w:val="0070C0"/>
          <w:szCs w:val="24"/>
          <w:lang w:val="bg-BG"/>
        </w:rPr>
        <w:t xml:space="preserve"> регистрационни формуляри и в </w:t>
      </w:r>
      <w:r w:rsidRPr="0092165D">
        <w:rPr>
          <w:rFonts w:asciiTheme="minorHAnsi" w:hAnsiTheme="minorHAnsi" w:cstheme="minorHAnsi"/>
          <w:color w:val="0070C0"/>
          <w:szCs w:val="24"/>
        </w:rPr>
        <w:t xml:space="preserve">електронна версия на уебсайта си), обикновено </w:t>
      </w:r>
      <w:r w:rsidRPr="0092165D">
        <w:rPr>
          <w:rFonts w:asciiTheme="minorHAnsi" w:hAnsiTheme="minorHAnsi" w:cstheme="minorHAnsi"/>
          <w:color w:val="0070C0"/>
          <w:szCs w:val="24"/>
          <w:lang w:val="bg-BG"/>
        </w:rPr>
        <w:t xml:space="preserve">това протича </w:t>
      </w:r>
      <w:r w:rsidRPr="0092165D">
        <w:rPr>
          <w:rFonts w:asciiTheme="minorHAnsi" w:hAnsiTheme="minorHAnsi" w:cstheme="minorHAnsi"/>
          <w:color w:val="0070C0"/>
          <w:szCs w:val="24"/>
        </w:rPr>
        <w:t xml:space="preserve">през март и април. </w:t>
      </w:r>
      <w:r w:rsidR="00BB16BE" w:rsidRPr="0092165D">
        <w:rPr>
          <w:rFonts w:asciiTheme="minorHAnsi" w:hAnsiTheme="minorHAnsi" w:cstheme="minorHAnsi"/>
          <w:color w:val="0070C0"/>
          <w:szCs w:val="24"/>
        </w:rPr>
        <w:t>Попълнената</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молба</w:t>
      </w:r>
      <w:r w:rsidRPr="0092165D">
        <w:rPr>
          <w:rFonts w:asciiTheme="minorHAnsi" w:hAnsiTheme="minorHAnsi" w:cstheme="minorHAnsi"/>
          <w:color w:val="0070C0"/>
          <w:szCs w:val="24"/>
        </w:rPr>
        <w:t xml:space="preserve"> се </w:t>
      </w:r>
      <w:r w:rsidRPr="0092165D">
        <w:rPr>
          <w:rFonts w:asciiTheme="minorHAnsi" w:hAnsiTheme="minorHAnsi" w:cstheme="minorHAnsi"/>
          <w:color w:val="0070C0"/>
          <w:szCs w:val="24"/>
          <w:lang w:val="bg-BG"/>
        </w:rPr>
        <w:t>предава</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п</w:t>
      </w:r>
      <w:r w:rsidR="00BB16BE" w:rsidRPr="0092165D">
        <w:rPr>
          <w:rFonts w:asciiTheme="minorHAnsi" w:hAnsiTheme="minorHAnsi" w:cstheme="minorHAnsi"/>
          <w:color w:val="0070C0"/>
          <w:szCs w:val="24"/>
          <w:lang w:val="bg-BG"/>
        </w:rPr>
        <w:t>ри</w:t>
      </w:r>
      <w:r w:rsidRPr="0092165D">
        <w:rPr>
          <w:rFonts w:asciiTheme="minorHAnsi" w:hAnsiTheme="minorHAnsi" w:cstheme="minorHAnsi"/>
          <w:color w:val="0070C0"/>
          <w:szCs w:val="24"/>
          <w:lang w:val="bg-BG"/>
        </w:rPr>
        <w:t xml:space="preserve"> </w:t>
      </w:r>
      <w:r w:rsidRPr="0092165D">
        <w:rPr>
          <w:rFonts w:asciiTheme="minorHAnsi" w:hAnsiTheme="minorHAnsi" w:cstheme="minorHAnsi"/>
          <w:b/>
          <w:color w:val="0070C0"/>
          <w:szCs w:val="24"/>
          <w:lang w:val="bg-BG"/>
        </w:rPr>
        <w:t>записването</w:t>
      </w:r>
      <w:r w:rsidR="00BB16BE" w:rsidRPr="0092165D">
        <w:rPr>
          <w:rFonts w:asciiTheme="minorHAnsi" w:hAnsiTheme="minorHAnsi" w:cstheme="minorHAnsi"/>
          <w:b/>
          <w:color w:val="0070C0"/>
          <w:szCs w:val="24"/>
          <w:lang w:val="bg-BG"/>
        </w:rPr>
        <w:t xml:space="preserve"> в детската градина</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 xml:space="preserve">Сроковете </w:t>
      </w:r>
      <w:r w:rsidR="00BB16BE" w:rsidRPr="0092165D">
        <w:rPr>
          <w:rFonts w:asciiTheme="minorHAnsi" w:hAnsiTheme="minorHAnsi" w:cstheme="minorHAnsi"/>
          <w:color w:val="0070C0"/>
          <w:szCs w:val="24"/>
        </w:rPr>
        <w:t>за записване</w:t>
      </w:r>
      <w:r w:rsidRPr="0092165D">
        <w:rPr>
          <w:rFonts w:asciiTheme="minorHAnsi" w:hAnsiTheme="minorHAnsi" w:cstheme="minorHAnsi"/>
          <w:color w:val="0070C0"/>
          <w:szCs w:val="24"/>
        </w:rPr>
        <w:t xml:space="preserve"> са дв</w:t>
      </w:r>
      <w:r w:rsidRPr="0092165D">
        <w:rPr>
          <w:rFonts w:asciiTheme="minorHAnsi" w:hAnsiTheme="minorHAnsi" w:cstheme="minorHAnsi"/>
          <w:color w:val="0070C0"/>
          <w:szCs w:val="24"/>
          <w:lang w:val="bg-BG"/>
        </w:rPr>
        <w:t>а</w:t>
      </w:r>
      <w:r w:rsidRPr="0092165D">
        <w:rPr>
          <w:rFonts w:asciiTheme="minorHAnsi" w:hAnsiTheme="minorHAnsi" w:cstheme="minorHAnsi"/>
          <w:color w:val="0070C0"/>
          <w:szCs w:val="24"/>
        </w:rPr>
        <w:t>, обикновено през май.</w:t>
      </w:r>
    </w:p>
    <w:p w14:paraId="00D55302" w14:textId="77777777" w:rsidR="008952C1" w:rsidRPr="0092165D" w:rsidRDefault="008952C1" w:rsidP="0077585C">
      <w:pPr>
        <w:autoSpaceDE w:val="0"/>
        <w:autoSpaceDN w:val="0"/>
        <w:adjustRightInd w:val="0"/>
        <w:spacing w:before="120" w:after="120" w:line="240" w:lineRule="auto"/>
        <w:rPr>
          <w:rFonts w:asciiTheme="minorHAnsi" w:hAnsiTheme="minorHAnsi" w:cstheme="minorHAnsi"/>
          <w:szCs w:val="24"/>
        </w:rPr>
      </w:pPr>
      <w:r w:rsidRPr="0092165D">
        <w:rPr>
          <w:rFonts w:asciiTheme="minorHAnsi" w:hAnsiTheme="minorHAnsi" w:cstheme="minorHAnsi"/>
          <w:b/>
          <w:szCs w:val="24"/>
        </w:rPr>
        <w:lastRenderedPageBreak/>
        <w:t>Žádost</w:t>
      </w:r>
      <w:r w:rsidRPr="0092165D">
        <w:rPr>
          <w:rFonts w:asciiTheme="minorHAnsi" w:hAnsiTheme="minorHAnsi" w:cstheme="minorHAnsi"/>
          <w:szCs w:val="24"/>
        </w:rPr>
        <w:t xml:space="preserve"> zahrnuje:</w:t>
      </w:r>
    </w:p>
    <w:p w14:paraId="00D55303" w14:textId="77777777" w:rsidR="008952C1" w:rsidRPr="0092165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92165D">
        <w:rPr>
          <w:rFonts w:asciiTheme="minorHAnsi" w:hAnsiTheme="minorHAnsi" w:cstheme="minorHAnsi"/>
          <w:szCs w:val="24"/>
        </w:rPr>
        <w:t>základní informace o dítěti a zákonných zástupcích,</w:t>
      </w:r>
    </w:p>
    <w:p w14:paraId="00D55304" w14:textId="77777777" w:rsidR="008952C1" w:rsidRPr="0092165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92165D">
        <w:rPr>
          <w:rFonts w:asciiTheme="minorHAnsi" w:hAnsiTheme="minorHAnsi" w:cstheme="minorHAnsi"/>
          <w:szCs w:val="24"/>
        </w:rPr>
        <w:t>potvrzení od dětského lékaře o způsobilosti dítěte k předškolní docházce (může být zpoplatněno částkou cca 200 Kč) včetně informací o všech případných zdravotních omezeních dítěte,</w:t>
      </w:r>
    </w:p>
    <w:p w14:paraId="00D55305" w14:textId="77777777" w:rsidR="008952C1" w:rsidRPr="0092165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92165D">
        <w:rPr>
          <w:rFonts w:asciiTheme="minorHAnsi" w:hAnsiTheme="minorHAnsi" w:cstheme="minorHAnsi"/>
          <w:szCs w:val="24"/>
        </w:rPr>
        <w:t>povolení k pobytu na území ČR,</w:t>
      </w:r>
    </w:p>
    <w:p w14:paraId="00D55306" w14:textId="77777777" w:rsidR="008952C1" w:rsidRPr="0092165D"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92165D">
        <w:rPr>
          <w:rFonts w:asciiTheme="minorHAnsi" w:hAnsiTheme="minorHAnsi" w:cstheme="minorHAnsi"/>
          <w:szCs w:val="24"/>
        </w:rPr>
        <w:t>doklady o místě bydliště – např. nájemní smlouva.</w:t>
      </w:r>
    </w:p>
    <w:p w14:paraId="00D55307" w14:textId="77777777" w:rsidR="008952C1" w:rsidRPr="0092165D" w:rsidRDefault="008952C1" w:rsidP="0077585C">
      <w:pPr>
        <w:autoSpaceDE w:val="0"/>
        <w:autoSpaceDN w:val="0"/>
        <w:adjustRightInd w:val="0"/>
        <w:spacing w:before="120" w:after="120" w:line="240" w:lineRule="auto"/>
        <w:rPr>
          <w:rFonts w:asciiTheme="minorHAnsi" w:hAnsiTheme="minorHAnsi" w:cstheme="minorHAnsi"/>
          <w:szCs w:val="24"/>
        </w:rPr>
      </w:pPr>
    </w:p>
    <w:p w14:paraId="00D55308" w14:textId="77777777" w:rsidR="008952C1" w:rsidRPr="0092165D" w:rsidRDefault="008952C1" w:rsidP="0077585C">
      <w:pPr>
        <w:spacing w:before="120" w:after="120" w:line="240" w:lineRule="auto"/>
        <w:rPr>
          <w:rFonts w:asciiTheme="minorHAnsi" w:hAnsiTheme="minorHAnsi" w:cstheme="minorHAnsi"/>
          <w:szCs w:val="24"/>
        </w:rPr>
      </w:pPr>
      <w:r w:rsidRPr="0092165D">
        <w:rPr>
          <w:rFonts w:asciiTheme="minorHAnsi" w:hAnsiTheme="minorHAnsi" w:cstheme="minorHAnsi"/>
          <w:szCs w:val="24"/>
        </w:rPr>
        <w:t>O přijetí či nepřijetí dítěte rozhodují kritéria, která jsou stanovena mateřskou školou. Poplatek za docházku dítěte do MŠ je přibližně 500 Kč za měsíc (v</w:t>
      </w:r>
      <w:r w:rsidR="00203F68" w:rsidRPr="0092165D">
        <w:rPr>
          <w:rFonts w:asciiTheme="minorHAnsi" w:hAnsiTheme="minorHAnsi" w:cstheme="minorHAnsi"/>
          <w:szCs w:val="24"/>
        </w:rPr>
        <w:t> </w:t>
      </w:r>
      <w:r w:rsidRPr="0092165D">
        <w:rPr>
          <w:rFonts w:asciiTheme="minorHAnsi" w:hAnsiTheme="minorHAnsi" w:cstheme="minorHAnsi"/>
          <w:szCs w:val="24"/>
        </w:rPr>
        <w:t>případě celodenní péče), poplatky za stravné jsou cca 30 Kč za den.</w:t>
      </w:r>
    </w:p>
    <w:p w14:paraId="00D55309" w14:textId="77777777" w:rsidR="008952C1" w:rsidRPr="0092165D" w:rsidRDefault="008952C1" w:rsidP="0077585C">
      <w:pPr>
        <w:spacing w:before="120" w:after="120" w:line="240" w:lineRule="auto"/>
        <w:rPr>
          <w:rFonts w:asciiTheme="minorHAnsi" w:hAnsiTheme="minorHAnsi" w:cstheme="minorHAnsi"/>
          <w:szCs w:val="24"/>
        </w:rPr>
      </w:pPr>
      <w:r w:rsidRPr="0092165D">
        <w:rPr>
          <w:rFonts w:asciiTheme="minorHAnsi" w:hAnsiTheme="minorHAnsi" w:cstheme="minorHAnsi"/>
          <w:b/>
          <w:szCs w:val="24"/>
        </w:rPr>
        <w:t>Poslední rok před nástupem do základní školy je povinný</w:t>
      </w:r>
      <w:r w:rsidRPr="0092165D">
        <w:rPr>
          <w:rFonts w:asciiTheme="minorHAnsi" w:hAnsiTheme="minorHAnsi" w:cstheme="minorHAnsi"/>
          <w:szCs w:val="24"/>
        </w:rPr>
        <w:t>. Za docházku do</w:t>
      </w:r>
      <w:r w:rsidR="00203F68" w:rsidRPr="0092165D">
        <w:rPr>
          <w:rFonts w:asciiTheme="minorHAnsi" w:hAnsiTheme="minorHAnsi" w:cstheme="minorHAnsi"/>
          <w:szCs w:val="24"/>
        </w:rPr>
        <w:t> </w:t>
      </w:r>
      <w:r w:rsidRPr="0092165D">
        <w:rPr>
          <w:rFonts w:asciiTheme="minorHAnsi" w:hAnsiTheme="minorHAnsi" w:cstheme="minorHAnsi"/>
          <w:szCs w:val="24"/>
        </w:rPr>
        <w:t xml:space="preserve">předškolního ročníku se neplatí. </w:t>
      </w:r>
    </w:p>
    <w:p w14:paraId="00D5530A" w14:textId="77777777" w:rsidR="008952C1" w:rsidRPr="0092165D" w:rsidRDefault="008952C1" w:rsidP="0077585C">
      <w:pPr>
        <w:spacing w:before="120" w:after="120" w:line="240" w:lineRule="auto"/>
        <w:rPr>
          <w:rFonts w:asciiTheme="minorHAnsi" w:hAnsiTheme="minorHAnsi" w:cstheme="minorHAnsi"/>
          <w:szCs w:val="24"/>
        </w:rPr>
      </w:pPr>
      <w:r w:rsidRPr="0092165D">
        <w:rPr>
          <w:rFonts w:asciiTheme="minorHAnsi" w:hAnsiTheme="minorHAnsi" w:cstheme="minorHAnsi"/>
          <w:szCs w:val="24"/>
        </w:rPr>
        <w:t>V případě, že nelze z kapacitních důvodů dítě přijmout v mateřské škole blízko bydliště (spádová MŠ), obrátí se rodič na obec, ve které má trvalé bydliště, aby mu zajistili místo v jiné mateřské škole. Více o předškolním vzdělávání v samostatném dokumentu.</w:t>
      </w:r>
    </w:p>
    <w:p w14:paraId="00D5530B" w14:textId="77777777" w:rsidR="008952C1" w:rsidRPr="0092165D" w:rsidRDefault="008952C1" w:rsidP="0077585C">
      <w:pPr>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t>Podpora dětí bez dostatečné znalosti jazyka</w:t>
      </w:r>
    </w:p>
    <w:p w14:paraId="00D5530C" w14:textId="77777777" w:rsidR="008952C1" w:rsidRPr="0092165D" w:rsidRDefault="008952C1" w:rsidP="0077585C">
      <w:pPr>
        <w:spacing w:before="120" w:after="120" w:line="240" w:lineRule="auto"/>
        <w:rPr>
          <w:rFonts w:asciiTheme="minorHAnsi" w:hAnsiTheme="minorHAnsi" w:cstheme="minorHAnsi"/>
          <w:szCs w:val="24"/>
        </w:rPr>
      </w:pPr>
      <w:r w:rsidRPr="0092165D">
        <w:rPr>
          <w:rFonts w:asciiTheme="minorHAnsi" w:hAnsiTheme="minorHAnsi" w:cstheme="minorHAnsi"/>
          <w:szCs w:val="24"/>
        </w:rPr>
        <w:t>Děti, které přichází do MŠ bez dostatečné znalosti jazyka nebo česky neumí vůbec, mají nárok na podporu v podobě výuky češtiny (1 hodina týdně), ale i</w:t>
      </w:r>
      <w:r w:rsidR="00203F68" w:rsidRPr="0092165D">
        <w:rPr>
          <w:rFonts w:asciiTheme="minorHAnsi" w:hAnsiTheme="minorHAnsi" w:cstheme="minorHAnsi"/>
          <w:szCs w:val="24"/>
        </w:rPr>
        <w:t> </w:t>
      </w:r>
      <w:r w:rsidRPr="0092165D">
        <w:rPr>
          <w:rFonts w:asciiTheme="minorHAnsi" w:hAnsiTheme="minorHAnsi" w:cstheme="minorHAnsi"/>
          <w:szCs w:val="24"/>
        </w:rPr>
        <w:t>podporu v běžných činnostech školy (např. přizpůsobením režimu a aktivit, obrázkovými instrukcemi, případně asistentem pedagoga). Podmínkou podpory je návštěva poradenského zařízení (Pedagogicko-psychologická poradna/PPP), které dá škole doporučení. Více v části. V předškolním roce mají děti nárok také na bezplatnou jazykovou přípravu, na tuto podporu mohou MŠ žádat z tzv. Rozvojových programů Ministerstvo školství.</w:t>
      </w:r>
    </w:p>
    <w:p w14:paraId="00D5530D" w14:textId="77777777" w:rsidR="00187175" w:rsidRPr="0092165D" w:rsidRDefault="00187175" w:rsidP="00187175">
      <w:pPr>
        <w:autoSpaceDE w:val="0"/>
        <w:autoSpaceDN w:val="0"/>
        <w:adjustRightInd w:val="0"/>
        <w:spacing w:before="120" w:after="120" w:line="240" w:lineRule="auto"/>
        <w:rPr>
          <w:rFonts w:asciiTheme="minorHAnsi" w:hAnsiTheme="minorHAnsi" w:cstheme="minorHAnsi"/>
          <w:b/>
          <w:szCs w:val="24"/>
        </w:rPr>
      </w:pPr>
    </w:p>
    <w:p w14:paraId="00D5530E" w14:textId="77777777" w:rsidR="00187175" w:rsidRPr="0092165D" w:rsidRDefault="00187175" w:rsidP="00187175">
      <w:pPr>
        <w:autoSpaceDE w:val="0"/>
        <w:autoSpaceDN w:val="0"/>
        <w:adjustRightInd w:val="0"/>
        <w:spacing w:before="120" w:after="120" w:line="240" w:lineRule="auto"/>
        <w:rPr>
          <w:rFonts w:asciiTheme="minorHAnsi" w:hAnsiTheme="minorHAnsi" w:cstheme="minorHAnsi"/>
          <w:b/>
          <w:szCs w:val="24"/>
        </w:rPr>
      </w:pPr>
    </w:p>
    <w:p w14:paraId="00D5530F" w14:textId="77777777" w:rsidR="00187175" w:rsidRPr="00192F49" w:rsidRDefault="003231E3" w:rsidP="00187175">
      <w:pPr>
        <w:autoSpaceDE w:val="0"/>
        <w:autoSpaceDN w:val="0"/>
        <w:adjustRightInd w:val="0"/>
        <w:spacing w:before="120" w:after="120" w:line="240" w:lineRule="auto"/>
        <w:rPr>
          <w:rFonts w:asciiTheme="minorHAnsi" w:hAnsiTheme="minorHAnsi" w:cstheme="minorHAnsi"/>
          <w:color w:val="0070C0"/>
          <w:sz w:val="22"/>
          <w:szCs w:val="23"/>
        </w:rPr>
      </w:pPr>
      <w:r w:rsidRPr="00192F49">
        <w:rPr>
          <w:rFonts w:asciiTheme="minorHAnsi" w:hAnsiTheme="minorHAnsi" w:cstheme="minorHAnsi"/>
          <w:b/>
          <w:color w:val="0070C0"/>
          <w:sz w:val="22"/>
          <w:szCs w:val="23"/>
        </w:rPr>
        <w:lastRenderedPageBreak/>
        <w:t xml:space="preserve">Молбата </w:t>
      </w:r>
      <w:r w:rsidRPr="00192F49">
        <w:rPr>
          <w:rFonts w:asciiTheme="minorHAnsi" w:hAnsiTheme="minorHAnsi" w:cstheme="minorHAnsi"/>
          <w:color w:val="0070C0"/>
          <w:sz w:val="22"/>
          <w:szCs w:val="23"/>
        </w:rPr>
        <w:t>включва:</w:t>
      </w:r>
    </w:p>
    <w:p w14:paraId="00D55310" w14:textId="77777777" w:rsidR="00187175" w:rsidRPr="00192F49" w:rsidRDefault="00EE0B19" w:rsidP="00EE0B19">
      <w:pPr>
        <w:pStyle w:val="Odstavecseseznamem"/>
        <w:numPr>
          <w:ilvl w:val="0"/>
          <w:numId w:val="21"/>
        </w:numPr>
        <w:autoSpaceDE w:val="0"/>
        <w:autoSpaceDN w:val="0"/>
        <w:adjustRightInd w:val="0"/>
        <w:spacing w:line="240" w:lineRule="auto"/>
        <w:rPr>
          <w:rFonts w:asciiTheme="minorHAnsi" w:hAnsiTheme="minorHAnsi" w:cstheme="minorHAnsi"/>
          <w:color w:val="0070C0"/>
          <w:sz w:val="22"/>
          <w:szCs w:val="23"/>
        </w:rPr>
      </w:pPr>
      <w:r w:rsidRPr="00192F49">
        <w:rPr>
          <w:rFonts w:asciiTheme="minorHAnsi" w:hAnsiTheme="minorHAnsi" w:cstheme="minorHAnsi"/>
          <w:color w:val="0070C0"/>
          <w:sz w:val="22"/>
          <w:szCs w:val="23"/>
        </w:rPr>
        <w:t>основна и</w:t>
      </w:r>
      <w:r w:rsidR="00D87E68" w:rsidRPr="00192F49">
        <w:rPr>
          <w:rFonts w:asciiTheme="minorHAnsi" w:hAnsiTheme="minorHAnsi" w:cstheme="minorHAnsi"/>
          <w:color w:val="0070C0"/>
          <w:sz w:val="22"/>
          <w:szCs w:val="23"/>
        </w:rPr>
        <w:t>нформация за детето и закон</w:t>
      </w:r>
      <w:r w:rsidR="00D87E68" w:rsidRPr="00192F49">
        <w:rPr>
          <w:rFonts w:asciiTheme="minorHAnsi" w:hAnsiTheme="minorHAnsi" w:cstheme="minorHAnsi"/>
          <w:color w:val="0070C0"/>
          <w:sz w:val="22"/>
          <w:szCs w:val="23"/>
          <w:lang w:val="bg-BG"/>
        </w:rPr>
        <w:t>ните</w:t>
      </w:r>
      <w:r w:rsidRPr="00192F49">
        <w:rPr>
          <w:rFonts w:asciiTheme="minorHAnsi" w:hAnsiTheme="minorHAnsi" w:cstheme="minorHAnsi"/>
          <w:color w:val="0070C0"/>
          <w:sz w:val="22"/>
          <w:szCs w:val="23"/>
        </w:rPr>
        <w:t xml:space="preserve"> представители</w:t>
      </w:r>
      <w:r w:rsidR="00187175" w:rsidRPr="00192F49">
        <w:rPr>
          <w:rFonts w:asciiTheme="minorHAnsi" w:hAnsiTheme="minorHAnsi" w:cstheme="minorHAnsi"/>
          <w:color w:val="0070C0"/>
          <w:sz w:val="22"/>
          <w:szCs w:val="23"/>
        </w:rPr>
        <w:t>,</w:t>
      </w:r>
    </w:p>
    <w:p w14:paraId="00D55311" w14:textId="77777777" w:rsidR="00187175" w:rsidRPr="00192F49" w:rsidRDefault="00EE0B19" w:rsidP="00EE0B19">
      <w:pPr>
        <w:pStyle w:val="Odstavecseseznamem"/>
        <w:numPr>
          <w:ilvl w:val="0"/>
          <w:numId w:val="21"/>
        </w:numPr>
        <w:autoSpaceDE w:val="0"/>
        <w:autoSpaceDN w:val="0"/>
        <w:adjustRightInd w:val="0"/>
        <w:spacing w:line="240" w:lineRule="auto"/>
        <w:rPr>
          <w:rFonts w:asciiTheme="minorHAnsi" w:hAnsiTheme="minorHAnsi" w:cstheme="minorHAnsi"/>
          <w:color w:val="0070C0"/>
          <w:sz w:val="22"/>
          <w:szCs w:val="23"/>
        </w:rPr>
      </w:pPr>
      <w:r w:rsidRPr="00192F49">
        <w:rPr>
          <w:rFonts w:asciiTheme="minorHAnsi" w:hAnsiTheme="minorHAnsi" w:cstheme="minorHAnsi"/>
          <w:color w:val="0070C0"/>
          <w:sz w:val="22"/>
          <w:szCs w:val="23"/>
        </w:rPr>
        <w:t xml:space="preserve">потвърждение от детски лекар за </w:t>
      </w:r>
      <w:r w:rsidR="00D87E68" w:rsidRPr="00192F49">
        <w:rPr>
          <w:rFonts w:asciiTheme="minorHAnsi" w:hAnsiTheme="minorHAnsi" w:cstheme="minorHAnsi"/>
          <w:color w:val="0070C0"/>
          <w:sz w:val="22"/>
          <w:szCs w:val="23"/>
          <w:lang w:val="bg-BG"/>
        </w:rPr>
        <w:t>здравната способност</w:t>
      </w:r>
      <w:r w:rsidRPr="00192F49">
        <w:rPr>
          <w:rFonts w:asciiTheme="minorHAnsi" w:hAnsiTheme="minorHAnsi" w:cstheme="minorHAnsi"/>
          <w:color w:val="0070C0"/>
          <w:sz w:val="22"/>
          <w:szCs w:val="23"/>
        </w:rPr>
        <w:t xml:space="preserve"> на д</w:t>
      </w:r>
      <w:r w:rsidR="00D87E68" w:rsidRPr="00192F49">
        <w:rPr>
          <w:rFonts w:asciiTheme="minorHAnsi" w:hAnsiTheme="minorHAnsi" w:cstheme="minorHAnsi"/>
          <w:color w:val="0070C0"/>
          <w:sz w:val="22"/>
          <w:szCs w:val="23"/>
        </w:rPr>
        <w:t>етето за предучилищно обучение</w:t>
      </w:r>
      <w:r w:rsidRPr="00192F49">
        <w:rPr>
          <w:rFonts w:asciiTheme="minorHAnsi" w:hAnsiTheme="minorHAnsi" w:cstheme="minorHAnsi"/>
          <w:color w:val="0070C0"/>
          <w:sz w:val="22"/>
          <w:szCs w:val="23"/>
        </w:rPr>
        <w:t xml:space="preserve"> (може да бъде таксувано </w:t>
      </w:r>
      <w:r w:rsidR="00D87E68" w:rsidRPr="00192F49">
        <w:rPr>
          <w:rFonts w:asciiTheme="minorHAnsi" w:hAnsiTheme="minorHAnsi" w:cstheme="minorHAnsi"/>
          <w:color w:val="0070C0"/>
          <w:sz w:val="22"/>
          <w:szCs w:val="23"/>
          <w:lang w:val="bg-BG"/>
        </w:rPr>
        <w:t xml:space="preserve">с </w:t>
      </w:r>
      <w:r w:rsidR="00D87E68" w:rsidRPr="00192F49">
        <w:rPr>
          <w:rFonts w:asciiTheme="minorHAnsi" w:hAnsiTheme="minorHAnsi" w:cstheme="minorHAnsi"/>
          <w:color w:val="0070C0"/>
          <w:sz w:val="22"/>
          <w:szCs w:val="23"/>
        </w:rPr>
        <w:t>около 200 крони</w:t>
      </w:r>
      <w:r w:rsidRPr="00192F49">
        <w:rPr>
          <w:rFonts w:asciiTheme="minorHAnsi" w:hAnsiTheme="minorHAnsi" w:cstheme="minorHAnsi"/>
          <w:color w:val="0070C0"/>
          <w:sz w:val="22"/>
          <w:szCs w:val="23"/>
        </w:rPr>
        <w:t>), включително информация за всички възможни здравни ограничения на детето</w:t>
      </w:r>
      <w:r w:rsidR="00187175" w:rsidRPr="00192F49">
        <w:rPr>
          <w:rFonts w:asciiTheme="minorHAnsi" w:hAnsiTheme="minorHAnsi" w:cstheme="minorHAnsi"/>
          <w:color w:val="0070C0"/>
          <w:sz w:val="22"/>
          <w:szCs w:val="23"/>
        </w:rPr>
        <w:t>,</w:t>
      </w:r>
    </w:p>
    <w:p w14:paraId="00D55312" w14:textId="77777777" w:rsidR="00187175" w:rsidRPr="00192F49" w:rsidRDefault="006E5C68"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3"/>
        </w:rPr>
      </w:pPr>
      <w:r w:rsidRPr="00192F49">
        <w:rPr>
          <w:rFonts w:asciiTheme="minorHAnsi" w:hAnsiTheme="minorHAnsi" w:cstheme="minorHAnsi"/>
          <w:color w:val="0070C0"/>
          <w:sz w:val="22"/>
          <w:szCs w:val="23"/>
          <w:lang w:val="bg-BG"/>
        </w:rPr>
        <w:t>разрешение за пребиваване на територията на ЧР</w:t>
      </w:r>
      <w:r w:rsidR="00187175" w:rsidRPr="00192F49">
        <w:rPr>
          <w:rFonts w:asciiTheme="minorHAnsi" w:hAnsiTheme="minorHAnsi" w:cstheme="minorHAnsi"/>
          <w:color w:val="0070C0"/>
          <w:sz w:val="22"/>
          <w:szCs w:val="23"/>
        </w:rPr>
        <w:t>,</w:t>
      </w:r>
    </w:p>
    <w:p w14:paraId="00D55313" w14:textId="77777777" w:rsidR="00187175" w:rsidRPr="00192F49" w:rsidRDefault="006E5C68"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3"/>
        </w:rPr>
      </w:pPr>
      <w:r w:rsidRPr="00192F49">
        <w:rPr>
          <w:rFonts w:asciiTheme="minorHAnsi" w:hAnsiTheme="minorHAnsi" w:cstheme="minorHAnsi"/>
          <w:color w:val="0070C0"/>
          <w:sz w:val="22"/>
          <w:szCs w:val="23"/>
          <w:lang w:val="bg-BG"/>
        </w:rPr>
        <w:t xml:space="preserve">документи относно местоживеенето </w:t>
      </w:r>
      <w:r w:rsidR="00187175" w:rsidRPr="00192F49">
        <w:rPr>
          <w:rFonts w:asciiTheme="minorHAnsi" w:hAnsiTheme="minorHAnsi" w:cstheme="minorHAnsi"/>
          <w:color w:val="0070C0"/>
          <w:sz w:val="22"/>
          <w:szCs w:val="23"/>
        </w:rPr>
        <w:t xml:space="preserve">– </w:t>
      </w:r>
      <w:r w:rsidRPr="00192F49">
        <w:rPr>
          <w:rFonts w:asciiTheme="minorHAnsi" w:hAnsiTheme="minorHAnsi" w:cstheme="minorHAnsi"/>
          <w:color w:val="0070C0"/>
          <w:sz w:val="22"/>
          <w:szCs w:val="23"/>
          <w:lang w:val="bg-BG"/>
        </w:rPr>
        <w:t>например</w:t>
      </w:r>
      <w:r w:rsidR="00187175" w:rsidRPr="00192F49">
        <w:rPr>
          <w:rFonts w:asciiTheme="minorHAnsi" w:hAnsiTheme="minorHAnsi" w:cstheme="minorHAnsi"/>
          <w:color w:val="0070C0"/>
          <w:sz w:val="22"/>
          <w:szCs w:val="23"/>
        </w:rPr>
        <w:t xml:space="preserve"> </w:t>
      </w:r>
      <w:r w:rsidRPr="00192F49">
        <w:rPr>
          <w:rFonts w:asciiTheme="minorHAnsi" w:hAnsiTheme="minorHAnsi" w:cstheme="minorHAnsi"/>
          <w:color w:val="0070C0"/>
          <w:sz w:val="22"/>
          <w:szCs w:val="23"/>
          <w:lang w:val="bg-BG"/>
        </w:rPr>
        <w:t>договор за наем</w:t>
      </w:r>
      <w:r w:rsidR="00187175" w:rsidRPr="00192F49">
        <w:rPr>
          <w:rFonts w:asciiTheme="minorHAnsi" w:hAnsiTheme="minorHAnsi" w:cstheme="minorHAnsi"/>
          <w:color w:val="0070C0"/>
          <w:sz w:val="22"/>
          <w:szCs w:val="23"/>
        </w:rPr>
        <w:t>.</w:t>
      </w:r>
    </w:p>
    <w:p w14:paraId="00D55315" w14:textId="77777777" w:rsidR="00187175" w:rsidRPr="00192F49" w:rsidRDefault="006E5C68" w:rsidP="00187175">
      <w:pPr>
        <w:spacing w:before="120" w:after="120" w:line="240" w:lineRule="auto"/>
        <w:rPr>
          <w:rFonts w:asciiTheme="minorHAnsi" w:hAnsiTheme="minorHAnsi" w:cstheme="minorHAnsi"/>
          <w:color w:val="0070C0"/>
          <w:sz w:val="22"/>
          <w:szCs w:val="23"/>
        </w:rPr>
      </w:pPr>
      <w:r w:rsidRPr="00192F49">
        <w:rPr>
          <w:rFonts w:asciiTheme="minorHAnsi" w:hAnsiTheme="minorHAnsi" w:cstheme="minorHAnsi"/>
          <w:color w:val="0070C0"/>
          <w:sz w:val="22"/>
          <w:szCs w:val="23"/>
          <w:lang w:val="bg-BG"/>
        </w:rPr>
        <w:t xml:space="preserve">Относно </w:t>
      </w:r>
      <w:r w:rsidRPr="00192F49">
        <w:rPr>
          <w:rFonts w:asciiTheme="minorHAnsi" w:hAnsiTheme="minorHAnsi" w:cstheme="minorHAnsi"/>
          <w:color w:val="0070C0"/>
          <w:sz w:val="22"/>
          <w:szCs w:val="23"/>
        </w:rPr>
        <w:t xml:space="preserve">приемането или неприемането на детето </w:t>
      </w:r>
      <w:r w:rsidRPr="00192F49">
        <w:rPr>
          <w:rFonts w:asciiTheme="minorHAnsi" w:hAnsiTheme="minorHAnsi" w:cstheme="minorHAnsi"/>
          <w:color w:val="0070C0"/>
          <w:sz w:val="22"/>
          <w:szCs w:val="23"/>
          <w:lang w:val="bg-BG"/>
        </w:rPr>
        <w:t>се решава според к</w:t>
      </w:r>
      <w:r w:rsidR="00D87E68" w:rsidRPr="00192F49">
        <w:rPr>
          <w:rFonts w:asciiTheme="minorHAnsi" w:hAnsiTheme="minorHAnsi" w:cstheme="minorHAnsi"/>
          <w:color w:val="0070C0"/>
          <w:sz w:val="22"/>
          <w:szCs w:val="23"/>
        </w:rPr>
        <w:t>ритериите, определени</w:t>
      </w:r>
      <w:r w:rsidRPr="00192F49">
        <w:rPr>
          <w:rFonts w:asciiTheme="minorHAnsi" w:hAnsiTheme="minorHAnsi" w:cstheme="minorHAnsi"/>
          <w:color w:val="0070C0"/>
          <w:sz w:val="22"/>
          <w:szCs w:val="23"/>
        </w:rPr>
        <w:t xml:space="preserve"> от детската градина. Таксата за посеща</w:t>
      </w:r>
      <w:r w:rsidRPr="00192F49">
        <w:rPr>
          <w:rFonts w:asciiTheme="minorHAnsi" w:hAnsiTheme="minorHAnsi" w:cstheme="minorHAnsi"/>
          <w:color w:val="0070C0"/>
          <w:sz w:val="22"/>
          <w:szCs w:val="23"/>
          <w:lang w:val="bg-BG"/>
        </w:rPr>
        <w:t>ване</w:t>
      </w:r>
      <w:r w:rsidRPr="00192F49">
        <w:rPr>
          <w:rFonts w:asciiTheme="minorHAnsi" w:hAnsiTheme="minorHAnsi" w:cstheme="minorHAnsi"/>
          <w:color w:val="0070C0"/>
          <w:sz w:val="22"/>
          <w:szCs w:val="23"/>
        </w:rPr>
        <w:t xml:space="preserve"> на </w:t>
      </w:r>
      <w:r w:rsidR="00D87E68" w:rsidRPr="00192F49">
        <w:rPr>
          <w:rFonts w:asciiTheme="minorHAnsi" w:hAnsiTheme="minorHAnsi" w:cstheme="minorHAnsi"/>
          <w:color w:val="0070C0"/>
          <w:sz w:val="22"/>
          <w:szCs w:val="23"/>
          <w:lang w:val="bg-BG"/>
        </w:rPr>
        <w:t>детето в ДГ</w:t>
      </w:r>
      <w:r w:rsidRPr="00192F49">
        <w:rPr>
          <w:rFonts w:asciiTheme="minorHAnsi" w:hAnsiTheme="minorHAnsi" w:cstheme="minorHAnsi"/>
          <w:color w:val="0070C0"/>
          <w:sz w:val="22"/>
          <w:szCs w:val="23"/>
          <w:lang w:val="bg-BG"/>
        </w:rPr>
        <w:t xml:space="preserve"> </w:t>
      </w:r>
      <w:r w:rsidRPr="00192F49">
        <w:rPr>
          <w:rFonts w:asciiTheme="minorHAnsi" w:hAnsiTheme="minorHAnsi" w:cstheme="minorHAnsi"/>
          <w:color w:val="0070C0"/>
          <w:sz w:val="22"/>
          <w:szCs w:val="23"/>
        </w:rPr>
        <w:t xml:space="preserve">е около 500 </w:t>
      </w:r>
      <w:r w:rsidR="00D87E68" w:rsidRPr="00192F49">
        <w:rPr>
          <w:rFonts w:asciiTheme="minorHAnsi" w:hAnsiTheme="minorHAnsi" w:cstheme="minorHAnsi"/>
          <w:color w:val="0070C0"/>
          <w:sz w:val="22"/>
          <w:szCs w:val="23"/>
          <w:lang w:val="bg-BG"/>
        </w:rPr>
        <w:t>крони</w:t>
      </w:r>
      <w:r w:rsidRPr="00192F49">
        <w:rPr>
          <w:rFonts w:asciiTheme="minorHAnsi" w:hAnsiTheme="minorHAnsi" w:cstheme="minorHAnsi"/>
          <w:color w:val="0070C0"/>
          <w:sz w:val="22"/>
          <w:szCs w:val="23"/>
        </w:rPr>
        <w:t xml:space="preserve"> на месец (в случай на </w:t>
      </w:r>
      <w:r w:rsidRPr="00192F49">
        <w:rPr>
          <w:rFonts w:asciiTheme="minorHAnsi" w:hAnsiTheme="minorHAnsi" w:cstheme="minorHAnsi"/>
          <w:color w:val="0070C0"/>
          <w:sz w:val="22"/>
          <w:szCs w:val="23"/>
          <w:lang w:val="bg-BG"/>
        </w:rPr>
        <w:t>целоднев</w:t>
      </w:r>
      <w:r w:rsidRPr="00192F49">
        <w:rPr>
          <w:rFonts w:asciiTheme="minorHAnsi" w:hAnsiTheme="minorHAnsi" w:cstheme="minorHAnsi"/>
          <w:color w:val="0070C0"/>
          <w:sz w:val="22"/>
          <w:szCs w:val="23"/>
        </w:rPr>
        <w:t xml:space="preserve">на грижа), таксата за </w:t>
      </w:r>
      <w:r w:rsidRPr="00192F49">
        <w:rPr>
          <w:rFonts w:asciiTheme="minorHAnsi" w:hAnsiTheme="minorHAnsi" w:cstheme="minorHAnsi"/>
          <w:color w:val="0070C0"/>
          <w:sz w:val="22"/>
          <w:szCs w:val="23"/>
          <w:lang w:val="bg-BG"/>
        </w:rPr>
        <w:t>храна</w:t>
      </w:r>
      <w:r w:rsidR="003869BA" w:rsidRPr="00192F49">
        <w:rPr>
          <w:rFonts w:asciiTheme="minorHAnsi" w:hAnsiTheme="minorHAnsi" w:cstheme="minorHAnsi"/>
          <w:color w:val="0070C0"/>
          <w:sz w:val="22"/>
          <w:szCs w:val="23"/>
        </w:rPr>
        <w:t xml:space="preserve"> е около 30 крони</w:t>
      </w:r>
      <w:r w:rsidRPr="00192F49">
        <w:rPr>
          <w:rFonts w:asciiTheme="minorHAnsi" w:hAnsiTheme="minorHAnsi" w:cstheme="minorHAnsi"/>
          <w:color w:val="0070C0"/>
          <w:sz w:val="22"/>
          <w:szCs w:val="23"/>
        </w:rPr>
        <w:t xml:space="preserve"> на ден.</w:t>
      </w:r>
    </w:p>
    <w:p w14:paraId="00D55316" w14:textId="77777777" w:rsidR="00187175" w:rsidRPr="00192F49" w:rsidRDefault="006E5C68" w:rsidP="00187175">
      <w:pPr>
        <w:spacing w:before="120" w:after="120" w:line="240" w:lineRule="auto"/>
        <w:rPr>
          <w:rFonts w:asciiTheme="minorHAnsi" w:hAnsiTheme="minorHAnsi" w:cstheme="minorHAnsi"/>
          <w:color w:val="0070C0"/>
          <w:sz w:val="22"/>
          <w:szCs w:val="23"/>
        </w:rPr>
      </w:pPr>
      <w:r w:rsidRPr="00192F49">
        <w:rPr>
          <w:rFonts w:asciiTheme="minorHAnsi" w:hAnsiTheme="minorHAnsi" w:cstheme="minorHAnsi"/>
          <w:b/>
          <w:color w:val="0070C0"/>
          <w:sz w:val="22"/>
          <w:szCs w:val="23"/>
          <w:lang w:val="bg-BG"/>
        </w:rPr>
        <w:t>Последна</w:t>
      </w:r>
      <w:r w:rsidRPr="00192F49">
        <w:rPr>
          <w:rFonts w:asciiTheme="minorHAnsi" w:hAnsiTheme="minorHAnsi" w:cstheme="minorHAnsi"/>
          <w:b/>
          <w:color w:val="0070C0"/>
          <w:sz w:val="22"/>
          <w:szCs w:val="23"/>
        </w:rPr>
        <w:t xml:space="preserve">та година преди </w:t>
      </w:r>
      <w:r w:rsidRPr="00192F49">
        <w:rPr>
          <w:rFonts w:asciiTheme="minorHAnsi" w:hAnsiTheme="minorHAnsi" w:cstheme="minorHAnsi"/>
          <w:b/>
          <w:color w:val="0070C0"/>
          <w:sz w:val="22"/>
          <w:szCs w:val="23"/>
          <w:lang w:val="bg-BG"/>
        </w:rPr>
        <w:t xml:space="preserve">постъпване в </w:t>
      </w:r>
      <w:r w:rsidRPr="00192F49">
        <w:rPr>
          <w:rFonts w:asciiTheme="minorHAnsi" w:hAnsiTheme="minorHAnsi" w:cstheme="minorHAnsi"/>
          <w:b/>
          <w:color w:val="0070C0"/>
          <w:sz w:val="22"/>
          <w:szCs w:val="23"/>
        </w:rPr>
        <w:t xml:space="preserve"> </w:t>
      </w:r>
      <w:r w:rsidRPr="00192F49">
        <w:rPr>
          <w:rFonts w:asciiTheme="minorHAnsi" w:hAnsiTheme="minorHAnsi" w:cstheme="minorHAnsi"/>
          <w:b/>
          <w:color w:val="0070C0"/>
          <w:sz w:val="22"/>
          <w:szCs w:val="23"/>
          <w:lang w:val="bg-BG"/>
        </w:rPr>
        <w:t>о</w:t>
      </w:r>
      <w:r w:rsidRPr="00192F49">
        <w:rPr>
          <w:rFonts w:asciiTheme="minorHAnsi" w:hAnsiTheme="minorHAnsi" w:cstheme="minorHAnsi"/>
          <w:b/>
          <w:color w:val="0070C0"/>
          <w:sz w:val="22"/>
          <w:szCs w:val="23"/>
        </w:rPr>
        <w:t>сновно</w:t>
      </w:r>
      <w:r w:rsidRPr="00192F49">
        <w:rPr>
          <w:rFonts w:asciiTheme="minorHAnsi" w:hAnsiTheme="minorHAnsi" w:cstheme="minorHAnsi"/>
          <w:b/>
          <w:color w:val="0070C0"/>
          <w:sz w:val="22"/>
          <w:szCs w:val="23"/>
          <w:lang w:val="bg-BG"/>
        </w:rPr>
        <w:t>то</w:t>
      </w:r>
      <w:r w:rsidRPr="00192F49">
        <w:rPr>
          <w:rFonts w:asciiTheme="minorHAnsi" w:hAnsiTheme="minorHAnsi" w:cstheme="minorHAnsi"/>
          <w:b/>
          <w:color w:val="0070C0"/>
          <w:sz w:val="22"/>
          <w:szCs w:val="23"/>
        </w:rPr>
        <w:t xml:space="preserve"> училище е задължителн</w:t>
      </w:r>
      <w:r w:rsidRPr="00192F49">
        <w:rPr>
          <w:rFonts w:asciiTheme="minorHAnsi" w:hAnsiTheme="minorHAnsi" w:cstheme="minorHAnsi"/>
          <w:b/>
          <w:color w:val="0070C0"/>
          <w:sz w:val="22"/>
          <w:szCs w:val="23"/>
          <w:lang w:val="bg-BG"/>
        </w:rPr>
        <w:t>а</w:t>
      </w:r>
      <w:r w:rsidRPr="00192F49">
        <w:rPr>
          <w:rFonts w:asciiTheme="minorHAnsi" w:hAnsiTheme="minorHAnsi" w:cstheme="minorHAnsi"/>
          <w:b/>
          <w:color w:val="0070C0"/>
          <w:sz w:val="22"/>
          <w:szCs w:val="23"/>
        </w:rPr>
        <w:t>.</w:t>
      </w:r>
      <w:r w:rsidRPr="00192F49">
        <w:rPr>
          <w:rFonts w:asciiTheme="minorHAnsi" w:hAnsiTheme="minorHAnsi" w:cstheme="minorHAnsi"/>
          <w:color w:val="0070C0"/>
          <w:sz w:val="22"/>
          <w:szCs w:val="23"/>
        </w:rPr>
        <w:t xml:space="preserve"> </w:t>
      </w:r>
      <w:r w:rsidRPr="00192F49">
        <w:rPr>
          <w:rFonts w:asciiTheme="minorHAnsi" w:hAnsiTheme="minorHAnsi" w:cstheme="minorHAnsi"/>
          <w:color w:val="0070C0"/>
          <w:sz w:val="22"/>
          <w:szCs w:val="23"/>
          <w:lang w:val="bg-BG"/>
        </w:rPr>
        <w:t xml:space="preserve">За посещаване на </w:t>
      </w:r>
      <w:r w:rsidRPr="00192F49">
        <w:rPr>
          <w:rFonts w:asciiTheme="minorHAnsi" w:hAnsiTheme="minorHAnsi" w:cstheme="minorHAnsi"/>
          <w:color w:val="0070C0"/>
          <w:sz w:val="22"/>
          <w:szCs w:val="23"/>
        </w:rPr>
        <w:t>предучилищна</w:t>
      </w:r>
      <w:r w:rsidRPr="00192F49">
        <w:rPr>
          <w:rFonts w:asciiTheme="minorHAnsi" w:hAnsiTheme="minorHAnsi" w:cstheme="minorHAnsi"/>
          <w:color w:val="0070C0"/>
          <w:sz w:val="22"/>
          <w:szCs w:val="23"/>
          <w:lang w:val="bg-BG"/>
        </w:rPr>
        <w:t>та</w:t>
      </w:r>
      <w:r w:rsidRPr="00192F49">
        <w:rPr>
          <w:rFonts w:asciiTheme="minorHAnsi" w:hAnsiTheme="minorHAnsi" w:cstheme="minorHAnsi"/>
          <w:color w:val="0070C0"/>
          <w:sz w:val="22"/>
          <w:szCs w:val="23"/>
        </w:rPr>
        <w:t xml:space="preserve"> </w:t>
      </w:r>
      <w:r w:rsidRPr="00192F49">
        <w:rPr>
          <w:rFonts w:asciiTheme="minorHAnsi" w:hAnsiTheme="minorHAnsi" w:cstheme="minorHAnsi"/>
          <w:color w:val="0070C0"/>
          <w:sz w:val="22"/>
          <w:szCs w:val="23"/>
          <w:lang w:val="bg-BG"/>
        </w:rPr>
        <w:t>група</w:t>
      </w:r>
      <w:r w:rsidRPr="00192F49">
        <w:rPr>
          <w:rFonts w:asciiTheme="minorHAnsi" w:hAnsiTheme="minorHAnsi" w:cstheme="minorHAnsi"/>
          <w:color w:val="0070C0"/>
          <w:sz w:val="22"/>
          <w:szCs w:val="23"/>
        </w:rPr>
        <w:t xml:space="preserve"> не </w:t>
      </w:r>
      <w:r w:rsidRPr="00192F49">
        <w:rPr>
          <w:rFonts w:asciiTheme="minorHAnsi" w:hAnsiTheme="minorHAnsi" w:cstheme="minorHAnsi"/>
          <w:color w:val="0070C0"/>
          <w:sz w:val="22"/>
          <w:szCs w:val="23"/>
          <w:lang w:val="bg-BG"/>
        </w:rPr>
        <w:t>с</w:t>
      </w:r>
      <w:r w:rsidRPr="00192F49">
        <w:rPr>
          <w:rFonts w:asciiTheme="minorHAnsi" w:hAnsiTheme="minorHAnsi" w:cstheme="minorHAnsi"/>
          <w:color w:val="0070C0"/>
          <w:sz w:val="22"/>
          <w:szCs w:val="23"/>
        </w:rPr>
        <w:t xml:space="preserve">е </w:t>
      </w:r>
      <w:r w:rsidRPr="00192F49">
        <w:rPr>
          <w:rFonts w:asciiTheme="minorHAnsi" w:hAnsiTheme="minorHAnsi" w:cstheme="minorHAnsi"/>
          <w:color w:val="0070C0"/>
          <w:sz w:val="22"/>
          <w:szCs w:val="23"/>
          <w:lang w:val="bg-BG"/>
        </w:rPr>
        <w:t>плаща</w:t>
      </w:r>
      <w:r w:rsidRPr="00192F49">
        <w:rPr>
          <w:rFonts w:asciiTheme="minorHAnsi" w:hAnsiTheme="minorHAnsi" w:cstheme="minorHAnsi"/>
          <w:color w:val="0070C0"/>
          <w:sz w:val="22"/>
          <w:szCs w:val="23"/>
        </w:rPr>
        <w:t>.</w:t>
      </w:r>
    </w:p>
    <w:p w14:paraId="00D55317" w14:textId="77777777" w:rsidR="00187175" w:rsidRPr="00192F49" w:rsidRDefault="006E5C68" w:rsidP="00187175">
      <w:pPr>
        <w:spacing w:before="120" w:after="120" w:line="240" w:lineRule="auto"/>
        <w:rPr>
          <w:rFonts w:asciiTheme="minorHAnsi" w:hAnsiTheme="minorHAnsi" w:cstheme="minorHAnsi"/>
          <w:color w:val="0070C0"/>
          <w:sz w:val="22"/>
          <w:szCs w:val="23"/>
        </w:rPr>
      </w:pPr>
      <w:r w:rsidRPr="00192F49">
        <w:rPr>
          <w:rFonts w:asciiTheme="minorHAnsi" w:hAnsiTheme="minorHAnsi" w:cstheme="minorHAnsi"/>
          <w:color w:val="0070C0"/>
          <w:sz w:val="22"/>
          <w:szCs w:val="23"/>
        </w:rPr>
        <w:t xml:space="preserve">Ако детето не може да бъде </w:t>
      </w:r>
      <w:r w:rsidRPr="00192F49">
        <w:rPr>
          <w:rFonts w:asciiTheme="minorHAnsi" w:hAnsiTheme="minorHAnsi" w:cstheme="minorHAnsi"/>
          <w:color w:val="0070C0"/>
          <w:sz w:val="22"/>
          <w:szCs w:val="23"/>
          <w:lang w:val="bg-BG"/>
        </w:rPr>
        <w:t>прието</w:t>
      </w:r>
      <w:r w:rsidRPr="00192F49">
        <w:rPr>
          <w:rFonts w:asciiTheme="minorHAnsi" w:hAnsiTheme="minorHAnsi" w:cstheme="minorHAnsi"/>
          <w:color w:val="0070C0"/>
          <w:sz w:val="22"/>
          <w:szCs w:val="23"/>
        </w:rPr>
        <w:t xml:space="preserve"> </w:t>
      </w:r>
      <w:r w:rsidR="00552A54" w:rsidRPr="00192F49">
        <w:rPr>
          <w:rFonts w:asciiTheme="minorHAnsi" w:hAnsiTheme="minorHAnsi" w:cstheme="minorHAnsi"/>
          <w:color w:val="0070C0"/>
          <w:sz w:val="22"/>
          <w:szCs w:val="23"/>
        </w:rPr>
        <w:t xml:space="preserve">поради </w:t>
      </w:r>
      <w:r w:rsidR="00552A54" w:rsidRPr="00192F49">
        <w:rPr>
          <w:rFonts w:asciiTheme="minorHAnsi" w:hAnsiTheme="minorHAnsi" w:cstheme="minorHAnsi"/>
          <w:color w:val="0070C0"/>
          <w:sz w:val="22"/>
          <w:szCs w:val="23"/>
          <w:lang w:val="bg-BG"/>
        </w:rPr>
        <w:t>липса на совободни места</w:t>
      </w:r>
      <w:r w:rsidR="00552A54" w:rsidRPr="00192F49">
        <w:rPr>
          <w:rFonts w:asciiTheme="minorHAnsi" w:hAnsiTheme="minorHAnsi" w:cstheme="minorHAnsi"/>
          <w:color w:val="0070C0"/>
          <w:sz w:val="22"/>
          <w:szCs w:val="23"/>
        </w:rPr>
        <w:t xml:space="preserve"> </w:t>
      </w:r>
      <w:r w:rsidRPr="00192F49">
        <w:rPr>
          <w:rFonts w:asciiTheme="minorHAnsi" w:hAnsiTheme="minorHAnsi" w:cstheme="minorHAnsi"/>
          <w:color w:val="0070C0"/>
          <w:sz w:val="22"/>
          <w:szCs w:val="23"/>
        </w:rPr>
        <w:t>в детска</w:t>
      </w:r>
      <w:r w:rsidRPr="00192F49">
        <w:rPr>
          <w:rFonts w:asciiTheme="minorHAnsi" w:hAnsiTheme="minorHAnsi" w:cstheme="minorHAnsi"/>
          <w:color w:val="0070C0"/>
          <w:sz w:val="22"/>
          <w:szCs w:val="23"/>
          <w:lang w:val="bg-BG"/>
        </w:rPr>
        <w:t>та</w:t>
      </w:r>
      <w:r w:rsidRPr="00192F49">
        <w:rPr>
          <w:rFonts w:asciiTheme="minorHAnsi" w:hAnsiTheme="minorHAnsi" w:cstheme="minorHAnsi"/>
          <w:color w:val="0070C0"/>
          <w:sz w:val="22"/>
          <w:szCs w:val="23"/>
        </w:rPr>
        <w:t xml:space="preserve"> градина</w:t>
      </w:r>
      <w:r w:rsidR="00552A54" w:rsidRPr="00192F49">
        <w:rPr>
          <w:rFonts w:asciiTheme="minorHAnsi" w:hAnsiTheme="minorHAnsi" w:cstheme="minorHAnsi"/>
          <w:color w:val="0070C0"/>
          <w:sz w:val="22"/>
          <w:szCs w:val="23"/>
          <w:lang w:val="bg-BG"/>
        </w:rPr>
        <w:t xml:space="preserve"> намираща се близо до местоживеенето</w:t>
      </w:r>
      <w:r w:rsidRPr="00192F49">
        <w:rPr>
          <w:rFonts w:asciiTheme="minorHAnsi" w:hAnsiTheme="minorHAnsi" w:cstheme="minorHAnsi"/>
          <w:color w:val="0070C0"/>
          <w:sz w:val="22"/>
          <w:szCs w:val="23"/>
        </w:rPr>
        <w:t>, родителят се обръща към общ</w:t>
      </w:r>
      <w:r w:rsidRPr="00192F49">
        <w:rPr>
          <w:rFonts w:asciiTheme="minorHAnsi" w:hAnsiTheme="minorHAnsi" w:cstheme="minorHAnsi"/>
          <w:color w:val="0070C0"/>
          <w:sz w:val="22"/>
          <w:szCs w:val="23"/>
          <w:lang w:val="bg-BG"/>
        </w:rPr>
        <w:t>ината</w:t>
      </w:r>
      <w:r w:rsidRPr="00192F49">
        <w:rPr>
          <w:rFonts w:asciiTheme="minorHAnsi" w:hAnsiTheme="minorHAnsi" w:cstheme="minorHAnsi"/>
          <w:color w:val="0070C0"/>
          <w:sz w:val="22"/>
          <w:szCs w:val="23"/>
        </w:rPr>
        <w:t>, в която има</w:t>
      </w:r>
      <w:r w:rsidR="00484002" w:rsidRPr="00192F49">
        <w:rPr>
          <w:rFonts w:asciiTheme="minorHAnsi" w:hAnsiTheme="minorHAnsi" w:cstheme="minorHAnsi"/>
          <w:color w:val="0070C0"/>
          <w:sz w:val="22"/>
          <w:szCs w:val="23"/>
        </w:rPr>
        <w:t xml:space="preserve"> постоянно пребиваване, за да му</w:t>
      </w:r>
      <w:r w:rsidRPr="00192F49">
        <w:rPr>
          <w:rFonts w:asciiTheme="minorHAnsi" w:hAnsiTheme="minorHAnsi" w:cstheme="minorHAnsi"/>
          <w:color w:val="0070C0"/>
          <w:sz w:val="22"/>
          <w:szCs w:val="23"/>
        </w:rPr>
        <w:t xml:space="preserve"> осигури място в друга детска градина. Повече за предучилищното образование в отделен документ.</w:t>
      </w:r>
    </w:p>
    <w:p w14:paraId="00D55318" w14:textId="77777777" w:rsidR="00187175" w:rsidRPr="00192F49" w:rsidRDefault="006E5C68" w:rsidP="00187175">
      <w:pPr>
        <w:spacing w:before="120" w:after="120" w:line="240" w:lineRule="auto"/>
        <w:jc w:val="center"/>
        <w:rPr>
          <w:rFonts w:asciiTheme="minorHAnsi" w:hAnsiTheme="minorHAnsi" w:cstheme="minorHAnsi"/>
          <w:b/>
          <w:color w:val="0070C0"/>
          <w:sz w:val="22"/>
          <w:szCs w:val="23"/>
        </w:rPr>
      </w:pPr>
      <w:r w:rsidRPr="00192F49">
        <w:rPr>
          <w:rFonts w:asciiTheme="minorHAnsi" w:hAnsiTheme="minorHAnsi" w:cstheme="minorHAnsi"/>
          <w:b/>
          <w:color w:val="0070C0"/>
          <w:sz w:val="22"/>
          <w:szCs w:val="23"/>
        </w:rPr>
        <w:t xml:space="preserve">Подкрепа за деца без достатъчно </w:t>
      </w:r>
      <w:r w:rsidRPr="00192F49">
        <w:rPr>
          <w:rFonts w:asciiTheme="minorHAnsi" w:hAnsiTheme="minorHAnsi" w:cstheme="minorHAnsi"/>
          <w:b/>
          <w:color w:val="0070C0"/>
          <w:sz w:val="22"/>
          <w:szCs w:val="23"/>
          <w:lang w:val="bg-BG"/>
        </w:rPr>
        <w:t>владеене на</w:t>
      </w:r>
      <w:r w:rsidRPr="00192F49">
        <w:rPr>
          <w:rFonts w:asciiTheme="minorHAnsi" w:hAnsiTheme="minorHAnsi" w:cstheme="minorHAnsi"/>
          <w:b/>
          <w:color w:val="0070C0"/>
          <w:sz w:val="22"/>
          <w:szCs w:val="23"/>
        </w:rPr>
        <w:t xml:space="preserve"> езика</w:t>
      </w:r>
    </w:p>
    <w:p w14:paraId="00D55319" w14:textId="77777777" w:rsidR="00187175" w:rsidRPr="00192F49" w:rsidRDefault="006E5C68" w:rsidP="00187175">
      <w:pPr>
        <w:spacing w:before="120" w:after="120" w:line="240" w:lineRule="auto"/>
        <w:rPr>
          <w:rFonts w:asciiTheme="minorHAnsi" w:hAnsiTheme="minorHAnsi" w:cstheme="minorHAnsi"/>
          <w:color w:val="0070C0"/>
          <w:sz w:val="22"/>
          <w:szCs w:val="23"/>
        </w:rPr>
      </w:pPr>
      <w:r w:rsidRPr="00192F49">
        <w:rPr>
          <w:rFonts w:asciiTheme="minorHAnsi" w:hAnsiTheme="minorHAnsi" w:cstheme="minorHAnsi"/>
          <w:color w:val="0070C0"/>
          <w:sz w:val="22"/>
          <w:szCs w:val="23"/>
        </w:rPr>
        <w:t xml:space="preserve">Децата, които </w:t>
      </w:r>
      <w:r w:rsidR="002A2080" w:rsidRPr="00192F49">
        <w:rPr>
          <w:rFonts w:asciiTheme="minorHAnsi" w:hAnsiTheme="minorHAnsi" w:cstheme="minorHAnsi"/>
          <w:color w:val="0070C0"/>
          <w:sz w:val="22"/>
          <w:szCs w:val="23"/>
          <w:lang w:val="bg-BG"/>
        </w:rPr>
        <w:t>постъпват в</w:t>
      </w:r>
      <w:r w:rsidRPr="00192F49">
        <w:rPr>
          <w:rFonts w:asciiTheme="minorHAnsi" w:hAnsiTheme="minorHAnsi" w:cstheme="minorHAnsi"/>
          <w:color w:val="0070C0"/>
          <w:sz w:val="22"/>
          <w:szCs w:val="23"/>
          <w:lang w:val="bg-BG"/>
        </w:rPr>
        <w:t xml:space="preserve"> ДГ</w:t>
      </w:r>
      <w:r w:rsidRPr="00192F49">
        <w:rPr>
          <w:rFonts w:asciiTheme="minorHAnsi" w:hAnsiTheme="minorHAnsi" w:cstheme="minorHAnsi"/>
          <w:color w:val="0070C0"/>
          <w:sz w:val="22"/>
          <w:szCs w:val="23"/>
        </w:rPr>
        <w:t xml:space="preserve"> без достатъчн</w:t>
      </w:r>
      <w:r w:rsidR="00484002" w:rsidRPr="00192F49">
        <w:rPr>
          <w:rFonts w:asciiTheme="minorHAnsi" w:hAnsiTheme="minorHAnsi" w:cstheme="minorHAnsi"/>
          <w:color w:val="0070C0"/>
          <w:sz w:val="22"/>
          <w:szCs w:val="23"/>
          <w:lang w:val="bg-BG"/>
        </w:rPr>
        <w:t>и</w:t>
      </w:r>
      <w:r w:rsidRPr="00192F49">
        <w:rPr>
          <w:rFonts w:asciiTheme="minorHAnsi" w:hAnsiTheme="minorHAnsi" w:cstheme="minorHAnsi"/>
          <w:color w:val="0070C0"/>
          <w:sz w:val="22"/>
          <w:szCs w:val="23"/>
        </w:rPr>
        <w:t xml:space="preserve"> познания по езика или </w:t>
      </w:r>
      <w:r w:rsidRPr="00192F49">
        <w:rPr>
          <w:rFonts w:asciiTheme="minorHAnsi" w:hAnsiTheme="minorHAnsi" w:cstheme="minorHAnsi"/>
          <w:color w:val="0070C0"/>
          <w:sz w:val="22"/>
          <w:szCs w:val="23"/>
          <w:lang w:val="bg-BG"/>
        </w:rPr>
        <w:t xml:space="preserve">изобщо не </w:t>
      </w:r>
      <w:r w:rsidR="00484002" w:rsidRPr="00192F49">
        <w:rPr>
          <w:rFonts w:asciiTheme="minorHAnsi" w:hAnsiTheme="minorHAnsi" w:cstheme="minorHAnsi"/>
          <w:color w:val="0070C0"/>
          <w:sz w:val="22"/>
          <w:szCs w:val="23"/>
          <w:lang w:val="bg-BG"/>
        </w:rPr>
        <w:t>знаят</w:t>
      </w:r>
      <w:r w:rsidRPr="00192F49">
        <w:rPr>
          <w:rFonts w:asciiTheme="minorHAnsi" w:hAnsiTheme="minorHAnsi" w:cstheme="minorHAnsi"/>
          <w:color w:val="0070C0"/>
          <w:sz w:val="22"/>
          <w:szCs w:val="23"/>
        </w:rPr>
        <w:t xml:space="preserve"> чешки език, имат право на помощ под формата на обучение по чешки език (1 час седмично), но също така и </w:t>
      </w:r>
      <w:r w:rsidR="00DA7BA2" w:rsidRPr="00192F49">
        <w:rPr>
          <w:rFonts w:asciiTheme="minorHAnsi" w:hAnsiTheme="minorHAnsi" w:cstheme="minorHAnsi"/>
          <w:color w:val="0070C0"/>
          <w:sz w:val="22"/>
          <w:szCs w:val="23"/>
          <w:lang w:val="bg-BG"/>
        </w:rPr>
        <w:t xml:space="preserve">на </w:t>
      </w:r>
      <w:r w:rsidRPr="00192F49">
        <w:rPr>
          <w:rFonts w:asciiTheme="minorHAnsi" w:hAnsiTheme="minorHAnsi" w:cstheme="minorHAnsi"/>
          <w:color w:val="0070C0"/>
          <w:sz w:val="22"/>
          <w:szCs w:val="23"/>
        </w:rPr>
        <w:t xml:space="preserve">подкрепа в редовните дейности на </w:t>
      </w:r>
      <w:r w:rsidR="00DA7BA2" w:rsidRPr="00192F49">
        <w:rPr>
          <w:rFonts w:asciiTheme="minorHAnsi" w:hAnsiTheme="minorHAnsi" w:cstheme="minorHAnsi"/>
          <w:color w:val="0070C0"/>
          <w:sz w:val="22"/>
          <w:szCs w:val="23"/>
          <w:lang w:val="bg-BG"/>
        </w:rPr>
        <w:t>градината</w:t>
      </w:r>
      <w:r w:rsidRPr="00192F49">
        <w:rPr>
          <w:rFonts w:asciiTheme="minorHAnsi" w:hAnsiTheme="minorHAnsi" w:cstheme="minorHAnsi"/>
          <w:color w:val="0070C0"/>
          <w:sz w:val="22"/>
          <w:szCs w:val="23"/>
        </w:rPr>
        <w:t xml:space="preserve"> (например чрез адаптиране на режима и дейностите, </w:t>
      </w:r>
      <w:r w:rsidR="00DA7BA2" w:rsidRPr="00192F49">
        <w:rPr>
          <w:rFonts w:asciiTheme="minorHAnsi" w:hAnsiTheme="minorHAnsi" w:cstheme="minorHAnsi"/>
          <w:color w:val="0070C0"/>
          <w:sz w:val="22"/>
          <w:szCs w:val="23"/>
        </w:rPr>
        <w:t>картинни инструкции или помощник-учител)</w:t>
      </w:r>
      <w:r w:rsidRPr="00192F49">
        <w:rPr>
          <w:rFonts w:asciiTheme="minorHAnsi" w:hAnsiTheme="minorHAnsi" w:cstheme="minorHAnsi"/>
          <w:color w:val="0070C0"/>
          <w:sz w:val="22"/>
          <w:szCs w:val="23"/>
        </w:rPr>
        <w:t>. Условие за подпомагане е посещение</w:t>
      </w:r>
      <w:r w:rsidR="00DA7BA2" w:rsidRPr="00192F49">
        <w:rPr>
          <w:rFonts w:asciiTheme="minorHAnsi" w:hAnsiTheme="minorHAnsi" w:cstheme="minorHAnsi"/>
          <w:color w:val="0070C0"/>
          <w:sz w:val="22"/>
          <w:szCs w:val="23"/>
          <w:lang w:val="bg-BG"/>
        </w:rPr>
        <w:t>то</w:t>
      </w:r>
      <w:r w:rsidRPr="00192F49">
        <w:rPr>
          <w:rFonts w:asciiTheme="minorHAnsi" w:hAnsiTheme="minorHAnsi" w:cstheme="minorHAnsi"/>
          <w:color w:val="0070C0"/>
          <w:sz w:val="22"/>
          <w:szCs w:val="23"/>
        </w:rPr>
        <w:t xml:space="preserve"> на </w:t>
      </w:r>
      <w:r w:rsidR="002A2080" w:rsidRPr="00192F49">
        <w:rPr>
          <w:rFonts w:asciiTheme="minorHAnsi" w:hAnsiTheme="minorHAnsi" w:cstheme="minorHAnsi"/>
          <w:color w:val="0070C0"/>
          <w:sz w:val="22"/>
          <w:szCs w:val="23"/>
          <w:lang w:val="bg-BG"/>
        </w:rPr>
        <w:t xml:space="preserve">консултативно заведение </w:t>
      </w:r>
      <w:r w:rsidR="002A2080" w:rsidRPr="00192F49">
        <w:rPr>
          <w:rFonts w:asciiTheme="minorHAnsi" w:hAnsiTheme="minorHAnsi" w:cstheme="minorHAnsi"/>
          <w:color w:val="0070C0"/>
          <w:sz w:val="22"/>
          <w:szCs w:val="23"/>
        </w:rPr>
        <w:t>(</w:t>
      </w:r>
      <w:r w:rsidR="002A2080" w:rsidRPr="00192F49">
        <w:rPr>
          <w:rFonts w:asciiTheme="minorHAnsi" w:hAnsiTheme="minorHAnsi" w:cstheme="minorHAnsi"/>
          <w:color w:val="0070C0"/>
          <w:sz w:val="22"/>
          <w:szCs w:val="23"/>
          <w:lang w:val="bg-BG"/>
        </w:rPr>
        <w:t>П</w:t>
      </w:r>
      <w:r w:rsidR="00DA7BA2" w:rsidRPr="00192F49">
        <w:rPr>
          <w:rFonts w:asciiTheme="minorHAnsi" w:hAnsiTheme="minorHAnsi" w:cstheme="minorHAnsi"/>
          <w:color w:val="0070C0"/>
          <w:sz w:val="22"/>
          <w:szCs w:val="23"/>
          <w:lang w:val="bg-BG"/>
        </w:rPr>
        <w:t>едагогическ</w:t>
      </w:r>
      <w:r w:rsidR="002A2080" w:rsidRPr="00192F49">
        <w:rPr>
          <w:rFonts w:asciiTheme="minorHAnsi" w:hAnsiTheme="minorHAnsi" w:cstheme="minorHAnsi"/>
          <w:color w:val="0070C0"/>
          <w:sz w:val="22"/>
          <w:szCs w:val="23"/>
        </w:rPr>
        <w:t>o-</w:t>
      </w:r>
      <w:r w:rsidR="002A2080" w:rsidRPr="00192F49">
        <w:rPr>
          <w:rFonts w:asciiTheme="minorHAnsi" w:hAnsiTheme="minorHAnsi" w:cstheme="minorHAnsi"/>
          <w:color w:val="0070C0"/>
          <w:sz w:val="22"/>
          <w:szCs w:val="23"/>
          <w:lang w:val="bg-BG"/>
        </w:rPr>
        <w:t>психологичен</w:t>
      </w:r>
      <w:r w:rsidR="00DA7BA2" w:rsidRPr="00192F49">
        <w:rPr>
          <w:rFonts w:asciiTheme="minorHAnsi" w:hAnsiTheme="minorHAnsi" w:cstheme="minorHAnsi"/>
          <w:color w:val="0070C0"/>
          <w:sz w:val="22"/>
          <w:szCs w:val="23"/>
          <w:lang w:val="bg-BG"/>
        </w:rPr>
        <w:t xml:space="preserve"> </w:t>
      </w:r>
      <w:r w:rsidRPr="00192F49">
        <w:rPr>
          <w:rFonts w:asciiTheme="minorHAnsi" w:hAnsiTheme="minorHAnsi" w:cstheme="minorHAnsi"/>
          <w:color w:val="0070C0"/>
          <w:sz w:val="22"/>
          <w:szCs w:val="23"/>
        </w:rPr>
        <w:t>консулта</w:t>
      </w:r>
      <w:r w:rsidR="00DA7BA2" w:rsidRPr="00192F49">
        <w:rPr>
          <w:rFonts w:asciiTheme="minorHAnsi" w:hAnsiTheme="minorHAnsi" w:cstheme="minorHAnsi"/>
          <w:color w:val="0070C0"/>
          <w:sz w:val="22"/>
          <w:szCs w:val="23"/>
          <w:lang w:val="bg-BG"/>
        </w:rPr>
        <w:t>тивен център</w:t>
      </w:r>
      <w:r w:rsidR="002A2080" w:rsidRPr="00192F49">
        <w:rPr>
          <w:rFonts w:asciiTheme="minorHAnsi" w:hAnsiTheme="minorHAnsi" w:cstheme="minorHAnsi"/>
          <w:color w:val="0070C0"/>
          <w:sz w:val="22"/>
          <w:szCs w:val="23"/>
        </w:rPr>
        <w:t>)</w:t>
      </w:r>
      <w:r w:rsidRPr="00192F49">
        <w:rPr>
          <w:rFonts w:asciiTheme="minorHAnsi" w:hAnsiTheme="minorHAnsi" w:cstheme="minorHAnsi"/>
          <w:color w:val="0070C0"/>
          <w:sz w:val="22"/>
          <w:szCs w:val="23"/>
        </w:rPr>
        <w:t>, ко</w:t>
      </w:r>
      <w:r w:rsidR="002A2080" w:rsidRPr="00192F49">
        <w:rPr>
          <w:rFonts w:asciiTheme="minorHAnsi" w:hAnsiTheme="minorHAnsi" w:cstheme="minorHAnsi"/>
          <w:color w:val="0070C0"/>
          <w:sz w:val="22"/>
          <w:szCs w:val="23"/>
          <w:lang w:val="bg-BG"/>
        </w:rPr>
        <w:t>ето</w:t>
      </w:r>
      <w:r w:rsidRPr="00192F49">
        <w:rPr>
          <w:rFonts w:asciiTheme="minorHAnsi" w:hAnsiTheme="minorHAnsi" w:cstheme="minorHAnsi"/>
          <w:color w:val="0070C0"/>
          <w:sz w:val="22"/>
          <w:szCs w:val="23"/>
        </w:rPr>
        <w:t xml:space="preserve"> ще даде </w:t>
      </w:r>
      <w:r w:rsidR="002A2080" w:rsidRPr="00192F49">
        <w:rPr>
          <w:rFonts w:asciiTheme="minorHAnsi" w:hAnsiTheme="minorHAnsi" w:cstheme="minorHAnsi"/>
          <w:color w:val="0070C0"/>
          <w:sz w:val="22"/>
          <w:szCs w:val="23"/>
        </w:rPr>
        <w:t>препоръки за градината</w:t>
      </w:r>
      <w:r w:rsidRPr="00192F49">
        <w:rPr>
          <w:rFonts w:asciiTheme="minorHAnsi" w:hAnsiTheme="minorHAnsi" w:cstheme="minorHAnsi"/>
          <w:color w:val="0070C0"/>
          <w:sz w:val="22"/>
          <w:szCs w:val="23"/>
        </w:rPr>
        <w:t xml:space="preserve">. </w:t>
      </w:r>
      <w:r w:rsidR="00DA7BA2" w:rsidRPr="00192F49">
        <w:rPr>
          <w:rFonts w:asciiTheme="minorHAnsi" w:hAnsiTheme="minorHAnsi" w:cstheme="minorHAnsi"/>
          <w:color w:val="0070C0"/>
          <w:sz w:val="22"/>
          <w:szCs w:val="23"/>
          <w:lang w:val="bg-BG"/>
        </w:rPr>
        <w:t>Повече</w:t>
      </w:r>
      <w:r w:rsidRPr="00192F49">
        <w:rPr>
          <w:rFonts w:asciiTheme="minorHAnsi" w:hAnsiTheme="minorHAnsi" w:cstheme="minorHAnsi"/>
          <w:color w:val="0070C0"/>
          <w:sz w:val="22"/>
          <w:szCs w:val="23"/>
        </w:rPr>
        <w:t xml:space="preserve"> в </w:t>
      </w:r>
      <w:r w:rsidR="00DA7BA2" w:rsidRPr="00192F49">
        <w:rPr>
          <w:rFonts w:asciiTheme="minorHAnsi" w:hAnsiTheme="minorHAnsi" w:cstheme="minorHAnsi"/>
          <w:color w:val="0070C0"/>
          <w:sz w:val="22"/>
          <w:szCs w:val="23"/>
          <w:lang w:val="bg-BG"/>
        </w:rPr>
        <w:t>глава</w:t>
      </w:r>
      <w:r w:rsidR="00DA7BA2" w:rsidRPr="00192F49">
        <w:rPr>
          <w:rFonts w:asciiTheme="minorHAnsi" w:hAnsiTheme="minorHAnsi" w:cstheme="minorHAnsi"/>
          <w:color w:val="0070C0"/>
          <w:sz w:val="22"/>
          <w:szCs w:val="23"/>
        </w:rPr>
        <w:t xml:space="preserve">. </w:t>
      </w:r>
      <w:r w:rsidR="00DA7BA2" w:rsidRPr="00192F49">
        <w:rPr>
          <w:rFonts w:asciiTheme="minorHAnsi" w:hAnsiTheme="minorHAnsi" w:cstheme="minorHAnsi"/>
          <w:color w:val="0070C0"/>
          <w:sz w:val="22"/>
          <w:szCs w:val="23"/>
          <w:lang w:val="bg-BG"/>
        </w:rPr>
        <w:t>През</w:t>
      </w:r>
      <w:r w:rsidRPr="00192F49">
        <w:rPr>
          <w:rFonts w:asciiTheme="minorHAnsi" w:hAnsiTheme="minorHAnsi" w:cstheme="minorHAnsi"/>
          <w:color w:val="0070C0"/>
          <w:sz w:val="22"/>
          <w:szCs w:val="23"/>
        </w:rPr>
        <w:t xml:space="preserve"> предучилищна</w:t>
      </w:r>
      <w:r w:rsidR="00DA7BA2" w:rsidRPr="00192F49">
        <w:rPr>
          <w:rFonts w:asciiTheme="minorHAnsi" w:hAnsiTheme="minorHAnsi" w:cstheme="minorHAnsi"/>
          <w:color w:val="0070C0"/>
          <w:sz w:val="22"/>
          <w:szCs w:val="23"/>
          <w:lang w:val="bg-BG"/>
        </w:rPr>
        <w:t>та</w:t>
      </w:r>
      <w:r w:rsidRPr="00192F49">
        <w:rPr>
          <w:rFonts w:asciiTheme="minorHAnsi" w:hAnsiTheme="minorHAnsi" w:cstheme="minorHAnsi"/>
          <w:color w:val="0070C0"/>
          <w:sz w:val="22"/>
          <w:szCs w:val="23"/>
        </w:rPr>
        <w:t xml:space="preserve"> </w:t>
      </w:r>
      <w:r w:rsidR="00DA7BA2" w:rsidRPr="00192F49">
        <w:rPr>
          <w:rFonts w:asciiTheme="minorHAnsi" w:hAnsiTheme="minorHAnsi" w:cstheme="minorHAnsi"/>
          <w:color w:val="0070C0"/>
          <w:sz w:val="22"/>
          <w:szCs w:val="23"/>
          <w:lang w:val="bg-BG"/>
        </w:rPr>
        <w:t>година</w:t>
      </w:r>
      <w:r w:rsidR="00DA7BA2" w:rsidRPr="00192F49">
        <w:rPr>
          <w:rFonts w:asciiTheme="minorHAnsi" w:hAnsiTheme="minorHAnsi" w:cstheme="minorHAnsi"/>
          <w:color w:val="0070C0"/>
          <w:sz w:val="22"/>
          <w:szCs w:val="23"/>
        </w:rPr>
        <w:t xml:space="preserve"> децата </w:t>
      </w:r>
      <w:r w:rsidRPr="00192F49">
        <w:rPr>
          <w:rFonts w:asciiTheme="minorHAnsi" w:hAnsiTheme="minorHAnsi" w:cstheme="minorHAnsi"/>
          <w:color w:val="0070C0"/>
          <w:sz w:val="22"/>
          <w:szCs w:val="23"/>
        </w:rPr>
        <w:t xml:space="preserve">имат </w:t>
      </w:r>
      <w:r w:rsidR="00DA7BA2" w:rsidRPr="00192F49">
        <w:rPr>
          <w:rFonts w:asciiTheme="minorHAnsi" w:hAnsiTheme="minorHAnsi" w:cstheme="minorHAnsi"/>
          <w:color w:val="0070C0"/>
          <w:sz w:val="22"/>
          <w:szCs w:val="23"/>
          <w:lang w:val="bg-BG"/>
        </w:rPr>
        <w:t xml:space="preserve">също така </w:t>
      </w:r>
      <w:r w:rsidRPr="00192F49">
        <w:rPr>
          <w:rFonts w:asciiTheme="minorHAnsi" w:hAnsiTheme="minorHAnsi" w:cstheme="minorHAnsi"/>
          <w:color w:val="0070C0"/>
          <w:sz w:val="22"/>
          <w:szCs w:val="23"/>
        </w:rPr>
        <w:t xml:space="preserve">право на безплатна езикова подготовка, за тази подкрепа </w:t>
      </w:r>
      <w:r w:rsidR="00DA7BA2" w:rsidRPr="00192F49">
        <w:rPr>
          <w:rFonts w:asciiTheme="minorHAnsi" w:hAnsiTheme="minorHAnsi" w:cstheme="minorHAnsi"/>
          <w:color w:val="0070C0"/>
          <w:sz w:val="22"/>
          <w:szCs w:val="23"/>
          <w:lang w:val="bg-BG"/>
        </w:rPr>
        <w:t xml:space="preserve">ДГ </w:t>
      </w:r>
      <w:r w:rsidRPr="00192F49">
        <w:rPr>
          <w:rFonts w:asciiTheme="minorHAnsi" w:hAnsiTheme="minorHAnsi" w:cstheme="minorHAnsi"/>
          <w:color w:val="0070C0"/>
          <w:sz w:val="22"/>
          <w:szCs w:val="23"/>
        </w:rPr>
        <w:t>мо</w:t>
      </w:r>
      <w:r w:rsidR="00DA7BA2" w:rsidRPr="00192F49">
        <w:rPr>
          <w:rFonts w:asciiTheme="minorHAnsi" w:hAnsiTheme="minorHAnsi" w:cstheme="minorHAnsi"/>
          <w:color w:val="0070C0"/>
          <w:sz w:val="22"/>
          <w:szCs w:val="23"/>
          <w:lang w:val="bg-BG"/>
        </w:rPr>
        <w:t>гат</w:t>
      </w:r>
      <w:r w:rsidRPr="00192F49">
        <w:rPr>
          <w:rFonts w:asciiTheme="minorHAnsi" w:hAnsiTheme="minorHAnsi" w:cstheme="minorHAnsi"/>
          <w:color w:val="0070C0"/>
          <w:sz w:val="22"/>
          <w:szCs w:val="23"/>
        </w:rPr>
        <w:t xml:space="preserve"> да </w:t>
      </w:r>
      <w:r w:rsidR="00306C1B" w:rsidRPr="00192F49">
        <w:rPr>
          <w:rFonts w:asciiTheme="minorHAnsi" w:hAnsiTheme="minorHAnsi" w:cstheme="minorHAnsi"/>
          <w:color w:val="0070C0"/>
          <w:sz w:val="22"/>
          <w:szCs w:val="23"/>
          <w:lang w:val="bg-BG"/>
        </w:rPr>
        <w:t>помолят</w:t>
      </w:r>
      <w:r w:rsidR="00DA7BA2" w:rsidRPr="00192F49">
        <w:rPr>
          <w:rFonts w:asciiTheme="minorHAnsi" w:hAnsiTheme="minorHAnsi" w:cstheme="minorHAnsi"/>
          <w:color w:val="0070C0"/>
          <w:sz w:val="22"/>
          <w:szCs w:val="23"/>
          <w:lang w:val="bg-BG"/>
        </w:rPr>
        <w:t xml:space="preserve"> </w:t>
      </w:r>
      <w:r w:rsidR="00306C1B" w:rsidRPr="00192F49">
        <w:rPr>
          <w:rFonts w:asciiTheme="minorHAnsi" w:hAnsiTheme="minorHAnsi" w:cstheme="minorHAnsi"/>
          <w:color w:val="0070C0"/>
          <w:sz w:val="22"/>
          <w:szCs w:val="23"/>
        </w:rPr>
        <w:t>по</w:t>
      </w:r>
      <w:r w:rsidRPr="00192F49">
        <w:rPr>
          <w:rFonts w:asciiTheme="minorHAnsi" w:hAnsiTheme="minorHAnsi" w:cstheme="minorHAnsi"/>
          <w:color w:val="0070C0"/>
          <w:sz w:val="22"/>
          <w:szCs w:val="23"/>
        </w:rPr>
        <w:t xml:space="preserve"> така наречените </w:t>
      </w:r>
      <w:r w:rsidR="00306C1B" w:rsidRPr="00192F49">
        <w:rPr>
          <w:rFonts w:asciiTheme="minorHAnsi" w:hAnsiTheme="minorHAnsi" w:cstheme="minorHAnsi"/>
          <w:color w:val="0070C0"/>
          <w:sz w:val="22"/>
          <w:szCs w:val="23"/>
          <w:lang w:val="bg-BG"/>
        </w:rPr>
        <w:t>П</w:t>
      </w:r>
      <w:r w:rsidRPr="00192F49">
        <w:rPr>
          <w:rFonts w:asciiTheme="minorHAnsi" w:hAnsiTheme="minorHAnsi" w:cstheme="minorHAnsi"/>
          <w:color w:val="0070C0"/>
          <w:sz w:val="22"/>
          <w:szCs w:val="23"/>
        </w:rPr>
        <w:t xml:space="preserve">рограми за развитие </w:t>
      </w:r>
      <w:r w:rsidR="00DA7BA2" w:rsidRPr="00192F49">
        <w:rPr>
          <w:rFonts w:asciiTheme="minorHAnsi" w:hAnsiTheme="minorHAnsi" w:cstheme="minorHAnsi"/>
          <w:color w:val="0070C0"/>
          <w:sz w:val="22"/>
          <w:szCs w:val="23"/>
          <w:lang w:val="bg-BG"/>
        </w:rPr>
        <w:t xml:space="preserve">на </w:t>
      </w:r>
      <w:r w:rsidRPr="00192F49">
        <w:rPr>
          <w:rFonts w:asciiTheme="minorHAnsi" w:hAnsiTheme="minorHAnsi" w:cstheme="minorHAnsi"/>
          <w:color w:val="0070C0"/>
          <w:sz w:val="22"/>
          <w:szCs w:val="23"/>
        </w:rPr>
        <w:t>Министерството на образованието.</w:t>
      </w:r>
    </w:p>
    <w:p w14:paraId="00D5531A" w14:textId="77777777" w:rsidR="006E5C68" w:rsidRPr="0092165D" w:rsidRDefault="006E5C68" w:rsidP="4ACCEF09">
      <w:pPr>
        <w:spacing w:before="120" w:after="120" w:line="240" w:lineRule="auto"/>
        <w:rPr>
          <w:rFonts w:asciiTheme="minorHAnsi" w:hAnsiTheme="minorHAnsi"/>
          <w:lang w:val="bg-BG"/>
        </w:rPr>
      </w:pPr>
    </w:p>
    <w:p w14:paraId="00D5531B" w14:textId="34409673" w:rsidR="008952C1" w:rsidRPr="0092165D" w:rsidRDefault="008952C1" w:rsidP="00192F49">
      <w:pPr>
        <w:pStyle w:val="Nadpis3"/>
        <w:numPr>
          <w:ilvl w:val="0"/>
          <w:numId w:val="24"/>
        </w:numPr>
        <w:spacing w:before="120" w:beforeAutospacing="0" w:after="0" w:afterAutospacing="0"/>
        <w:jc w:val="both"/>
        <w:rPr>
          <w:rStyle w:val="A6"/>
          <w:rFonts w:asciiTheme="minorHAnsi" w:hAnsiTheme="minorHAnsi" w:cstheme="minorHAnsi"/>
          <w:bCs w:val="0"/>
          <w:sz w:val="24"/>
          <w:szCs w:val="24"/>
        </w:rPr>
      </w:pPr>
      <w:r w:rsidRPr="0092165D">
        <w:rPr>
          <w:rStyle w:val="A6"/>
          <w:rFonts w:asciiTheme="minorHAnsi" w:hAnsiTheme="minorHAnsi" w:cstheme="minorHAnsi"/>
          <w:sz w:val="24"/>
          <w:szCs w:val="24"/>
        </w:rPr>
        <w:lastRenderedPageBreak/>
        <w:t>Základní škola (ZŠ)</w:t>
      </w:r>
    </w:p>
    <w:p w14:paraId="00D5531C" w14:textId="77777777" w:rsidR="008952C1" w:rsidRPr="0092165D" w:rsidRDefault="008952C1" w:rsidP="00203F68">
      <w:pPr>
        <w:pStyle w:val="Default"/>
        <w:rPr>
          <w:rFonts w:asciiTheme="minorHAnsi" w:hAnsiTheme="minorHAnsi" w:cstheme="minorHAnsi"/>
          <w:color w:val="auto"/>
        </w:rPr>
      </w:pPr>
    </w:p>
    <w:p w14:paraId="00D5531D" w14:textId="77777777" w:rsidR="008952C1" w:rsidRPr="0092165D" w:rsidRDefault="008952C1" w:rsidP="0077585C">
      <w:pPr>
        <w:pStyle w:val="Pa15"/>
        <w:spacing w:before="120" w:after="120" w:line="240" w:lineRule="auto"/>
        <w:jc w:val="both"/>
        <w:rPr>
          <w:rStyle w:val="A7"/>
          <w:rFonts w:asciiTheme="minorHAnsi" w:hAnsiTheme="minorHAnsi" w:cstheme="minorHAnsi"/>
          <w:sz w:val="24"/>
          <w:szCs w:val="24"/>
        </w:rPr>
      </w:pPr>
      <w:r w:rsidRPr="0092165D">
        <w:rPr>
          <w:rStyle w:val="A7"/>
          <w:rFonts w:asciiTheme="minorHAnsi" w:hAnsiTheme="minorHAnsi" w:cstheme="minorHAnsi"/>
          <w:sz w:val="24"/>
          <w:szCs w:val="24"/>
        </w:rPr>
        <w:t>Základní škola trvá v ČR 9 let (6 - 15 let věku). Docházka je rozdělena do dvou stupňů – 1. stupeň tvoří 1. až 5. třída, 2. stupeň 6. až 9. třída. Žáci mají možnost pokračovat v povinném vzdělávání na víceletých gymnáziích (buď po absolvování 5. třídy v délce 8 školních let nebo po 7. třídě v délce 6 let). Tuto možnost nejčastěji volí žáci, kteří chtějí po ukončení střední školy pokračovat ve studiu na vysoké škole. Žáci s uměleckým nadáním (hudební obory nebo tanec) se mohou hlásit na konzervatoř. Vzdělávání na základní škole je bezplatné, pokud se žák nehlásí na soukromou školu, kde se platí školné. Hradí se učební pomůcky, stravování, školní družina a jednorázové školní akce (výlety, návštěvy divadel apod.).</w:t>
      </w:r>
    </w:p>
    <w:p w14:paraId="00D5531E" w14:textId="77777777" w:rsidR="008952C1" w:rsidRPr="0092165D" w:rsidRDefault="008952C1" w:rsidP="0077585C">
      <w:pPr>
        <w:spacing w:before="120" w:after="120" w:line="240" w:lineRule="auto"/>
        <w:jc w:val="center"/>
        <w:rPr>
          <w:rStyle w:val="A7"/>
          <w:rFonts w:asciiTheme="minorHAnsi" w:hAnsiTheme="minorHAnsi" w:cstheme="minorHAnsi"/>
          <w:b/>
          <w:sz w:val="24"/>
          <w:szCs w:val="24"/>
        </w:rPr>
      </w:pPr>
      <w:r w:rsidRPr="0092165D">
        <w:rPr>
          <w:rStyle w:val="A7"/>
          <w:rFonts w:asciiTheme="minorHAnsi" w:hAnsiTheme="minorHAnsi" w:cstheme="minorHAnsi"/>
          <w:b/>
          <w:sz w:val="24"/>
          <w:szCs w:val="24"/>
        </w:rPr>
        <w:t>Zápis a odklad školní docházky</w:t>
      </w:r>
    </w:p>
    <w:p w14:paraId="00D5531F" w14:textId="77777777" w:rsidR="008952C1" w:rsidRPr="0092165D" w:rsidRDefault="008952C1" w:rsidP="0077585C">
      <w:pPr>
        <w:spacing w:before="120" w:after="120" w:line="240" w:lineRule="auto"/>
        <w:rPr>
          <w:rStyle w:val="A7"/>
          <w:rFonts w:asciiTheme="minorHAnsi" w:hAnsiTheme="minorHAnsi" w:cstheme="minorHAnsi"/>
          <w:sz w:val="24"/>
          <w:szCs w:val="24"/>
        </w:rPr>
      </w:pPr>
      <w:r w:rsidRPr="0092165D">
        <w:rPr>
          <w:rStyle w:val="A7"/>
          <w:rFonts w:asciiTheme="minorHAnsi" w:hAnsiTheme="minorHAnsi" w:cstheme="minorHAnsi"/>
          <w:sz w:val="24"/>
          <w:szCs w:val="24"/>
        </w:rPr>
        <w:t>Dítě, které do zahájení školního roku dovrší 6. rok věku, musí jít povinně k</w:t>
      </w:r>
      <w:r w:rsidR="00203F68" w:rsidRPr="0092165D">
        <w:rPr>
          <w:rStyle w:val="A7"/>
          <w:rFonts w:asciiTheme="minorHAnsi" w:hAnsiTheme="minorHAnsi" w:cstheme="minorHAnsi"/>
          <w:sz w:val="24"/>
          <w:szCs w:val="24"/>
        </w:rPr>
        <w:t> </w:t>
      </w:r>
      <w:r w:rsidRPr="0092165D">
        <w:rPr>
          <w:rStyle w:val="A7"/>
          <w:rFonts w:asciiTheme="minorHAnsi" w:hAnsiTheme="minorHAnsi" w:cstheme="minorHAnsi"/>
          <w:b/>
          <w:sz w:val="24"/>
          <w:szCs w:val="24"/>
        </w:rPr>
        <w:t>zápisu do 1. třídy</w:t>
      </w:r>
      <w:r w:rsidRPr="0092165D">
        <w:rPr>
          <w:rStyle w:val="A7"/>
          <w:rFonts w:asciiTheme="minorHAnsi" w:hAnsiTheme="minorHAnsi" w:cstheme="minorHAnsi"/>
          <w:sz w:val="24"/>
          <w:szCs w:val="24"/>
        </w:rPr>
        <w:t xml:space="preserve">. </w:t>
      </w:r>
    </w:p>
    <w:p w14:paraId="00D55320" w14:textId="77777777" w:rsidR="008952C1" w:rsidRPr="0092165D" w:rsidRDefault="008952C1" w:rsidP="0077585C">
      <w:pPr>
        <w:spacing w:before="120" w:after="120" w:line="240" w:lineRule="auto"/>
        <w:rPr>
          <w:rFonts w:asciiTheme="minorHAnsi" w:hAnsiTheme="minorHAnsi" w:cstheme="minorHAnsi"/>
          <w:szCs w:val="24"/>
        </w:rPr>
      </w:pPr>
      <w:r w:rsidRPr="0092165D">
        <w:rPr>
          <w:rStyle w:val="A7"/>
          <w:rFonts w:asciiTheme="minorHAnsi" w:hAnsiTheme="minorHAnsi" w:cstheme="minorHAnsi"/>
          <w:sz w:val="24"/>
          <w:szCs w:val="24"/>
        </w:rPr>
        <w:t xml:space="preserve">Pokud dítě není připravené a zralé na 1. třídu, je možné na základě vyšetření v Pedagogicko-psychologické poradně získat doporučení pro </w:t>
      </w:r>
      <w:r w:rsidRPr="0092165D">
        <w:rPr>
          <w:rStyle w:val="A7"/>
          <w:rFonts w:asciiTheme="minorHAnsi" w:hAnsiTheme="minorHAnsi" w:cstheme="minorHAnsi"/>
          <w:b/>
          <w:sz w:val="24"/>
          <w:szCs w:val="24"/>
        </w:rPr>
        <w:t>odklad školní docházky</w:t>
      </w:r>
      <w:r w:rsidRPr="0092165D">
        <w:rPr>
          <w:rStyle w:val="A7"/>
          <w:rFonts w:asciiTheme="minorHAnsi" w:hAnsiTheme="minorHAnsi" w:cstheme="minorHAnsi"/>
          <w:sz w:val="24"/>
          <w:szCs w:val="24"/>
        </w:rPr>
        <w:t>.</w:t>
      </w:r>
      <w:r w:rsidRPr="0092165D">
        <w:rPr>
          <w:rFonts w:asciiTheme="minorHAnsi" w:hAnsiTheme="minorHAnsi" w:cstheme="minorHAnsi"/>
          <w:szCs w:val="24"/>
        </w:rPr>
        <w:t xml:space="preserve"> </w:t>
      </w:r>
    </w:p>
    <w:p w14:paraId="00D55321" w14:textId="77777777" w:rsidR="008952C1" w:rsidRPr="0092165D" w:rsidRDefault="008952C1" w:rsidP="0077585C">
      <w:pPr>
        <w:spacing w:before="120" w:after="120" w:line="240" w:lineRule="auto"/>
        <w:rPr>
          <w:rFonts w:asciiTheme="minorHAnsi" w:hAnsiTheme="minorHAnsi" w:cstheme="minorHAnsi"/>
          <w:szCs w:val="24"/>
        </w:rPr>
      </w:pPr>
      <w:r w:rsidRPr="0092165D">
        <w:rPr>
          <w:rStyle w:val="A7"/>
          <w:rFonts w:asciiTheme="minorHAnsi" w:hAnsiTheme="minorHAnsi" w:cstheme="minorHAnsi"/>
          <w:sz w:val="24"/>
          <w:szCs w:val="24"/>
        </w:rPr>
        <w:t xml:space="preserve">Zápisy do 1. tříd probíhají v dubnu. Termíny zápisů najdou rodiče na webu nebo v budově školy. K zápisu se rodiče </w:t>
      </w:r>
      <w:r w:rsidRPr="0092165D">
        <w:rPr>
          <w:rFonts w:asciiTheme="minorHAnsi" w:hAnsiTheme="minorHAnsi" w:cstheme="minorHAnsi"/>
          <w:szCs w:val="24"/>
        </w:rPr>
        <w:t xml:space="preserve">s dítětem musí dostavit i v případě, že jsou rozhodnuti na základě doporučení z pedagogicko-psychologické poradny pro odklad školní docházky. Pokud je školní docházka odložena, dítě zůstává v mateřské škole a rodič je povinen v příštím roce dítě opět k zápisu přihlásit. Děti, kterým byl udělen odklad školní docházky, mohou navštěvovat i </w:t>
      </w:r>
      <w:r w:rsidRPr="0092165D">
        <w:rPr>
          <w:rFonts w:asciiTheme="minorHAnsi" w:hAnsiTheme="minorHAnsi" w:cstheme="minorHAnsi"/>
          <w:b/>
          <w:szCs w:val="24"/>
        </w:rPr>
        <w:t>přípravnou třídu</w:t>
      </w:r>
      <w:r w:rsidRPr="0092165D">
        <w:rPr>
          <w:rFonts w:asciiTheme="minorHAnsi" w:hAnsiTheme="minorHAnsi" w:cstheme="minorHAnsi"/>
          <w:szCs w:val="24"/>
        </w:rPr>
        <w:t>, pokud je na škole k dispozici. Docházku do přípravné třídy doporučuje pedagogicko-psychologická poradna a slouží k</w:t>
      </w:r>
      <w:r w:rsidR="00203F68" w:rsidRPr="0092165D">
        <w:rPr>
          <w:rFonts w:asciiTheme="minorHAnsi" w:hAnsiTheme="minorHAnsi" w:cstheme="minorHAnsi"/>
          <w:szCs w:val="24"/>
        </w:rPr>
        <w:t> </w:t>
      </w:r>
      <w:r w:rsidRPr="0092165D">
        <w:rPr>
          <w:rFonts w:asciiTheme="minorHAnsi" w:hAnsiTheme="minorHAnsi" w:cstheme="minorHAnsi"/>
          <w:szCs w:val="24"/>
        </w:rPr>
        <w:t>přípravě na základní školu a vyrovnání vývoje dětí, které na školní docházku ještě nebyly připraveny.</w:t>
      </w:r>
    </w:p>
    <w:p w14:paraId="00D55322" w14:textId="77777777" w:rsidR="00187175" w:rsidRPr="0092165D" w:rsidRDefault="00187175" w:rsidP="003E08D3">
      <w:pPr>
        <w:spacing w:before="120" w:after="120" w:line="240" w:lineRule="auto"/>
        <w:ind w:left="567" w:hanging="141"/>
        <w:jc w:val="center"/>
        <w:rPr>
          <w:rFonts w:asciiTheme="minorHAnsi" w:hAnsiTheme="minorHAnsi" w:cstheme="minorHAnsi"/>
          <w:b/>
          <w:szCs w:val="24"/>
        </w:rPr>
      </w:pPr>
    </w:p>
    <w:p w14:paraId="00D55323" w14:textId="650B1CC1" w:rsidR="00187175" w:rsidRPr="00835A39" w:rsidRDefault="00307EFF" w:rsidP="00835A39">
      <w:pPr>
        <w:pStyle w:val="Nadpis3"/>
        <w:numPr>
          <w:ilvl w:val="0"/>
          <w:numId w:val="20"/>
        </w:numPr>
        <w:spacing w:before="0" w:beforeAutospacing="0" w:after="0" w:afterAutospacing="0"/>
        <w:jc w:val="both"/>
        <w:rPr>
          <w:rStyle w:val="A6"/>
          <w:rFonts w:asciiTheme="minorHAnsi" w:hAnsiTheme="minorHAnsi" w:cstheme="minorHAnsi"/>
          <w:bCs w:val="0"/>
          <w:color w:val="0070C0"/>
          <w:sz w:val="22"/>
          <w:szCs w:val="24"/>
        </w:rPr>
      </w:pPr>
      <w:r w:rsidRPr="00835A39">
        <w:rPr>
          <w:rStyle w:val="A6"/>
          <w:rFonts w:asciiTheme="minorHAnsi" w:hAnsiTheme="minorHAnsi" w:cstheme="minorHAnsi"/>
          <w:color w:val="0070C0"/>
          <w:sz w:val="22"/>
          <w:szCs w:val="24"/>
          <w:lang w:val="bg-BG"/>
        </w:rPr>
        <w:lastRenderedPageBreak/>
        <w:t>Основно училище</w:t>
      </w:r>
    </w:p>
    <w:p w14:paraId="00D55324" w14:textId="77777777" w:rsidR="00187175" w:rsidRPr="00835A39" w:rsidRDefault="00187175" w:rsidP="00835A39">
      <w:pPr>
        <w:pStyle w:val="Default"/>
        <w:rPr>
          <w:rFonts w:asciiTheme="minorHAnsi" w:hAnsiTheme="minorHAnsi" w:cstheme="minorHAnsi"/>
          <w:color w:val="0070C0"/>
          <w:sz w:val="22"/>
        </w:rPr>
      </w:pPr>
    </w:p>
    <w:p w14:paraId="00D55325" w14:textId="77777777" w:rsidR="00187175" w:rsidRPr="00835A39" w:rsidRDefault="00307EFF" w:rsidP="00835A39">
      <w:pPr>
        <w:pStyle w:val="Pa15"/>
        <w:spacing w:after="120" w:line="240" w:lineRule="auto"/>
        <w:jc w:val="both"/>
        <w:rPr>
          <w:rStyle w:val="A7"/>
          <w:rFonts w:asciiTheme="minorHAnsi" w:hAnsiTheme="minorHAnsi" w:cstheme="minorHAnsi"/>
          <w:color w:val="0070C0"/>
          <w:szCs w:val="24"/>
        </w:rPr>
      </w:pPr>
      <w:r w:rsidRPr="00835A39">
        <w:rPr>
          <w:rStyle w:val="A7"/>
          <w:rFonts w:asciiTheme="minorHAnsi" w:hAnsiTheme="minorHAnsi" w:cstheme="minorHAnsi"/>
          <w:color w:val="0070C0"/>
          <w:szCs w:val="24"/>
        </w:rPr>
        <w:t>Основното училище</w:t>
      </w:r>
      <w:r w:rsidRPr="00835A39">
        <w:rPr>
          <w:rStyle w:val="A7"/>
          <w:rFonts w:asciiTheme="minorHAnsi" w:hAnsiTheme="minorHAnsi" w:cstheme="minorHAnsi"/>
          <w:color w:val="0070C0"/>
          <w:szCs w:val="24"/>
          <w:lang w:val="bg-BG"/>
        </w:rPr>
        <w:t xml:space="preserve"> в ЧР </w:t>
      </w:r>
      <w:r w:rsidRPr="00835A39">
        <w:rPr>
          <w:rStyle w:val="A7"/>
          <w:rFonts w:asciiTheme="minorHAnsi" w:hAnsiTheme="minorHAnsi" w:cstheme="minorHAnsi"/>
          <w:color w:val="0070C0"/>
          <w:szCs w:val="24"/>
        </w:rPr>
        <w:t xml:space="preserve"> продължава 9 години (</w:t>
      </w:r>
      <w:r w:rsidRPr="00835A39">
        <w:rPr>
          <w:rStyle w:val="A7"/>
          <w:rFonts w:asciiTheme="minorHAnsi" w:hAnsiTheme="minorHAnsi" w:cstheme="minorHAnsi"/>
          <w:color w:val="0070C0"/>
          <w:szCs w:val="24"/>
          <w:lang w:val="bg-BG"/>
        </w:rPr>
        <w:t xml:space="preserve">възраст </w:t>
      </w:r>
      <w:r w:rsidRPr="00835A39">
        <w:rPr>
          <w:rStyle w:val="A7"/>
          <w:rFonts w:asciiTheme="minorHAnsi" w:hAnsiTheme="minorHAnsi" w:cstheme="minorHAnsi"/>
          <w:color w:val="0070C0"/>
          <w:szCs w:val="24"/>
        </w:rPr>
        <w:t xml:space="preserve">6-15 години). </w:t>
      </w:r>
      <w:r w:rsidRPr="00835A39">
        <w:rPr>
          <w:rStyle w:val="A7"/>
          <w:rFonts w:asciiTheme="minorHAnsi" w:hAnsiTheme="minorHAnsi" w:cstheme="minorHAnsi"/>
          <w:color w:val="0070C0"/>
          <w:szCs w:val="24"/>
          <w:lang w:val="bg-BG"/>
        </w:rPr>
        <w:t>Образованието</w:t>
      </w:r>
      <w:r w:rsidR="0053184C" w:rsidRPr="00835A39">
        <w:rPr>
          <w:rStyle w:val="A7"/>
          <w:rFonts w:asciiTheme="minorHAnsi" w:hAnsiTheme="minorHAnsi" w:cstheme="minorHAnsi"/>
          <w:color w:val="0070C0"/>
          <w:szCs w:val="24"/>
        </w:rPr>
        <w:t xml:space="preserve"> е разделено на два етапа – 1-вия</w:t>
      </w:r>
      <w:r w:rsidR="0092794F" w:rsidRPr="00835A39">
        <w:rPr>
          <w:rStyle w:val="A7"/>
          <w:rFonts w:asciiTheme="minorHAnsi" w:hAnsiTheme="minorHAnsi" w:cstheme="minorHAnsi"/>
          <w:color w:val="0070C0"/>
          <w:szCs w:val="24"/>
          <w:lang w:val="bg-BG"/>
        </w:rPr>
        <w:t xml:space="preserve"> етап</w:t>
      </w:r>
      <w:r w:rsidRPr="00835A39">
        <w:rPr>
          <w:rStyle w:val="A7"/>
          <w:rFonts w:asciiTheme="minorHAnsi" w:hAnsiTheme="minorHAnsi" w:cstheme="minorHAnsi"/>
          <w:color w:val="0070C0"/>
          <w:szCs w:val="24"/>
        </w:rPr>
        <w:t xml:space="preserve"> се състои от 1</w:t>
      </w:r>
      <w:r w:rsidR="00244334" w:rsidRPr="00835A39">
        <w:rPr>
          <w:rStyle w:val="A7"/>
          <w:rFonts w:asciiTheme="minorHAnsi" w:hAnsiTheme="minorHAnsi" w:cstheme="minorHAnsi"/>
          <w:color w:val="0070C0"/>
          <w:szCs w:val="24"/>
          <w:lang w:val="bg-BG"/>
        </w:rPr>
        <w:t>.</w:t>
      </w:r>
      <w:r w:rsidRPr="00835A39">
        <w:rPr>
          <w:rStyle w:val="A7"/>
          <w:rFonts w:asciiTheme="minorHAnsi" w:hAnsiTheme="minorHAnsi" w:cstheme="minorHAnsi"/>
          <w:color w:val="0070C0"/>
          <w:szCs w:val="24"/>
        </w:rPr>
        <w:t xml:space="preserve"> до 5</w:t>
      </w:r>
      <w:r w:rsidR="00244334" w:rsidRPr="00835A39">
        <w:rPr>
          <w:rStyle w:val="A7"/>
          <w:rFonts w:asciiTheme="minorHAnsi" w:hAnsiTheme="minorHAnsi" w:cstheme="minorHAnsi"/>
          <w:color w:val="0070C0"/>
          <w:szCs w:val="24"/>
          <w:lang w:val="bg-BG"/>
        </w:rPr>
        <w:t>.</w:t>
      </w:r>
      <w:r w:rsidRPr="00835A39">
        <w:rPr>
          <w:rStyle w:val="A7"/>
          <w:rFonts w:asciiTheme="minorHAnsi" w:hAnsiTheme="minorHAnsi" w:cstheme="minorHAnsi"/>
          <w:color w:val="0070C0"/>
          <w:szCs w:val="24"/>
        </w:rPr>
        <w:t xml:space="preserve"> клас, 2-ри</w:t>
      </w:r>
      <w:r w:rsidR="0053184C" w:rsidRPr="00835A39">
        <w:rPr>
          <w:rStyle w:val="A7"/>
          <w:rFonts w:asciiTheme="minorHAnsi" w:hAnsiTheme="minorHAnsi" w:cstheme="minorHAnsi"/>
          <w:color w:val="0070C0"/>
          <w:szCs w:val="24"/>
          <w:lang w:val="bg-BG"/>
        </w:rPr>
        <w:t>я</w:t>
      </w:r>
      <w:r w:rsidRPr="00835A39">
        <w:rPr>
          <w:rStyle w:val="A7"/>
          <w:rFonts w:asciiTheme="minorHAnsi" w:hAnsiTheme="minorHAnsi" w:cstheme="minorHAnsi"/>
          <w:color w:val="0070C0"/>
          <w:szCs w:val="24"/>
        </w:rPr>
        <w:t xml:space="preserve"> </w:t>
      </w:r>
      <w:r w:rsidR="0092794F" w:rsidRPr="00835A39">
        <w:rPr>
          <w:rStyle w:val="A7"/>
          <w:rFonts w:asciiTheme="minorHAnsi" w:hAnsiTheme="minorHAnsi" w:cstheme="minorHAnsi"/>
          <w:color w:val="0070C0"/>
          <w:szCs w:val="24"/>
          <w:lang w:val="bg-BG"/>
        </w:rPr>
        <w:t>етап</w:t>
      </w:r>
      <w:r w:rsidRPr="00835A39">
        <w:rPr>
          <w:rStyle w:val="A7"/>
          <w:rFonts w:asciiTheme="minorHAnsi" w:hAnsiTheme="minorHAnsi" w:cstheme="minorHAnsi"/>
          <w:color w:val="0070C0"/>
          <w:szCs w:val="24"/>
        </w:rPr>
        <w:t xml:space="preserve"> от 6</w:t>
      </w:r>
      <w:r w:rsidR="00244334" w:rsidRPr="00835A39">
        <w:rPr>
          <w:rStyle w:val="A7"/>
          <w:rFonts w:asciiTheme="minorHAnsi" w:hAnsiTheme="minorHAnsi" w:cstheme="minorHAnsi"/>
          <w:color w:val="0070C0"/>
          <w:szCs w:val="24"/>
          <w:lang w:val="bg-BG"/>
        </w:rPr>
        <w:t>.</w:t>
      </w:r>
      <w:r w:rsidRPr="00835A39">
        <w:rPr>
          <w:rStyle w:val="A7"/>
          <w:rFonts w:asciiTheme="minorHAnsi" w:hAnsiTheme="minorHAnsi" w:cstheme="minorHAnsi"/>
          <w:color w:val="0070C0"/>
          <w:szCs w:val="24"/>
        </w:rPr>
        <w:t xml:space="preserve"> до 9</w:t>
      </w:r>
      <w:r w:rsidR="00244334" w:rsidRPr="00835A39">
        <w:rPr>
          <w:rStyle w:val="A7"/>
          <w:rFonts w:asciiTheme="minorHAnsi" w:hAnsiTheme="minorHAnsi" w:cstheme="minorHAnsi"/>
          <w:color w:val="0070C0"/>
          <w:szCs w:val="24"/>
          <w:lang w:val="bg-BG"/>
        </w:rPr>
        <w:t>.</w:t>
      </w:r>
      <w:r w:rsidRPr="00835A39">
        <w:rPr>
          <w:rStyle w:val="A7"/>
          <w:rFonts w:asciiTheme="minorHAnsi" w:hAnsiTheme="minorHAnsi" w:cstheme="minorHAnsi"/>
          <w:color w:val="0070C0"/>
          <w:szCs w:val="24"/>
        </w:rPr>
        <w:t xml:space="preserve"> клас. Учениците имат възможност да продължат задължителното си образование в многогодишни гимназии (или след завършване на 5-ти клас </w:t>
      </w:r>
      <w:r w:rsidR="0092794F" w:rsidRPr="00835A39">
        <w:rPr>
          <w:rStyle w:val="A7"/>
          <w:rFonts w:asciiTheme="minorHAnsi" w:hAnsiTheme="minorHAnsi" w:cstheme="minorHAnsi"/>
          <w:color w:val="0070C0"/>
          <w:szCs w:val="24"/>
          <w:lang w:val="bg-BG"/>
        </w:rPr>
        <w:t>в</w:t>
      </w:r>
      <w:r w:rsidRPr="00835A39">
        <w:rPr>
          <w:rStyle w:val="A7"/>
          <w:rFonts w:asciiTheme="minorHAnsi" w:hAnsiTheme="minorHAnsi" w:cstheme="minorHAnsi"/>
          <w:color w:val="0070C0"/>
          <w:szCs w:val="24"/>
        </w:rPr>
        <w:t xml:space="preserve"> </w:t>
      </w:r>
      <w:r w:rsidR="00244334" w:rsidRPr="00835A39">
        <w:rPr>
          <w:rStyle w:val="A7"/>
          <w:rFonts w:asciiTheme="minorHAnsi" w:hAnsiTheme="minorHAnsi" w:cstheme="minorHAnsi"/>
          <w:color w:val="0070C0"/>
          <w:szCs w:val="24"/>
          <w:lang w:val="bg-BG"/>
        </w:rPr>
        <w:t xml:space="preserve">продължение на </w:t>
      </w:r>
      <w:r w:rsidRPr="00835A39">
        <w:rPr>
          <w:rStyle w:val="A7"/>
          <w:rFonts w:asciiTheme="minorHAnsi" w:hAnsiTheme="minorHAnsi" w:cstheme="minorHAnsi"/>
          <w:color w:val="0070C0"/>
          <w:szCs w:val="24"/>
        </w:rPr>
        <w:t xml:space="preserve">8 учебни години или след 7-ми клас в продължение на 6 години). Тази опция най-често се избира от ученици, които желаят </w:t>
      </w:r>
      <w:r w:rsidR="0092794F" w:rsidRPr="00835A39">
        <w:rPr>
          <w:rStyle w:val="A7"/>
          <w:rFonts w:asciiTheme="minorHAnsi" w:hAnsiTheme="minorHAnsi" w:cstheme="minorHAnsi"/>
          <w:color w:val="0070C0"/>
          <w:szCs w:val="24"/>
          <w:lang w:val="bg-BG"/>
        </w:rPr>
        <w:t xml:space="preserve">след завършване на средното си образование </w:t>
      </w:r>
      <w:r w:rsidRPr="00835A39">
        <w:rPr>
          <w:rStyle w:val="A7"/>
          <w:rFonts w:asciiTheme="minorHAnsi" w:hAnsiTheme="minorHAnsi" w:cstheme="minorHAnsi"/>
          <w:color w:val="0070C0"/>
          <w:szCs w:val="24"/>
        </w:rPr>
        <w:t xml:space="preserve">да продължат обучението си в </w:t>
      </w:r>
      <w:r w:rsidR="0092794F" w:rsidRPr="00835A39">
        <w:rPr>
          <w:rStyle w:val="A7"/>
          <w:rFonts w:asciiTheme="minorHAnsi" w:hAnsiTheme="minorHAnsi" w:cstheme="minorHAnsi"/>
          <w:color w:val="0070C0"/>
          <w:szCs w:val="24"/>
          <w:lang w:val="bg-BG"/>
        </w:rPr>
        <w:t>университет</w:t>
      </w:r>
      <w:r w:rsidRPr="00835A39">
        <w:rPr>
          <w:rStyle w:val="A7"/>
          <w:rFonts w:asciiTheme="minorHAnsi" w:hAnsiTheme="minorHAnsi" w:cstheme="minorHAnsi"/>
          <w:color w:val="0070C0"/>
          <w:szCs w:val="24"/>
        </w:rPr>
        <w:t xml:space="preserve">. </w:t>
      </w:r>
      <w:r w:rsidR="00CB12AE" w:rsidRPr="00835A39">
        <w:rPr>
          <w:rStyle w:val="A7"/>
          <w:rFonts w:asciiTheme="minorHAnsi" w:hAnsiTheme="minorHAnsi" w:cstheme="minorHAnsi"/>
          <w:color w:val="0070C0"/>
          <w:szCs w:val="24"/>
          <w:lang w:val="bg-BG"/>
        </w:rPr>
        <w:t>Учениците</w:t>
      </w:r>
      <w:r w:rsidRPr="00835A39">
        <w:rPr>
          <w:rStyle w:val="A7"/>
          <w:rFonts w:asciiTheme="minorHAnsi" w:hAnsiTheme="minorHAnsi" w:cstheme="minorHAnsi"/>
          <w:color w:val="0070C0"/>
          <w:szCs w:val="24"/>
        </w:rPr>
        <w:t xml:space="preserve"> с артистични таланти (музика</w:t>
      </w:r>
      <w:r w:rsidR="0027494B" w:rsidRPr="00835A39">
        <w:rPr>
          <w:rStyle w:val="A7"/>
          <w:rFonts w:asciiTheme="minorHAnsi" w:hAnsiTheme="minorHAnsi" w:cstheme="minorHAnsi"/>
          <w:color w:val="0070C0"/>
          <w:szCs w:val="24"/>
          <w:lang w:val="bg-BG"/>
        </w:rPr>
        <w:t>лни специалности</w:t>
      </w:r>
      <w:r w:rsidRPr="00835A39">
        <w:rPr>
          <w:rStyle w:val="A7"/>
          <w:rFonts w:asciiTheme="minorHAnsi" w:hAnsiTheme="minorHAnsi" w:cstheme="minorHAnsi"/>
          <w:color w:val="0070C0"/>
          <w:szCs w:val="24"/>
        </w:rPr>
        <w:t xml:space="preserve"> или танц) могат да кандидатстват в </w:t>
      </w:r>
      <w:r w:rsidR="00CB12AE" w:rsidRPr="00835A39">
        <w:rPr>
          <w:rStyle w:val="A7"/>
          <w:rFonts w:asciiTheme="minorHAnsi" w:hAnsiTheme="minorHAnsi" w:cstheme="minorHAnsi"/>
          <w:color w:val="0070C0"/>
          <w:szCs w:val="24"/>
          <w:lang w:val="bg-BG"/>
        </w:rPr>
        <w:t>консерватория</w:t>
      </w:r>
      <w:r w:rsidRPr="00835A39">
        <w:rPr>
          <w:rStyle w:val="A7"/>
          <w:rFonts w:asciiTheme="minorHAnsi" w:hAnsiTheme="minorHAnsi" w:cstheme="minorHAnsi"/>
          <w:color w:val="0070C0"/>
          <w:szCs w:val="24"/>
        </w:rPr>
        <w:t xml:space="preserve">. Образованието в началното училище </w:t>
      </w:r>
      <w:r w:rsidR="00CB12AE" w:rsidRPr="00835A39">
        <w:rPr>
          <w:rStyle w:val="A7"/>
          <w:rFonts w:asciiTheme="minorHAnsi" w:hAnsiTheme="minorHAnsi" w:cstheme="minorHAnsi"/>
          <w:color w:val="0070C0"/>
          <w:szCs w:val="24"/>
        </w:rPr>
        <w:t xml:space="preserve">е безплатно, </w:t>
      </w:r>
      <w:r w:rsidR="00244334" w:rsidRPr="00835A39">
        <w:rPr>
          <w:rStyle w:val="A7"/>
          <w:rFonts w:asciiTheme="minorHAnsi" w:hAnsiTheme="minorHAnsi" w:cstheme="minorHAnsi"/>
          <w:color w:val="0070C0"/>
          <w:szCs w:val="24"/>
          <w:lang w:val="bg-BG"/>
        </w:rPr>
        <w:t xml:space="preserve">освен </w:t>
      </w:r>
      <w:r w:rsidR="00CB12AE" w:rsidRPr="00835A39">
        <w:rPr>
          <w:rStyle w:val="A7"/>
          <w:rFonts w:asciiTheme="minorHAnsi" w:hAnsiTheme="minorHAnsi" w:cstheme="minorHAnsi"/>
          <w:color w:val="0070C0"/>
          <w:szCs w:val="24"/>
        </w:rPr>
        <w:t xml:space="preserve">ако ученикът не </w:t>
      </w:r>
      <w:r w:rsidR="00CB12AE" w:rsidRPr="00835A39">
        <w:rPr>
          <w:rStyle w:val="A7"/>
          <w:rFonts w:asciiTheme="minorHAnsi" w:hAnsiTheme="minorHAnsi" w:cstheme="minorHAnsi"/>
          <w:color w:val="0070C0"/>
          <w:szCs w:val="24"/>
          <w:lang w:val="bg-BG"/>
        </w:rPr>
        <w:t>кандидатства</w:t>
      </w:r>
      <w:r w:rsidRPr="00835A39">
        <w:rPr>
          <w:rStyle w:val="A7"/>
          <w:rFonts w:asciiTheme="minorHAnsi" w:hAnsiTheme="minorHAnsi" w:cstheme="minorHAnsi"/>
          <w:color w:val="0070C0"/>
          <w:szCs w:val="24"/>
        </w:rPr>
        <w:t xml:space="preserve"> в частно училище, където се заплаща</w:t>
      </w:r>
      <w:r w:rsidR="00CB12AE" w:rsidRPr="00835A39">
        <w:rPr>
          <w:rStyle w:val="A7"/>
          <w:rFonts w:asciiTheme="minorHAnsi" w:hAnsiTheme="minorHAnsi" w:cstheme="minorHAnsi"/>
          <w:color w:val="0070C0"/>
          <w:szCs w:val="24"/>
        </w:rPr>
        <w:t xml:space="preserve">т такси за обучение. </w:t>
      </w:r>
      <w:r w:rsidR="00CB12AE" w:rsidRPr="00835A39">
        <w:rPr>
          <w:rStyle w:val="A7"/>
          <w:rFonts w:asciiTheme="minorHAnsi" w:hAnsiTheme="minorHAnsi" w:cstheme="minorHAnsi"/>
          <w:color w:val="0070C0"/>
          <w:szCs w:val="24"/>
          <w:lang w:val="bg-BG"/>
        </w:rPr>
        <w:t>Заплащат се</w:t>
      </w:r>
      <w:r w:rsidRPr="00835A39">
        <w:rPr>
          <w:rStyle w:val="A7"/>
          <w:rFonts w:asciiTheme="minorHAnsi" w:hAnsiTheme="minorHAnsi" w:cstheme="minorHAnsi"/>
          <w:color w:val="0070C0"/>
          <w:szCs w:val="24"/>
        </w:rPr>
        <w:t xml:space="preserve"> учебни</w:t>
      </w:r>
      <w:r w:rsidR="00CB12AE" w:rsidRPr="00835A39">
        <w:rPr>
          <w:rStyle w:val="A7"/>
          <w:rFonts w:asciiTheme="minorHAnsi" w:hAnsiTheme="minorHAnsi" w:cstheme="minorHAnsi"/>
          <w:color w:val="0070C0"/>
          <w:szCs w:val="24"/>
          <w:lang w:val="bg-BG"/>
        </w:rPr>
        <w:t>те</w:t>
      </w:r>
      <w:r w:rsidRPr="00835A39">
        <w:rPr>
          <w:rStyle w:val="A7"/>
          <w:rFonts w:asciiTheme="minorHAnsi" w:hAnsiTheme="minorHAnsi" w:cstheme="minorHAnsi"/>
          <w:color w:val="0070C0"/>
          <w:szCs w:val="24"/>
        </w:rPr>
        <w:t xml:space="preserve"> </w:t>
      </w:r>
      <w:r w:rsidR="00CB12AE" w:rsidRPr="00835A39">
        <w:rPr>
          <w:rStyle w:val="A7"/>
          <w:rFonts w:asciiTheme="minorHAnsi" w:hAnsiTheme="minorHAnsi" w:cstheme="minorHAnsi"/>
          <w:color w:val="0070C0"/>
          <w:szCs w:val="24"/>
          <w:lang w:val="bg-BG"/>
        </w:rPr>
        <w:t>помагала</w:t>
      </w:r>
      <w:r w:rsidR="00CB12AE" w:rsidRPr="00835A39">
        <w:rPr>
          <w:rStyle w:val="A7"/>
          <w:rFonts w:asciiTheme="minorHAnsi" w:hAnsiTheme="minorHAnsi" w:cstheme="minorHAnsi"/>
          <w:color w:val="0070C0"/>
          <w:szCs w:val="24"/>
        </w:rPr>
        <w:t xml:space="preserve">, </w:t>
      </w:r>
      <w:r w:rsidR="00CB12AE" w:rsidRPr="00835A39">
        <w:rPr>
          <w:rStyle w:val="A7"/>
          <w:rFonts w:asciiTheme="minorHAnsi" w:hAnsiTheme="minorHAnsi" w:cstheme="minorHAnsi"/>
          <w:color w:val="0070C0"/>
          <w:szCs w:val="24"/>
          <w:lang w:val="bg-BG"/>
        </w:rPr>
        <w:t>храната</w:t>
      </w:r>
      <w:r w:rsidR="00CB12AE" w:rsidRPr="00835A39">
        <w:rPr>
          <w:rStyle w:val="A7"/>
          <w:rFonts w:asciiTheme="minorHAnsi" w:hAnsiTheme="minorHAnsi" w:cstheme="minorHAnsi"/>
          <w:color w:val="0070C0"/>
          <w:szCs w:val="24"/>
        </w:rPr>
        <w:t>, училищ</w:t>
      </w:r>
      <w:r w:rsidR="00CB12AE" w:rsidRPr="00835A39">
        <w:rPr>
          <w:rStyle w:val="A7"/>
          <w:rFonts w:asciiTheme="minorHAnsi" w:hAnsiTheme="minorHAnsi" w:cstheme="minorHAnsi"/>
          <w:color w:val="0070C0"/>
          <w:szCs w:val="24"/>
          <w:lang w:val="bg-BG"/>
        </w:rPr>
        <w:t>ната занималня</w:t>
      </w:r>
      <w:r w:rsidRPr="00835A39">
        <w:rPr>
          <w:rStyle w:val="A7"/>
          <w:rFonts w:asciiTheme="minorHAnsi" w:hAnsiTheme="minorHAnsi" w:cstheme="minorHAnsi"/>
          <w:color w:val="0070C0"/>
          <w:szCs w:val="24"/>
        </w:rPr>
        <w:t xml:space="preserve"> и еднократни</w:t>
      </w:r>
      <w:r w:rsidR="00CB12AE" w:rsidRPr="00835A39">
        <w:rPr>
          <w:rStyle w:val="A7"/>
          <w:rFonts w:asciiTheme="minorHAnsi" w:hAnsiTheme="minorHAnsi" w:cstheme="minorHAnsi"/>
          <w:color w:val="0070C0"/>
          <w:szCs w:val="24"/>
          <w:lang w:val="bg-BG"/>
        </w:rPr>
        <w:t>те</w:t>
      </w:r>
      <w:r w:rsidRPr="00835A39">
        <w:rPr>
          <w:rStyle w:val="A7"/>
          <w:rFonts w:asciiTheme="minorHAnsi" w:hAnsiTheme="minorHAnsi" w:cstheme="minorHAnsi"/>
          <w:color w:val="0070C0"/>
          <w:szCs w:val="24"/>
        </w:rPr>
        <w:t xml:space="preserve"> училищни </w:t>
      </w:r>
      <w:r w:rsidR="0027494B" w:rsidRPr="00835A39">
        <w:rPr>
          <w:rStyle w:val="A7"/>
          <w:rFonts w:asciiTheme="minorHAnsi" w:hAnsiTheme="minorHAnsi" w:cstheme="minorHAnsi"/>
          <w:color w:val="0070C0"/>
          <w:szCs w:val="24"/>
          <w:lang w:val="bg-BG"/>
        </w:rPr>
        <w:t>мероприятия</w:t>
      </w:r>
      <w:r w:rsidRPr="00835A39">
        <w:rPr>
          <w:rStyle w:val="A7"/>
          <w:rFonts w:asciiTheme="minorHAnsi" w:hAnsiTheme="minorHAnsi" w:cstheme="minorHAnsi"/>
          <w:color w:val="0070C0"/>
          <w:szCs w:val="24"/>
        </w:rPr>
        <w:t xml:space="preserve"> (екскурзии, посещения на театри и т.н.).</w:t>
      </w:r>
    </w:p>
    <w:p w14:paraId="00D55326" w14:textId="77777777" w:rsidR="00187175" w:rsidRPr="00835A39" w:rsidRDefault="007F5A0E" w:rsidP="00835A39">
      <w:pPr>
        <w:spacing w:after="120" w:line="240" w:lineRule="auto"/>
        <w:jc w:val="center"/>
        <w:rPr>
          <w:rStyle w:val="A7"/>
          <w:rFonts w:asciiTheme="minorHAnsi" w:hAnsiTheme="minorHAnsi" w:cstheme="minorHAnsi"/>
          <w:b/>
          <w:color w:val="0070C0"/>
          <w:szCs w:val="24"/>
        </w:rPr>
      </w:pPr>
      <w:r w:rsidRPr="00835A39">
        <w:rPr>
          <w:rStyle w:val="A7"/>
          <w:rFonts w:asciiTheme="minorHAnsi" w:hAnsiTheme="minorHAnsi" w:cstheme="minorHAnsi"/>
          <w:b/>
          <w:color w:val="0070C0"/>
          <w:szCs w:val="24"/>
          <w:lang w:val="bg-BG"/>
        </w:rPr>
        <w:t xml:space="preserve">Записване и </w:t>
      </w:r>
      <w:r w:rsidRPr="00835A39">
        <w:rPr>
          <w:rStyle w:val="A7"/>
          <w:rFonts w:asciiTheme="minorHAnsi" w:hAnsiTheme="minorHAnsi" w:cstheme="minorHAnsi"/>
          <w:b/>
          <w:color w:val="0070C0"/>
          <w:szCs w:val="24"/>
        </w:rPr>
        <w:t>отлагане на посещаването на училище</w:t>
      </w:r>
    </w:p>
    <w:p w14:paraId="00D55327" w14:textId="77777777" w:rsidR="00187175" w:rsidRPr="00835A39" w:rsidRDefault="00E70D6C" w:rsidP="00835A39">
      <w:pPr>
        <w:spacing w:after="120" w:line="240" w:lineRule="auto"/>
        <w:rPr>
          <w:rStyle w:val="A7"/>
          <w:rFonts w:asciiTheme="minorHAnsi" w:hAnsiTheme="minorHAnsi" w:cstheme="minorHAnsi"/>
          <w:color w:val="0070C0"/>
          <w:szCs w:val="24"/>
          <w:lang w:val="bg-BG"/>
        </w:rPr>
      </w:pPr>
      <w:r w:rsidRPr="00835A39">
        <w:rPr>
          <w:rStyle w:val="A7"/>
          <w:rFonts w:asciiTheme="minorHAnsi" w:hAnsiTheme="minorHAnsi" w:cstheme="minorHAnsi"/>
          <w:color w:val="0070C0"/>
          <w:szCs w:val="24"/>
        </w:rPr>
        <w:t xml:space="preserve">Дете, което </w:t>
      </w:r>
      <w:r w:rsidRPr="00835A39">
        <w:rPr>
          <w:rStyle w:val="A7"/>
          <w:rFonts w:asciiTheme="minorHAnsi" w:hAnsiTheme="minorHAnsi" w:cstheme="minorHAnsi"/>
          <w:color w:val="0070C0"/>
          <w:szCs w:val="24"/>
          <w:lang w:val="bg-BG"/>
        </w:rPr>
        <w:t xml:space="preserve">до започването на учебната година </w:t>
      </w:r>
      <w:r w:rsidR="0027494B" w:rsidRPr="00835A39">
        <w:rPr>
          <w:rStyle w:val="A7"/>
          <w:rFonts w:asciiTheme="minorHAnsi" w:hAnsiTheme="minorHAnsi" w:cstheme="minorHAnsi"/>
          <w:color w:val="0070C0"/>
          <w:szCs w:val="24"/>
        </w:rPr>
        <w:t>навърши</w:t>
      </w:r>
      <w:r w:rsidRPr="00835A39">
        <w:rPr>
          <w:rStyle w:val="A7"/>
          <w:rFonts w:asciiTheme="minorHAnsi" w:hAnsiTheme="minorHAnsi" w:cstheme="minorHAnsi"/>
          <w:color w:val="0070C0"/>
          <w:szCs w:val="24"/>
        </w:rPr>
        <w:t xml:space="preserve"> 6 години, трябва </w:t>
      </w:r>
      <w:r w:rsidRPr="00835A39">
        <w:rPr>
          <w:rStyle w:val="A7"/>
          <w:rFonts w:asciiTheme="minorHAnsi" w:hAnsiTheme="minorHAnsi" w:cstheme="minorHAnsi"/>
          <w:color w:val="0070C0"/>
          <w:szCs w:val="24"/>
          <w:lang w:val="bg-BG"/>
        </w:rPr>
        <w:t xml:space="preserve">задължително </w:t>
      </w:r>
      <w:r w:rsidRPr="00835A39">
        <w:rPr>
          <w:rStyle w:val="A7"/>
          <w:rFonts w:asciiTheme="minorHAnsi" w:hAnsiTheme="minorHAnsi" w:cstheme="minorHAnsi"/>
          <w:color w:val="0070C0"/>
          <w:szCs w:val="24"/>
        </w:rPr>
        <w:t xml:space="preserve">да се </w:t>
      </w:r>
      <w:r w:rsidRPr="00835A39">
        <w:rPr>
          <w:rStyle w:val="A7"/>
          <w:rFonts w:asciiTheme="minorHAnsi" w:hAnsiTheme="minorHAnsi" w:cstheme="minorHAnsi"/>
          <w:color w:val="0070C0"/>
          <w:szCs w:val="24"/>
          <w:lang w:val="bg-BG"/>
        </w:rPr>
        <w:t xml:space="preserve">яви за </w:t>
      </w:r>
      <w:r w:rsidRPr="00835A39">
        <w:rPr>
          <w:rStyle w:val="A7"/>
          <w:rFonts w:asciiTheme="minorHAnsi" w:hAnsiTheme="minorHAnsi" w:cstheme="minorHAnsi"/>
          <w:b/>
          <w:color w:val="0070C0"/>
          <w:szCs w:val="24"/>
          <w:lang w:val="bg-BG"/>
        </w:rPr>
        <w:t xml:space="preserve">записване </w:t>
      </w:r>
      <w:r w:rsidRPr="00835A39">
        <w:rPr>
          <w:rStyle w:val="A7"/>
          <w:rFonts w:asciiTheme="minorHAnsi" w:hAnsiTheme="minorHAnsi" w:cstheme="minorHAnsi"/>
          <w:b/>
          <w:color w:val="0070C0"/>
          <w:szCs w:val="24"/>
        </w:rPr>
        <w:t xml:space="preserve">в </w:t>
      </w:r>
      <w:r w:rsidRPr="00835A39">
        <w:rPr>
          <w:rStyle w:val="A7"/>
          <w:rFonts w:asciiTheme="minorHAnsi" w:hAnsiTheme="minorHAnsi" w:cstheme="minorHAnsi"/>
          <w:b/>
          <w:color w:val="0070C0"/>
          <w:szCs w:val="24"/>
          <w:lang w:val="bg-BG"/>
        </w:rPr>
        <w:t xml:space="preserve">1. </w:t>
      </w:r>
      <w:r w:rsidRPr="00835A39">
        <w:rPr>
          <w:rStyle w:val="A7"/>
          <w:rFonts w:asciiTheme="minorHAnsi" w:hAnsiTheme="minorHAnsi" w:cstheme="minorHAnsi"/>
          <w:b/>
          <w:color w:val="0070C0"/>
          <w:szCs w:val="24"/>
        </w:rPr>
        <w:t>клас</w:t>
      </w:r>
      <w:r w:rsidRPr="00835A39">
        <w:rPr>
          <w:rStyle w:val="A7"/>
          <w:rFonts w:asciiTheme="minorHAnsi" w:hAnsiTheme="minorHAnsi" w:cstheme="minorHAnsi"/>
          <w:b/>
          <w:color w:val="0070C0"/>
          <w:szCs w:val="24"/>
          <w:lang w:val="bg-BG"/>
        </w:rPr>
        <w:t>.</w:t>
      </w:r>
    </w:p>
    <w:p w14:paraId="00D55328" w14:textId="77777777" w:rsidR="00187175" w:rsidRPr="00835A39" w:rsidRDefault="00E70D6C" w:rsidP="00835A39">
      <w:pPr>
        <w:spacing w:after="120" w:line="240" w:lineRule="auto"/>
        <w:rPr>
          <w:rFonts w:asciiTheme="minorHAnsi" w:hAnsiTheme="minorHAnsi" w:cstheme="minorHAnsi"/>
          <w:color w:val="0070C0"/>
          <w:sz w:val="22"/>
          <w:szCs w:val="24"/>
        </w:rPr>
      </w:pPr>
      <w:r w:rsidRPr="00835A39">
        <w:rPr>
          <w:rFonts w:asciiTheme="minorHAnsi" w:hAnsiTheme="minorHAnsi" w:cstheme="minorHAnsi"/>
          <w:color w:val="0070C0"/>
          <w:sz w:val="22"/>
          <w:szCs w:val="24"/>
        </w:rPr>
        <w:t xml:space="preserve">Ако детето не е готово и зряло </w:t>
      </w:r>
      <w:r w:rsidRPr="00835A39">
        <w:rPr>
          <w:rFonts w:asciiTheme="minorHAnsi" w:hAnsiTheme="minorHAnsi" w:cstheme="minorHAnsi"/>
          <w:color w:val="0070C0"/>
          <w:sz w:val="22"/>
          <w:szCs w:val="24"/>
          <w:lang w:val="bg-BG"/>
        </w:rPr>
        <w:t>за</w:t>
      </w:r>
      <w:r w:rsidRPr="00835A39">
        <w:rPr>
          <w:rFonts w:asciiTheme="minorHAnsi" w:hAnsiTheme="minorHAnsi" w:cstheme="minorHAnsi"/>
          <w:color w:val="0070C0"/>
          <w:sz w:val="22"/>
          <w:szCs w:val="24"/>
        </w:rPr>
        <w:t xml:space="preserve"> 1-ви клас, е възможно </w:t>
      </w:r>
      <w:r w:rsidR="005653DA" w:rsidRPr="00835A39">
        <w:rPr>
          <w:rFonts w:asciiTheme="minorHAnsi" w:hAnsiTheme="minorHAnsi" w:cstheme="minorHAnsi"/>
          <w:color w:val="0070C0"/>
          <w:sz w:val="22"/>
          <w:szCs w:val="24"/>
        </w:rPr>
        <w:t xml:space="preserve">въз основа на </w:t>
      </w:r>
      <w:r w:rsidR="005653DA" w:rsidRPr="00835A39">
        <w:rPr>
          <w:rFonts w:asciiTheme="minorHAnsi" w:hAnsiTheme="minorHAnsi" w:cstheme="minorHAnsi"/>
          <w:color w:val="0070C0"/>
          <w:sz w:val="22"/>
          <w:szCs w:val="24"/>
          <w:lang w:val="bg-BG"/>
        </w:rPr>
        <w:t>преглед</w:t>
      </w:r>
      <w:r w:rsidR="005653DA" w:rsidRPr="00835A39">
        <w:rPr>
          <w:rFonts w:asciiTheme="minorHAnsi" w:hAnsiTheme="minorHAnsi" w:cstheme="minorHAnsi"/>
          <w:color w:val="0070C0"/>
          <w:sz w:val="22"/>
          <w:szCs w:val="24"/>
        </w:rPr>
        <w:t xml:space="preserve"> в </w:t>
      </w:r>
      <w:r w:rsidR="005653DA" w:rsidRPr="00835A39">
        <w:rPr>
          <w:rFonts w:asciiTheme="minorHAnsi" w:hAnsiTheme="minorHAnsi" w:cstheme="minorHAnsi"/>
          <w:color w:val="0070C0"/>
          <w:sz w:val="22"/>
          <w:szCs w:val="24"/>
          <w:lang w:val="bg-BG"/>
        </w:rPr>
        <w:t>П</w:t>
      </w:r>
      <w:r w:rsidR="005653DA" w:rsidRPr="00835A39">
        <w:rPr>
          <w:rFonts w:asciiTheme="minorHAnsi" w:hAnsiTheme="minorHAnsi" w:cstheme="minorHAnsi"/>
          <w:color w:val="0070C0"/>
          <w:sz w:val="22"/>
          <w:szCs w:val="24"/>
        </w:rPr>
        <w:t>едагоги</w:t>
      </w:r>
      <w:r w:rsidR="005653DA" w:rsidRPr="00835A39">
        <w:rPr>
          <w:rFonts w:asciiTheme="minorHAnsi" w:hAnsiTheme="minorHAnsi" w:cstheme="minorHAnsi"/>
          <w:color w:val="0070C0"/>
          <w:sz w:val="22"/>
          <w:szCs w:val="24"/>
          <w:lang w:val="bg-BG"/>
        </w:rPr>
        <w:t>чес</w:t>
      </w:r>
      <w:r w:rsidR="00244334" w:rsidRPr="00835A39">
        <w:rPr>
          <w:rFonts w:asciiTheme="minorHAnsi" w:hAnsiTheme="minorHAnsi" w:cstheme="minorHAnsi"/>
          <w:color w:val="0070C0"/>
          <w:sz w:val="22"/>
          <w:szCs w:val="24"/>
        </w:rPr>
        <w:t>ко-психологически</w:t>
      </w:r>
      <w:r w:rsidR="005653DA" w:rsidRPr="00835A39">
        <w:rPr>
          <w:rFonts w:asciiTheme="minorHAnsi" w:hAnsiTheme="minorHAnsi" w:cstheme="minorHAnsi"/>
          <w:color w:val="0070C0"/>
          <w:sz w:val="22"/>
          <w:szCs w:val="24"/>
        </w:rPr>
        <w:t xml:space="preserve"> консултативен център </w:t>
      </w:r>
      <w:r w:rsidRPr="00835A39">
        <w:rPr>
          <w:rFonts w:asciiTheme="minorHAnsi" w:hAnsiTheme="minorHAnsi" w:cstheme="minorHAnsi"/>
          <w:color w:val="0070C0"/>
          <w:sz w:val="22"/>
          <w:szCs w:val="24"/>
        </w:rPr>
        <w:t xml:space="preserve">да се получи препоръка за </w:t>
      </w:r>
      <w:r w:rsidRPr="00835A39">
        <w:rPr>
          <w:rFonts w:asciiTheme="minorHAnsi" w:hAnsiTheme="minorHAnsi" w:cstheme="minorHAnsi"/>
          <w:b/>
          <w:color w:val="0070C0"/>
          <w:sz w:val="22"/>
          <w:szCs w:val="24"/>
        </w:rPr>
        <w:t>отлагане на посещаването на училище</w:t>
      </w:r>
      <w:r w:rsidR="0027494B" w:rsidRPr="00835A39">
        <w:rPr>
          <w:rFonts w:asciiTheme="minorHAnsi" w:hAnsiTheme="minorHAnsi" w:cstheme="minorHAnsi"/>
          <w:color w:val="0070C0"/>
          <w:sz w:val="22"/>
          <w:szCs w:val="24"/>
        </w:rPr>
        <w:t>.</w:t>
      </w:r>
    </w:p>
    <w:p w14:paraId="00D55329" w14:textId="77777777" w:rsidR="00187175" w:rsidRPr="00835A39" w:rsidRDefault="00A82EA2" w:rsidP="00835A39">
      <w:pPr>
        <w:spacing w:after="120" w:line="240" w:lineRule="auto"/>
        <w:rPr>
          <w:rFonts w:asciiTheme="minorHAnsi" w:hAnsiTheme="minorHAnsi" w:cstheme="minorHAnsi"/>
          <w:color w:val="0070C0"/>
          <w:sz w:val="22"/>
          <w:szCs w:val="24"/>
        </w:rPr>
      </w:pPr>
      <w:r w:rsidRPr="00835A39">
        <w:rPr>
          <w:rFonts w:asciiTheme="minorHAnsi" w:hAnsiTheme="minorHAnsi" w:cstheme="minorHAnsi"/>
          <w:color w:val="0070C0"/>
          <w:sz w:val="22"/>
          <w:szCs w:val="24"/>
        </w:rPr>
        <w:t>Запис</w:t>
      </w:r>
      <w:r w:rsidR="007D1609" w:rsidRPr="00835A39">
        <w:rPr>
          <w:rFonts w:asciiTheme="minorHAnsi" w:hAnsiTheme="minorHAnsi" w:cstheme="minorHAnsi"/>
          <w:color w:val="0070C0"/>
          <w:sz w:val="22"/>
          <w:szCs w:val="24"/>
          <w:lang w:val="bg-BG"/>
        </w:rPr>
        <w:t>ите</w:t>
      </w:r>
      <w:r w:rsidRPr="00835A39">
        <w:rPr>
          <w:rFonts w:asciiTheme="minorHAnsi" w:hAnsiTheme="minorHAnsi" w:cstheme="minorHAnsi"/>
          <w:color w:val="0070C0"/>
          <w:sz w:val="22"/>
          <w:szCs w:val="24"/>
        </w:rPr>
        <w:t xml:space="preserve"> </w:t>
      </w:r>
      <w:r w:rsidRPr="00835A39">
        <w:rPr>
          <w:rFonts w:asciiTheme="minorHAnsi" w:hAnsiTheme="minorHAnsi" w:cstheme="minorHAnsi"/>
          <w:color w:val="0070C0"/>
          <w:sz w:val="22"/>
          <w:szCs w:val="24"/>
          <w:lang w:val="bg-BG"/>
        </w:rPr>
        <w:t>за</w:t>
      </w:r>
      <w:r w:rsidRPr="00835A39">
        <w:rPr>
          <w:rFonts w:asciiTheme="minorHAnsi" w:hAnsiTheme="minorHAnsi" w:cstheme="minorHAnsi"/>
          <w:color w:val="0070C0"/>
          <w:sz w:val="22"/>
          <w:szCs w:val="24"/>
        </w:rPr>
        <w:t xml:space="preserve"> </w:t>
      </w:r>
      <w:r w:rsidRPr="00835A39">
        <w:rPr>
          <w:rFonts w:asciiTheme="minorHAnsi" w:hAnsiTheme="minorHAnsi" w:cstheme="minorHAnsi"/>
          <w:color w:val="0070C0"/>
          <w:sz w:val="22"/>
          <w:szCs w:val="24"/>
          <w:lang w:val="bg-BG"/>
        </w:rPr>
        <w:t xml:space="preserve">1. </w:t>
      </w:r>
      <w:r w:rsidRPr="00835A39">
        <w:rPr>
          <w:rFonts w:asciiTheme="minorHAnsi" w:hAnsiTheme="minorHAnsi" w:cstheme="minorHAnsi"/>
          <w:color w:val="0070C0"/>
          <w:sz w:val="22"/>
          <w:szCs w:val="24"/>
        </w:rPr>
        <w:t xml:space="preserve">клас </w:t>
      </w:r>
      <w:r w:rsidRPr="00835A39">
        <w:rPr>
          <w:rFonts w:asciiTheme="minorHAnsi" w:hAnsiTheme="minorHAnsi" w:cstheme="minorHAnsi"/>
          <w:color w:val="0070C0"/>
          <w:sz w:val="22"/>
          <w:szCs w:val="24"/>
          <w:lang w:val="bg-BG"/>
        </w:rPr>
        <w:t>протичат</w:t>
      </w:r>
      <w:r w:rsidRPr="00835A39">
        <w:rPr>
          <w:rFonts w:asciiTheme="minorHAnsi" w:hAnsiTheme="minorHAnsi" w:cstheme="minorHAnsi"/>
          <w:color w:val="0070C0"/>
          <w:sz w:val="22"/>
          <w:szCs w:val="24"/>
        </w:rPr>
        <w:t xml:space="preserve"> през април. </w:t>
      </w:r>
      <w:r w:rsidR="007D1609" w:rsidRPr="00835A39">
        <w:rPr>
          <w:rFonts w:asciiTheme="minorHAnsi" w:hAnsiTheme="minorHAnsi" w:cstheme="minorHAnsi"/>
          <w:color w:val="0070C0"/>
          <w:sz w:val="22"/>
          <w:szCs w:val="24"/>
          <w:lang w:val="bg-BG"/>
        </w:rPr>
        <w:t xml:space="preserve">Датите за записване </w:t>
      </w:r>
      <w:r w:rsidRPr="00835A39">
        <w:rPr>
          <w:rFonts w:asciiTheme="minorHAnsi" w:hAnsiTheme="minorHAnsi" w:cstheme="minorHAnsi"/>
          <w:color w:val="0070C0"/>
          <w:sz w:val="22"/>
          <w:szCs w:val="24"/>
        </w:rPr>
        <w:t xml:space="preserve">родителите </w:t>
      </w:r>
      <w:r w:rsidR="007D1609" w:rsidRPr="00835A39">
        <w:rPr>
          <w:rFonts w:asciiTheme="minorHAnsi" w:hAnsiTheme="minorHAnsi" w:cstheme="minorHAnsi"/>
          <w:color w:val="0070C0"/>
          <w:sz w:val="22"/>
          <w:szCs w:val="24"/>
          <w:lang w:val="bg-BG"/>
        </w:rPr>
        <w:t xml:space="preserve">ще намерят </w:t>
      </w:r>
      <w:r w:rsidRPr="00835A39">
        <w:rPr>
          <w:rFonts w:asciiTheme="minorHAnsi" w:hAnsiTheme="minorHAnsi" w:cstheme="minorHAnsi"/>
          <w:color w:val="0070C0"/>
          <w:sz w:val="22"/>
          <w:szCs w:val="24"/>
        </w:rPr>
        <w:t xml:space="preserve">на сайта или в сградата на училището. Родителите трябва да </w:t>
      </w:r>
      <w:r w:rsidRPr="00835A39">
        <w:rPr>
          <w:rFonts w:asciiTheme="minorHAnsi" w:hAnsiTheme="minorHAnsi" w:cstheme="minorHAnsi"/>
          <w:color w:val="0070C0"/>
          <w:sz w:val="22"/>
          <w:szCs w:val="24"/>
          <w:lang w:val="bg-BG"/>
        </w:rPr>
        <w:t xml:space="preserve">се яват </w:t>
      </w:r>
      <w:r w:rsidR="007D1609" w:rsidRPr="00835A39">
        <w:rPr>
          <w:rFonts w:asciiTheme="minorHAnsi" w:hAnsiTheme="minorHAnsi" w:cstheme="minorHAnsi"/>
          <w:color w:val="0070C0"/>
          <w:sz w:val="22"/>
          <w:szCs w:val="24"/>
          <w:lang w:val="bg-BG"/>
        </w:rPr>
        <w:t xml:space="preserve">с детето </w:t>
      </w:r>
      <w:r w:rsidRPr="00835A39">
        <w:rPr>
          <w:rFonts w:asciiTheme="minorHAnsi" w:hAnsiTheme="minorHAnsi" w:cstheme="minorHAnsi"/>
          <w:color w:val="0070C0"/>
          <w:sz w:val="22"/>
          <w:szCs w:val="24"/>
          <w:lang w:val="bg-BG"/>
        </w:rPr>
        <w:t xml:space="preserve">на </w:t>
      </w:r>
      <w:r w:rsidRPr="00835A39">
        <w:rPr>
          <w:rFonts w:asciiTheme="minorHAnsi" w:hAnsiTheme="minorHAnsi" w:cstheme="minorHAnsi"/>
          <w:color w:val="0070C0"/>
          <w:sz w:val="22"/>
          <w:szCs w:val="24"/>
        </w:rPr>
        <w:t>запис</w:t>
      </w:r>
      <w:r w:rsidRPr="00835A39">
        <w:rPr>
          <w:rFonts w:asciiTheme="minorHAnsi" w:hAnsiTheme="minorHAnsi" w:cstheme="minorHAnsi"/>
          <w:color w:val="0070C0"/>
          <w:sz w:val="22"/>
          <w:szCs w:val="24"/>
          <w:lang w:val="bg-BG"/>
        </w:rPr>
        <w:t>а</w:t>
      </w:r>
      <w:r w:rsidRPr="00835A39">
        <w:rPr>
          <w:rFonts w:asciiTheme="minorHAnsi" w:hAnsiTheme="minorHAnsi" w:cstheme="minorHAnsi"/>
          <w:color w:val="0070C0"/>
          <w:sz w:val="22"/>
          <w:szCs w:val="24"/>
        </w:rPr>
        <w:t xml:space="preserve">, дори ако са решени въз основа на препоръка от </w:t>
      </w:r>
      <w:r w:rsidR="007D1609" w:rsidRPr="00835A39">
        <w:rPr>
          <w:rFonts w:asciiTheme="minorHAnsi" w:hAnsiTheme="minorHAnsi" w:cstheme="minorHAnsi"/>
          <w:color w:val="0070C0"/>
          <w:sz w:val="22"/>
          <w:szCs w:val="24"/>
          <w:lang w:val="bg-BG"/>
        </w:rPr>
        <w:t>П</w:t>
      </w:r>
      <w:r w:rsidRPr="00835A39">
        <w:rPr>
          <w:rFonts w:asciiTheme="minorHAnsi" w:hAnsiTheme="minorHAnsi" w:cstheme="minorHAnsi"/>
          <w:color w:val="0070C0"/>
          <w:sz w:val="22"/>
          <w:szCs w:val="24"/>
        </w:rPr>
        <w:t>едагогическ</w:t>
      </w:r>
      <w:r w:rsidR="007D1609" w:rsidRPr="00835A39">
        <w:rPr>
          <w:rFonts w:asciiTheme="minorHAnsi" w:hAnsiTheme="minorHAnsi" w:cstheme="minorHAnsi"/>
          <w:color w:val="0070C0"/>
          <w:sz w:val="22"/>
          <w:szCs w:val="24"/>
          <w:lang w:val="bg-BG"/>
        </w:rPr>
        <w:t>о</w:t>
      </w:r>
      <w:r w:rsidRPr="00835A39">
        <w:rPr>
          <w:rFonts w:asciiTheme="minorHAnsi" w:hAnsiTheme="minorHAnsi" w:cstheme="minorHAnsi"/>
          <w:color w:val="0070C0"/>
          <w:sz w:val="22"/>
          <w:szCs w:val="24"/>
        </w:rPr>
        <w:t>-психологически</w:t>
      </w:r>
      <w:r w:rsidR="00244334" w:rsidRPr="00835A39">
        <w:rPr>
          <w:rFonts w:asciiTheme="minorHAnsi" w:hAnsiTheme="minorHAnsi" w:cstheme="minorHAnsi"/>
          <w:color w:val="0070C0"/>
          <w:sz w:val="22"/>
          <w:szCs w:val="24"/>
          <w:lang w:val="bg-BG"/>
        </w:rPr>
        <w:t>я</w:t>
      </w:r>
      <w:r w:rsidRPr="00835A39">
        <w:rPr>
          <w:rFonts w:asciiTheme="minorHAnsi" w:hAnsiTheme="minorHAnsi" w:cstheme="minorHAnsi"/>
          <w:color w:val="0070C0"/>
          <w:sz w:val="22"/>
          <w:szCs w:val="24"/>
        </w:rPr>
        <w:t xml:space="preserve"> консултативен център за отлагане на посещаването на училище. Ако </w:t>
      </w:r>
      <w:r w:rsidRPr="00835A39">
        <w:rPr>
          <w:rFonts w:asciiTheme="minorHAnsi" w:hAnsiTheme="minorHAnsi" w:cstheme="minorHAnsi"/>
          <w:color w:val="0070C0"/>
          <w:sz w:val="22"/>
          <w:szCs w:val="24"/>
          <w:lang w:val="bg-BG"/>
        </w:rPr>
        <w:t xml:space="preserve">тръгването на </w:t>
      </w:r>
      <w:r w:rsidRPr="00835A39">
        <w:rPr>
          <w:rFonts w:asciiTheme="minorHAnsi" w:hAnsiTheme="minorHAnsi" w:cstheme="minorHAnsi"/>
          <w:color w:val="0070C0"/>
          <w:sz w:val="22"/>
          <w:szCs w:val="24"/>
        </w:rPr>
        <w:t xml:space="preserve">училище бъде отложено, детето остава в детската градина, а родителят е длъжен отново да </w:t>
      </w:r>
      <w:r w:rsidRPr="00835A39">
        <w:rPr>
          <w:rFonts w:asciiTheme="minorHAnsi" w:hAnsiTheme="minorHAnsi" w:cstheme="minorHAnsi"/>
          <w:color w:val="0070C0"/>
          <w:sz w:val="22"/>
          <w:szCs w:val="24"/>
          <w:lang w:val="bg-BG"/>
        </w:rPr>
        <w:t>запише</w:t>
      </w:r>
      <w:r w:rsidRPr="00835A39">
        <w:rPr>
          <w:rFonts w:asciiTheme="minorHAnsi" w:hAnsiTheme="minorHAnsi" w:cstheme="minorHAnsi"/>
          <w:color w:val="0070C0"/>
          <w:sz w:val="22"/>
          <w:szCs w:val="24"/>
        </w:rPr>
        <w:t xml:space="preserve"> детето през следващата година. Децата, на които е отложено </w:t>
      </w:r>
      <w:r w:rsidRPr="00835A39">
        <w:rPr>
          <w:rFonts w:asciiTheme="minorHAnsi" w:hAnsiTheme="minorHAnsi" w:cstheme="minorHAnsi"/>
          <w:color w:val="0070C0"/>
          <w:sz w:val="22"/>
          <w:szCs w:val="24"/>
          <w:lang w:val="bg-BG"/>
        </w:rPr>
        <w:t>тръгването на училище</w:t>
      </w:r>
      <w:r w:rsidRPr="00835A39">
        <w:rPr>
          <w:rFonts w:asciiTheme="minorHAnsi" w:hAnsiTheme="minorHAnsi" w:cstheme="minorHAnsi"/>
          <w:color w:val="0070C0"/>
          <w:sz w:val="22"/>
          <w:szCs w:val="24"/>
        </w:rPr>
        <w:t>, могат да п</w:t>
      </w:r>
      <w:r w:rsidRPr="00835A39">
        <w:rPr>
          <w:rFonts w:asciiTheme="minorHAnsi" w:hAnsiTheme="minorHAnsi" w:cstheme="minorHAnsi"/>
          <w:color w:val="0070C0"/>
          <w:sz w:val="22"/>
          <w:szCs w:val="24"/>
          <w:lang w:val="bg-BG"/>
        </w:rPr>
        <w:t xml:space="preserve">осещават </w:t>
      </w:r>
      <w:r w:rsidR="00A96897" w:rsidRPr="00835A39">
        <w:rPr>
          <w:rFonts w:asciiTheme="minorHAnsi" w:hAnsiTheme="minorHAnsi" w:cstheme="minorHAnsi"/>
          <w:color w:val="0070C0"/>
          <w:sz w:val="22"/>
          <w:szCs w:val="24"/>
          <w:lang w:val="bg-BG"/>
        </w:rPr>
        <w:t xml:space="preserve">и </w:t>
      </w:r>
      <w:r w:rsidRPr="00835A39">
        <w:rPr>
          <w:rFonts w:asciiTheme="minorHAnsi" w:hAnsiTheme="minorHAnsi" w:cstheme="minorHAnsi"/>
          <w:b/>
          <w:color w:val="0070C0"/>
          <w:sz w:val="22"/>
          <w:szCs w:val="24"/>
        </w:rPr>
        <w:t>подготвител</w:t>
      </w:r>
      <w:r w:rsidRPr="00835A39">
        <w:rPr>
          <w:rFonts w:asciiTheme="minorHAnsi" w:hAnsiTheme="minorHAnsi" w:cstheme="minorHAnsi"/>
          <w:b/>
          <w:color w:val="0070C0"/>
          <w:sz w:val="22"/>
          <w:szCs w:val="24"/>
          <w:lang w:val="bg-BG"/>
        </w:rPr>
        <w:t>е</w:t>
      </w:r>
      <w:r w:rsidRPr="00835A39">
        <w:rPr>
          <w:rFonts w:asciiTheme="minorHAnsi" w:hAnsiTheme="minorHAnsi" w:cstheme="minorHAnsi"/>
          <w:b/>
          <w:color w:val="0070C0"/>
          <w:sz w:val="22"/>
          <w:szCs w:val="24"/>
        </w:rPr>
        <w:t>н клас</w:t>
      </w:r>
      <w:r w:rsidRPr="00835A39">
        <w:rPr>
          <w:rFonts w:asciiTheme="minorHAnsi" w:hAnsiTheme="minorHAnsi" w:cstheme="minorHAnsi"/>
          <w:color w:val="0070C0"/>
          <w:sz w:val="22"/>
          <w:szCs w:val="24"/>
        </w:rPr>
        <w:t xml:space="preserve">, ако </w:t>
      </w:r>
      <w:r w:rsidRPr="00835A39">
        <w:rPr>
          <w:rFonts w:asciiTheme="minorHAnsi" w:hAnsiTheme="minorHAnsi" w:cstheme="minorHAnsi"/>
          <w:color w:val="0070C0"/>
          <w:sz w:val="22"/>
          <w:szCs w:val="24"/>
          <w:lang w:val="bg-BG"/>
        </w:rPr>
        <w:t>такъв е</w:t>
      </w:r>
      <w:r w:rsidRPr="00835A39">
        <w:rPr>
          <w:rFonts w:asciiTheme="minorHAnsi" w:hAnsiTheme="minorHAnsi" w:cstheme="minorHAnsi"/>
          <w:color w:val="0070C0"/>
          <w:sz w:val="22"/>
          <w:szCs w:val="24"/>
        </w:rPr>
        <w:t xml:space="preserve"> налице в училище</w:t>
      </w:r>
      <w:r w:rsidRPr="00835A39">
        <w:rPr>
          <w:rFonts w:asciiTheme="minorHAnsi" w:hAnsiTheme="minorHAnsi" w:cstheme="minorHAnsi"/>
          <w:color w:val="0070C0"/>
          <w:sz w:val="22"/>
          <w:szCs w:val="24"/>
          <w:lang w:val="bg-BG"/>
        </w:rPr>
        <w:t>то</w:t>
      </w:r>
      <w:r w:rsidR="00244334" w:rsidRPr="00835A39">
        <w:rPr>
          <w:rFonts w:asciiTheme="minorHAnsi" w:hAnsiTheme="minorHAnsi" w:cstheme="minorHAnsi"/>
          <w:color w:val="0070C0"/>
          <w:sz w:val="22"/>
          <w:szCs w:val="24"/>
        </w:rPr>
        <w:t>. Участието в подготвителен</w:t>
      </w:r>
      <w:r w:rsidRPr="00835A39">
        <w:rPr>
          <w:rFonts w:asciiTheme="minorHAnsi" w:hAnsiTheme="minorHAnsi" w:cstheme="minorHAnsi"/>
          <w:color w:val="0070C0"/>
          <w:sz w:val="22"/>
          <w:szCs w:val="24"/>
        </w:rPr>
        <w:t xml:space="preserve"> клас се препоръчва от </w:t>
      </w:r>
      <w:r w:rsidR="00A96897" w:rsidRPr="00835A39">
        <w:rPr>
          <w:rFonts w:asciiTheme="minorHAnsi" w:hAnsiTheme="minorHAnsi" w:cstheme="minorHAnsi"/>
          <w:color w:val="0070C0"/>
          <w:sz w:val="22"/>
          <w:szCs w:val="24"/>
          <w:lang w:val="bg-BG"/>
        </w:rPr>
        <w:t>П</w:t>
      </w:r>
      <w:r w:rsidR="00A96897" w:rsidRPr="00835A39">
        <w:rPr>
          <w:rFonts w:asciiTheme="minorHAnsi" w:hAnsiTheme="minorHAnsi" w:cstheme="minorHAnsi"/>
          <w:color w:val="0070C0"/>
          <w:sz w:val="22"/>
          <w:szCs w:val="24"/>
        </w:rPr>
        <w:t>едагогическо</w:t>
      </w:r>
      <w:r w:rsidRPr="00835A39">
        <w:rPr>
          <w:rFonts w:asciiTheme="minorHAnsi" w:hAnsiTheme="minorHAnsi" w:cstheme="minorHAnsi"/>
          <w:color w:val="0070C0"/>
          <w:sz w:val="22"/>
          <w:szCs w:val="24"/>
        </w:rPr>
        <w:t>-психологическия консултативен център и служи за подготовка за основно</w:t>
      </w:r>
      <w:r w:rsidRPr="00835A39">
        <w:rPr>
          <w:rFonts w:asciiTheme="minorHAnsi" w:hAnsiTheme="minorHAnsi" w:cstheme="minorHAnsi"/>
          <w:color w:val="0070C0"/>
          <w:sz w:val="22"/>
          <w:szCs w:val="24"/>
          <w:lang w:val="bg-BG"/>
        </w:rPr>
        <w:t>то</w:t>
      </w:r>
      <w:r w:rsidRPr="00835A39">
        <w:rPr>
          <w:rFonts w:asciiTheme="minorHAnsi" w:hAnsiTheme="minorHAnsi" w:cstheme="minorHAnsi"/>
          <w:color w:val="0070C0"/>
          <w:sz w:val="22"/>
          <w:szCs w:val="24"/>
        </w:rPr>
        <w:t xml:space="preserve"> училище и за компенсиране на развитието на деца, които все още не са подготвени за </w:t>
      </w:r>
      <w:r w:rsidR="00A96897" w:rsidRPr="00835A39">
        <w:rPr>
          <w:rFonts w:asciiTheme="minorHAnsi" w:hAnsiTheme="minorHAnsi" w:cstheme="minorHAnsi"/>
          <w:color w:val="0070C0"/>
          <w:sz w:val="22"/>
          <w:szCs w:val="24"/>
          <w:lang w:val="bg-BG"/>
        </w:rPr>
        <w:t xml:space="preserve">посещаване на </w:t>
      </w:r>
      <w:r w:rsidRPr="00835A39">
        <w:rPr>
          <w:rFonts w:asciiTheme="minorHAnsi" w:hAnsiTheme="minorHAnsi" w:cstheme="minorHAnsi"/>
          <w:color w:val="0070C0"/>
          <w:sz w:val="22"/>
          <w:szCs w:val="24"/>
        </w:rPr>
        <w:t>училище.</w:t>
      </w:r>
    </w:p>
    <w:p w14:paraId="00D5532D" w14:textId="77777777" w:rsidR="008952C1" w:rsidRPr="0092165D" w:rsidRDefault="008952C1" w:rsidP="003E08D3">
      <w:pPr>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lastRenderedPageBreak/>
        <w:t>Výběr a spádovost školy</w:t>
      </w:r>
    </w:p>
    <w:p w14:paraId="00D5532E" w14:textId="77777777" w:rsidR="008952C1" w:rsidRPr="0092165D" w:rsidRDefault="008952C1" w:rsidP="003E08D3">
      <w:pPr>
        <w:spacing w:before="120" w:after="120" w:line="240" w:lineRule="auto"/>
        <w:rPr>
          <w:rStyle w:val="A7"/>
          <w:rFonts w:asciiTheme="minorHAnsi" w:hAnsiTheme="minorHAnsi" w:cstheme="minorHAnsi"/>
          <w:sz w:val="24"/>
          <w:szCs w:val="24"/>
        </w:rPr>
      </w:pPr>
      <w:r w:rsidRPr="0092165D">
        <w:rPr>
          <w:rStyle w:val="A7"/>
          <w:rFonts w:asciiTheme="minorHAnsi" w:hAnsiTheme="minorHAnsi" w:cstheme="minorHAnsi"/>
          <w:sz w:val="24"/>
          <w:szCs w:val="24"/>
        </w:rPr>
        <w:t>Rodiče si mohou vybrat jakoukoliv základní školu. V případě naplnění kapacity mají přednost děti, které bydlí v blízkosti školy (ze spádové oblasti školy). Seznam škol a jejich spádových oblastí bývá součástí obecně závazné vyhlášky o školských obvodech základních škol, kterou vydává zřizovatel ZŠ (obec).</w:t>
      </w:r>
    </w:p>
    <w:p w14:paraId="00D5532F" w14:textId="77777777" w:rsidR="003E08D3" w:rsidRPr="0092165D" w:rsidRDefault="003E08D3" w:rsidP="003E08D3">
      <w:pPr>
        <w:spacing w:before="120" w:after="120" w:line="240" w:lineRule="auto"/>
        <w:rPr>
          <w:rStyle w:val="A7"/>
          <w:rFonts w:asciiTheme="minorHAnsi" w:hAnsiTheme="minorHAnsi" w:cstheme="minorHAnsi"/>
          <w:sz w:val="24"/>
          <w:szCs w:val="24"/>
        </w:rPr>
      </w:pPr>
    </w:p>
    <w:p w14:paraId="00D55330" w14:textId="77777777" w:rsidR="008952C1" w:rsidRPr="0092165D" w:rsidRDefault="008952C1" w:rsidP="003E08D3">
      <w:pPr>
        <w:spacing w:before="120" w:after="120" w:line="240" w:lineRule="auto"/>
        <w:jc w:val="center"/>
        <w:rPr>
          <w:rStyle w:val="A7"/>
          <w:rFonts w:asciiTheme="minorHAnsi" w:hAnsiTheme="minorHAnsi" w:cstheme="minorHAnsi"/>
          <w:b/>
          <w:sz w:val="24"/>
          <w:szCs w:val="24"/>
        </w:rPr>
      </w:pPr>
      <w:r w:rsidRPr="0092165D">
        <w:rPr>
          <w:rStyle w:val="A7"/>
          <w:rFonts w:asciiTheme="minorHAnsi" w:hAnsiTheme="minorHAnsi" w:cstheme="minorHAnsi"/>
          <w:b/>
          <w:sz w:val="24"/>
          <w:szCs w:val="24"/>
        </w:rPr>
        <w:t>Přijetí do ZŠ</w:t>
      </w:r>
    </w:p>
    <w:p w14:paraId="00D55331" w14:textId="77777777" w:rsidR="008952C1" w:rsidRPr="0092165D" w:rsidRDefault="008952C1" w:rsidP="003E08D3">
      <w:pPr>
        <w:spacing w:before="120" w:after="120" w:line="240" w:lineRule="auto"/>
        <w:rPr>
          <w:rStyle w:val="A7"/>
          <w:rFonts w:asciiTheme="minorHAnsi" w:hAnsiTheme="minorHAnsi" w:cstheme="minorHAnsi"/>
          <w:sz w:val="24"/>
          <w:szCs w:val="24"/>
        </w:rPr>
      </w:pPr>
      <w:r w:rsidRPr="0092165D">
        <w:rPr>
          <w:rStyle w:val="A7"/>
          <w:rFonts w:asciiTheme="minorHAnsi" w:hAnsiTheme="minorHAnsi" w:cstheme="minorHAnsi"/>
          <w:sz w:val="24"/>
          <w:szCs w:val="24"/>
        </w:rPr>
        <w:t xml:space="preserve">Základní škola musí dítě přijmout k povinné školní docházce i v případě, že dítě nebylo u zápisu a přijelo do ČR později. Neznalost českého jazyka nemůže být důvodem k odmítnutí. ZŠ může dítě odmítnout pouze z důvodů naplněné kapacity. V takovém případě má přehled o volných místech v základních školách obec, která je zřizovatelem ZŠ. To se týká i žáků, kteří již přicházejí do ČR z vyšších ročníků. K přijetí či nepřijetí musí škola vydat </w:t>
      </w:r>
      <w:r w:rsidRPr="0092165D">
        <w:rPr>
          <w:rStyle w:val="A7"/>
          <w:rFonts w:asciiTheme="minorHAnsi" w:hAnsiTheme="minorHAnsi" w:cstheme="minorHAnsi"/>
          <w:i/>
          <w:sz w:val="24"/>
          <w:szCs w:val="24"/>
        </w:rPr>
        <w:t>rozhodnutí</w:t>
      </w:r>
      <w:r w:rsidR="0015375D" w:rsidRPr="0092165D">
        <w:rPr>
          <w:rStyle w:val="A7"/>
          <w:rFonts w:asciiTheme="minorHAnsi" w:hAnsiTheme="minorHAnsi" w:cstheme="minorHAnsi"/>
          <w:sz w:val="24"/>
          <w:szCs w:val="24"/>
        </w:rPr>
        <w:t xml:space="preserve">, proti němuž se rodiče mohou </w:t>
      </w:r>
      <w:r w:rsidRPr="0092165D">
        <w:rPr>
          <w:rStyle w:val="A7"/>
          <w:rFonts w:asciiTheme="minorHAnsi" w:hAnsiTheme="minorHAnsi" w:cstheme="minorHAnsi"/>
          <w:sz w:val="24"/>
          <w:szCs w:val="24"/>
        </w:rPr>
        <w:t>odvolat do 15 dnů.</w:t>
      </w:r>
    </w:p>
    <w:p w14:paraId="00D55332" w14:textId="77777777" w:rsidR="003E08D3" w:rsidRPr="0092165D" w:rsidRDefault="003E08D3" w:rsidP="003E08D3">
      <w:pPr>
        <w:spacing w:before="120" w:after="120" w:line="240" w:lineRule="auto"/>
        <w:rPr>
          <w:rStyle w:val="A7"/>
          <w:rFonts w:asciiTheme="minorHAnsi" w:hAnsiTheme="minorHAnsi" w:cstheme="minorHAnsi"/>
          <w:sz w:val="24"/>
          <w:szCs w:val="24"/>
        </w:rPr>
      </w:pPr>
    </w:p>
    <w:p w14:paraId="00D55333" w14:textId="77777777" w:rsidR="008952C1" w:rsidRPr="0092165D" w:rsidRDefault="008952C1" w:rsidP="003E08D3">
      <w:pPr>
        <w:spacing w:before="120" w:after="120" w:line="240" w:lineRule="auto"/>
        <w:jc w:val="center"/>
        <w:rPr>
          <w:rStyle w:val="A7"/>
          <w:rFonts w:asciiTheme="minorHAnsi" w:hAnsiTheme="minorHAnsi" w:cstheme="minorHAnsi"/>
          <w:b/>
          <w:sz w:val="24"/>
          <w:szCs w:val="24"/>
        </w:rPr>
      </w:pPr>
      <w:r w:rsidRPr="0092165D">
        <w:rPr>
          <w:rStyle w:val="A7"/>
          <w:rFonts w:asciiTheme="minorHAnsi" w:hAnsiTheme="minorHAnsi" w:cstheme="minorHAnsi"/>
          <w:b/>
          <w:sz w:val="24"/>
          <w:szCs w:val="24"/>
        </w:rPr>
        <w:t>Opakování ročníku a prodloužení povinné školní docházky</w:t>
      </w:r>
    </w:p>
    <w:p w14:paraId="00D55334" w14:textId="77777777" w:rsidR="008952C1" w:rsidRPr="0092165D" w:rsidRDefault="008952C1" w:rsidP="003E08D3">
      <w:pPr>
        <w:pStyle w:val="Pa15"/>
        <w:spacing w:before="120" w:after="120" w:line="240" w:lineRule="auto"/>
        <w:jc w:val="both"/>
        <w:rPr>
          <w:rStyle w:val="A7"/>
          <w:rFonts w:asciiTheme="minorHAnsi" w:hAnsiTheme="minorHAnsi" w:cstheme="minorHAnsi"/>
          <w:sz w:val="24"/>
          <w:szCs w:val="24"/>
        </w:rPr>
      </w:pPr>
      <w:r w:rsidRPr="0092165D">
        <w:rPr>
          <w:rStyle w:val="A7"/>
          <w:rFonts w:asciiTheme="minorHAnsi" w:hAnsiTheme="minorHAnsi" w:cstheme="minorHAnsi"/>
          <w:sz w:val="24"/>
          <w:szCs w:val="24"/>
        </w:rPr>
        <w:t>Žák může na každém stupni opakovat třídu jen jednou. Děti, které v obou stupních opakovaly ročník, tak mohou splnit devítiletou povinnou školní docházku již v sedmé třídě bez dosažení stupně základního vzdělání. V</w:t>
      </w:r>
      <w:r w:rsidR="0015375D" w:rsidRPr="0092165D">
        <w:rPr>
          <w:rStyle w:val="A7"/>
          <w:rFonts w:asciiTheme="minorHAnsi" w:hAnsiTheme="minorHAnsi" w:cstheme="minorHAnsi"/>
          <w:sz w:val="24"/>
          <w:szCs w:val="24"/>
        </w:rPr>
        <w:t> </w:t>
      </w:r>
      <w:r w:rsidRPr="0092165D">
        <w:rPr>
          <w:rStyle w:val="A7"/>
          <w:rFonts w:asciiTheme="minorHAnsi" w:hAnsiTheme="minorHAnsi" w:cstheme="minorHAnsi"/>
          <w:sz w:val="24"/>
          <w:szCs w:val="24"/>
        </w:rPr>
        <w:t xml:space="preserve">případě splnění povinné školní docházky v nižším ročníku je možné požádat o </w:t>
      </w:r>
      <w:r w:rsidRPr="0092165D">
        <w:rPr>
          <w:rStyle w:val="A7"/>
          <w:rFonts w:asciiTheme="minorHAnsi" w:hAnsiTheme="minorHAnsi" w:cstheme="minorHAnsi"/>
          <w:b/>
          <w:sz w:val="24"/>
          <w:szCs w:val="24"/>
        </w:rPr>
        <w:t>prodloužení povinné školní docházky</w:t>
      </w:r>
      <w:r w:rsidRPr="0092165D">
        <w:rPr>
          <w:rStyle w:val="A7"/>
          <w:rFonts w:asciiTheme="minorHAnsi" w:hAnsiTheme="minorHAnsi" w:cstheme="minorHAnsi"/>
          <w:sz w:val="24"/>
          <w:szCs w:val="24"/>
        </w:rPr>
        <w:t>. Žádost musí být podána písemně řediteli školy a pokračování ve studiu je možné pouze pokud tuto žádost ředitel schválí. Prodloužit povinnou školní docházku lze maximálně do</w:t>
      </w:r>
      <w:r w:rsidR="0015375D" w:rsidRPr="0092165D">
        <w:rPr>
          <w:rStyle w:val="A7"/>
          <w:rFonts w:asciiTheme="minorHAnsi" w:hAnsiTheme="minorHAnsi" w:cstheme="minorHAnsi"/>
          <w:sz w:val="24"/>
          <w:szCs w:val="24"/>
        </w:rPr>
        <w:t> </w:t>
      </w:r>
      <w:r w:rsidRPr="0092165D">
        <w:rPr>
          <w:rStyle w:val="A7"/>
          <w:rFonts w:asciiTheme="minorHAnsi" w:hAnsiTheme="minorHAnsi" w:cstheme="minorHAnsi"/>
          <w:sz w:val="24"/>
          <w:szCs w:val="24"/>
        </w:rPr>
        <w:t>toho školního roku, ve kterém žák dosáhne 18 let.</w:t>
      </w:r>
    </w:p>
    <w:p w14:paraId="00D55335" w14:textId="77777777" w:rsidR="003E08D3" w:rsidRPr="0092165D" w:rsidRDefault="003E08D3" w:rsidP="003E08D3">
      <w:pPr>
        <w:pStyle w:val="Default"/>
      </w:pPr>
    </w:p>
    <w:p w14:paraId="00D55336" w14:textId="77777777" w:rsidR="00AD48FD" w:rsidRPr="0092165D" w:rsidRDefault="00AD48FD" w:rsidP="003E08D3">
      <w:pPr>
        <w:pStyle w:val="Default"/>
      </w:pPr>
    </w:p>
    <w:p w14:paraId="00D55338" w14:textId="77777777" w:rsidR="003E08D3" w:rsidRPr="0092165D" w:rsidRDefault="003E08D3" w:rsidP="00835A39">
      <w:pPr>
        <w:spacing w:before="120" w:after="120" w:line="240" w:lineRule="auto"/>
        <w:rPr>
          <w:rFonts w:asciiTheme="minorHAnsi" w:hAnsiTheme="minorHAnsi" w:cstheme="minorHAnsi"/>
          <w:b/>
          <w:color w:val="0070C0"/>
          <w:szCs w:val="24"/>
        </w:rPr>
      </w:pPr>
    </w:p>
    <w:p w14:paraId="00D55339" w14:textId="77777777" w:rsidR="00187175" w:rsidRPr="00835A39" w:rsidRDefault="00A82EA2" w:rsidP="00835A39">
      <w:pPr>
        <w:spacing w:after="0" w:line="240" w:lineRule="auto"/>
        <w:jc w:val="center"/>
        <w:rPr>
          <w:rFonts w:asciiTheme="minorHAnsi" w:hAnsiTheme="minorHAnsi" w:cstheme="minorHAnsi"/>
          <w:b/>
          <w:color w:val="0070C0"/>
          <w:sz w:val="23"/>
          <w:szCs w:val="23"/>
        </w:rPr>
      </w:pPr>
      <w:r w:rsidRPr="00835A39">
        <w:rPr>
          <w:rFonts w:asciiTheme="minorHAnsi" w:hAnsiTheme="minorHAnsi" w:cstheme="minorHAnsi"/>
          <w:b/>
          <w:color w:val="0070C0"/>
          <w:sz w:val="23"/>
          <w:szCs w:val="23"/>
        </w:rPr>
        <w:lastRenderedPageBreak/>
        <w:t>Изб</w:t>
      </w:r>
      <w:r w:rsidRPr="00835A39">
        <w:rPr>
          <w:rFonts w:asciiTheme="minorHAnsi" w:hAnsiTheme="minorHAnsi" w:cstheme="minorHAnsi"/>
          <w:b/>
          <w:color w:val="0070C0"/>
          <w:sz w:val="23"/>
          <w:szCs w:val="23"/>
          <w:lang w:val="bg-BG"/>
        </w:rPr>
        <w:t>ор</w:t>
      </w:r>
      <w:r w:rsidRPr="00835A39">
        <w:rPr>
          <w:rFonts w:asciiTheme="minorHAnsi" w:hAnsiTheme="minorHAnsi" w:cstheme="minorHAnsi"/>
          <w:b/>
          <w:color w:val="0070C0"/>
          <w:sz w:val="23"/>
          <w:szCs w:val="23"/>
        </w:rPr>
        <w:t xml:space="preserve"> и </w:t>
      </w:r>
      <w:r w:rsidRPr="00835A39">
        <w:rPr>
          <w:rFonts w:asciiTheme="minorHAnsi" w:hAnsiTheme="minorHAnsi" w:cstheme="minorHAnsi"/>
          <w:b/>
          <w:color w:val="0070C0"/>
          <w:sz w:val="23"/>
          <w:szCs w:val="23"/>
          <w:lang w:val="bg-BG"/>
        </w:rPr>
        <w:t xml:space="preserve">принадлежност </w:t>
      </w:r>
      <w:r w:rsidRPr="00835A39">
        <w:rPr>
          <w:rFonts w:asciiTheme="minorHAnsi" w:hAnsiTheme="minorHAnsi" w:cstheme="minorHAnsi"/>
          <w:b/>
          <w:color w:val="0070C0"/>
          <w:sz w:val="23"/>
          <w:szCs w:val="23"/>
        </w:rPr>
        <w:t>на училището</w:t>
      </w:r>
    </w:p>
    <w:p w14:paraId="00D5533A" w14:textId="77777777" w:rsidR="00187175" w:rsidRPr="00835A39" w:rsidRDefault="00A82EA2" w:rsidP="00835A39">
      <w:pPr>
        <w:spacing w:after="0" w:line="240" w:lineRule="auto"/>
        <w:rPr>
          <w:rStyle w:val="A7"/>
          <w:rFonts w:asciiTheme="minorHAnsi" w:hAnsiTheme="minorHAnsi" w:cstheme="minorHAnsi"/>
          <w:color w:val="0070C0"/>
          <w:sz w:val="23"/>
          <w:szCs w:val="23"/>
        </w:rPr>
      </w:pPr>
      <w:r w:rsidRPr="00835A39">
        <w:rPr>
          <w:rStyle w:val="A7"/>
          <w:rFonts w:asciiTheme="minorHAnsi" w:hAnsiTheme="minorHAnsi" w:cstheme="minorHAnsi"/>
          <w:color w:val="0070C0"/>
          <w:sz w:val="23"/>
          <w:szCs w:val="23"/>
        </w:rPr>
        <w:t xml:space="preserve">Родителите могат да </w:t>
      </w:r>
      <w:r w:rsidRPr="00835A39">
        <w:rPr>
          <w:rStyle w:val="A7"/>
          <w:rFonts w:asciiTheme="minorHAnsi" w:hAnsiTheme="minorHAnsi" w:cstheme="minorHAnsi"/>
          <w:color w:val="0070C0"/>
          <w:sz w:val="23"/>
          <w:szCs w:val="23"/>
          <w:lang w:val="bg-BG"/>
        </w:rPr>
        <w:t xml:space="preserve">си </w:t>
      </w:r>
      <w:r w:rsidRPr="00835A39">
        <w:rPr>
          <w:rStyle w:val="A7"/>
          <w:rFonts w:asciiTheme="minorHAnsi" w:hAnsiTheme="minorHAnsi" w:cstheme="minorHAnsi"/>
          <w:color w:val="0070C0"/>
          <w:sz w:val="23"/>
          <w:szCs w:val="23"/>
        </w:rPr>
        <w:t>изб</w:t>
      </w:r>
      <w:r w:rsidRPr="00835A39">
        <w:rPr>
          <w:rStyle w:val="A7"/>
          <w:rFonts w:asciiTheme="minorHAnsi" w:hAnsiTheme="minorHAnsi" w:cstheme="minorHAnsi"/>
          <w:color w:val="0070C0"/>
          <w:sz w:val="23"/>
          <w:szCs w:val="23"/>
          <w:lang w:val="bg-BG"/>
        </w:rPr>
        <w:t>ерат</w:t>
      </w:r>
      <w:r w:rsidR="009F5136" w:rsidRPr="00835A39">
        <w:rPr>
          <w:rStyle w:val="A7"/>
          <w:rFonts w:asciiTheme="minorHAnsi" w:hAnsiTheme="minorHAnsi" w:cstheme="minorHAnsi"/>
          <w:color w:val="0070C0"/>
          <w:sz w:val="23"/>
          <w:szCs w:val="23"/>
        </w:rPr>
        <w:t xml:space="preserve"> </w:t>
      </w:r>
      <w:r w:rsidR="009F5136" w:rsidRPr="00835A39">
        <w:rPr>
          <w:rStyle w:val="A7"/>
          <w:rFonts w:asciiTheme="minorHAnsi" w:hAnsiTheme="minorHAnsi" w:cstheme="minorHAnsi"/>
          <w:color w:val="0070C0"/>
          <w:sz w:val="23"/>
          <w:szCs w:val="23"/>
          <w:lang w:val="bg-BG"/>
        </w:rPr>
        <w:t>което и да е</w:t>
      </w:r>
      <w:r w:rsidRPr="00835A39">
        <w:rPr>
          <w:rStyle w:val="A7"/>
          <w:rFonts w:asciiTheme="minorHAnsi" w:hAnsiTheme="minorHAnsi" w:cstheme="minorHAnsi"/>
          <w:color w:val="0070C0"/>
          <w:sz w:val="23"/>
          <w:szCs w:val="23"/>
        </w:rPr>
        <w:t xml:space="preserve"> начално училище. При </w:t>
      </w:r>
      <w:r w:rsidRPr="00835A39">
        <w:rPr>
          <w:rStyle w:val="A7"/>
          <w:rFonts w:asciiTheme="minorHAnsi" w:hAnsiTheme="minorHAnsi" w:cstheme="minorHAnsi"/>
          <w:color w:val="0070C0"/>
          <w:sz w:val="23"/>
          <w:szCs w:val="23"/>
          <w:lang w:val="bg-BG"/>
        </w:rPr>
        <w:t xml:space="preserve">изчерпване </w:t>
      </w:r>
      <w:r w:rsidRPr="00835A39">
        <w:rPr>
          <w:rStyle w:val="A7"/>
          <w:rFonts w:asciiTheme="minorHAnsi" w:hAnsiTheme="minorHAnsi" w:cstheme="minorHAnsi"/>
          <w:color w:val="0070C0"/>
          <w:sz w:val="23"/>
          <w:szCs w:val="23"/>
        </w:rPr>
        <w:t xml:space="preserve">на </w:t>
      </w:r>
      <w:r w:rsidR="00BC3D12" w:rsidRPr="00835A39">
        <w:rPr>
          <w:rStyle w:val="A7"/>
          <w:rFonts w:asciiTheme="minorHAnsi" w:hAnsiTheme="minorHAnsi" w:cstheme="minorHAnsi"/>
          <w:color w:val="0070C0"/>
          <w:sz w:val="23"/>
          <w:szCs w:val="23"/>
          <w:lang w:val="bg-BG"/>
        </w:rPr>
        <w:t>свободните места</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color w:val="0070C0"/>
          <w:sz w:val="23"/>
          <w:szCs w:val="23"/>
          <w:lang w:val="bg-BG"/>
        </w:rPr>
        <w:t>имат предимство</w:t>
      </w:r>
      <w:r w:rsidRPr="00835A39">
        <w:rPr>
          <w:rStyle w:val="A7"/>
          <w:rFonts w:asciiTheme="minorHAnsi" w:hAnsiTheme="minorHAnsi" w:cstheme="minorHAnsi"/>
          <w:color w:val="0070C0"/>
          <w:sz w:val="23"/>
          <w:szCs w:val="23"/>
        </w:rPr>
        <w:t xml:space="preserve"> децата, живеещи в близост до училище</w:t>
      </w:r>
      <w:r w:rsidRPr="00835A39">
        <w:rPr>
          <w:rStyle w:val="A7"/>
          <w:rFonts w:asciiTheme="minorHAnsi" w:hAnsiTheme="minorHAnsi" w:cstheme="minorHAnsi"/>
          <w:color w:val="0070C0"/>
          <w:sz w:val="23"/>
          <w:szCs w:val="23"/>
          <w:lang w:val="bg-BG"/>
        </w:rPr>
        <w:t>то</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color w:val="0070C0"/>
          <w:sz w:val="23"/>
          <w:szCs w:val="23"/>
          <w:lang w:val="bg-BG"/>
        </w:rPr>
        <w:t>от принадлежащата област на училището</w:t>
      </w:r>
      <w:r w:rsidRPr="00835A39">
        <w:rPr>
          <w:rStyle w:val="A7"/>
          <w:rFonts w:asciiTheme="minorHAnsi" w:hAnsiTheme="minorHAnsi" w:cstheme="minorHAnsi"/>
          <w:color w:val="0070C0"/>
          <w:sz w:val="23"/>
          <w:szCs w:val="23"/>
        </w:rPr>
        <w:t xml:space="preserve">). Списъкът на училищата и техните </w:t>
      </w:r>
      <w:r w:rsidRPr="00835A39">
        <w:rPr>
          <w:rStyle w:val="A7"/>
          <w:rFonts w:asciiTheme="minorHAnsi" w:hAnsiTheme="minorHAnsi" w:cstheme="minorHAnsi"/>
          <w:color w:val="0070C0"/>
          <w:sz w:val="23"/>
          <w:szCs w:val="23"/>
          <w:lang w:val="bg-BG"/>
        </w:rPr>
        <w:t>принадлежащи</w:t>
      </w:r>
      <w:r w:rsidRPr="00835A39">
        <w:rPr>
          <w:rStyle w:val="A7"/>
          <w:rFonts w:asciiTheme="minorHAnsi" w:hAnsiTheme="minorHAnsi" w:cstheme="minorHAnsi"/>
          <w:color w:val="0070C0"/>
          <w:sz w:val="23"/>
          <w:szCs w:val="23"/>
        </w:rPr>
        <w:t xml:space="preserve"> </w:t>
      </w:r>
      <w:r w:rsidR="00BC3D12" w:rsidRPr="00835A39">
        <w:rPr>
          <w:rStyle w:val="A7"/>
          <w:rFonts w:asciiTheme="minorHAnsi" w:hAnsiTheme="minorHAnsi" w:cstheme="minorHAnsi"/>
          <w:color w:val="0070C0"/>
          <w:sz w:val="23"/>
          <w:szCs w:val="23"/>
          <w:lang w:val="bg-BG"/>
        </w:rPr>
        <w:t>области</w:t>
      </w:r>
      <w:r w:rsidRPr="00835A39">
        <w:rPr>
          <w:rStyle w:val="A7"/>
          <w:rFonts w:asciiTheme="minorHAnsi" w:hAnsiTheme="minorHAnsi" w:cstheme="minorHAnsi"/>
          <w:color w:val="0070C0"/>
          <w:sz w:val="23"/>
          <w:szCs w:val="23"/>
        </w:rPr>
        <w:t xml:space="preserve"> </w:t>
      </w:r>
      <w:r w:rsidR="00BC3D12" w:rsidRPr="00835A39">
        <w:rPr>
          <w:rStyle w:val="A7"/>
          <w:rFonts w:asciiTheme="minorHAnsi" w:hAnsiTheme="minorHAnsi" w:cstheme="minorHAnsi"/>
          <w:color w:val="0070C0"/>
          <w:sz w:val="23"/>
          <w:szCs w:val="23"/>
          <w:lang w:val="bg-BG"/>
        </w:rPr>
        <w:t xml:space="preserve">обикновено </w:t>
      </w:r>
      <w:r w:rsidR="00BC3D12" w:rsidRPr="00835A39">
        <w:rPr>
          <w:rStyle w:val="A7"/>
          <w:rFonts w:asciiTheme="minorHAnsi" w:hAnsiTheme="minorHAnsi" w:cstheme="minorHAnsi"/>
          <w:color w:val="0070C0"/>
          <w:sz w:val="23"/>
          <w:szCs w:val="23"/>
        </w:rPr>
        <w:t>е част от общозадължителната наредба</w:t>
      </w:r>
      <w:r w:rsidRPr="00835A39">
        <w:rPr>
          <w:rStyle w:val="A7"/>
          <w:rFonts w:asciiTheme="minorHAnsi" w:hAnsiTheme="minorHAnsi" w:cstheme="minorHAnsi"/>
          <w:color w:val="0070C0"/>
          <w:sz w:val="23"/>
          <w:szCs w:val="23"/>
        </w:rPr>
        <w:t xml:space="preserve"> за училищните </w:t>
      </w:r>
      <w:r w:rsidR="00BC3D12" w:rsidRPr="00835A39">
        <w:rPr>
          <w:rStyle w:val="A7"/>
          <w:rFonts w:asciiTheme="minorHAnsi" w:hAnsiTheme="minorHAnsi" w:cstheme="minorHAnsi"/>
          <w:color w:val="0070C0"/>
          <w:sz w:val="23"/>
          <w:szCs w:val="23"/>
          <w:lang w:val="bg-BG"/>
        </w:rPr>
        <w:t>зони</w:t>
      </w:r>
      <w:r w:rsidRPr="00835A39">
        <w:rPr>
          <w:rStyle w:val="A7"/>
          <w:rFonts w:asciiTheme="minorHAnsi" w:hAnsiTheme="minorHAnsi" w:cstheme="minorHAnsi"/>
          <w:color w:val="0070C0"/>
          <w:sz w:val="23"/>
          <w:szCs w:val="23"/>
        </w:rPr>
        <w:t xml:space="preserve"> н</w:t>
      </w:r>
      <w:r w:rsidR="00BC3D12" w:rsidRPr="00835A39">
        <w:rPr>
          <w:rStyle w:val="A7"/>
          <w:rFonts w:asciiTheme="minorHAnsi" w:hAnsiTheme="minorHAnsi" w:cstheme="minorHAnsi"/>
          <w:color w:val="0070C0"/>
          <w:sz w:val="23"/>
          <w:szCs w:val="23"/>
        </w:rPr>
        <w:t>а началните училища, която издава</w:t>
      </w:r>
      <w:r w:rsidRPr="00835A39">
        <w:rPr>
          <w:rStyle w:val="A7"/>
          <w:rFonts w:asciiTheme="minorHAnsi" w:hAnsiTheme="minorHAnsi" w:cstheme="minorHAnsi"/>
          <w:color w:val="0070C0"/>
          <w:sz w:val="23"/>
          <w:szCs w:val="23"/>
        </w:rPr>
        <w:t xml:space="preserve"> </w:t>
      </w:r>
      <w:r w:rsidR="00BC3D12" w:rsidRPr="00835A39">
        <w:rPr>
          <w:rStyle w:val="A7"/>
          <w:rFonts w:asciiTheme="minorHAnsi" w:hAnsiTheme="minorHAnsi" w:cstheme="minorHAnsi"/>
          <w:color w:val="0070C0"/>
          <w:sz w:val="23"/>
          <w:szCs w:val="23"/>
          <w:lang w:val="bg-BG"/>
        </w:rPr>
        <w:t>учредителят</w:t>
      </w:r>
      <w:r w:rsidRPr="00835A39">
        <w:rPr>
          <w:rStyle w:val="A7"/>
          <w:rFonts w:asciiTheme="minorHAnsi" w:hAnsiTheme="minorHAnsi" w:cstheme="minorHAnsi"/>
          <w:color w:val="0070C0"/>
          <w:sz w:val="23"/>
          <w:szCs w:val="23"/>
        </w:rPr>
        <w:t xml:space="preserve"> на началн</w:t>
      </w:r>
      <w:r w:rsidRPr="00835A39">
        <w:rPr>
          <w:rStyle w:val="A7"/>
          <w:rFonts w:asciiTheme="minorHAnsi" w:hAnsiTheme="minorHAnsi" w:cstheme="minorHAnsi"/>
          <w:color w:val="0070C0"/>
          <w:sz w:val="23"/>
          <w:szCs w:val="23"/>
          <w:lang w:val="bg-BG"/>
        </w:rPr>
        <w:t>и</w:t>
      </w:r>
      <w:r w:rsidRPr="00835A39">
        <w:rPr>
          <w:rStyle w:val="A7"/>
          <w:rFonts w:asciiTheme="minorHAnsi" w:hAnsiTheme="minorHAnsi" w:cstheme="minorHAnsi"/>
          <w:color w:val="0070C0"/>
          <w:sz w:val="23"/>
          <w:szCs w:val="23"/>
        </w:rPr>
        <w:t>т</w:t>
      </w:r>
      <w:r w:rsidRPr="00835A39">
        <w:rPr>
          <w:rStyle w:val="A7"/>
          <w:rFonts w:asciiTheme="minorHAnsi" w:hAnsiTheme="minorHAnsi" w:cstheme="minorHAnsi"/>
          <w:color w:val="0070C0"/>
          <w:sz w:val="23"/>
          <w:szCs w:val="23"/>
          <w:lang w:val="bg-BG"/>
        </w:rPr>
        <w:t>е</w:t>
      </w:r>
      <w:r w:rsidRPr="00835A39">
        <w:rPr>
          <w:rStyle w:val="A7"/>
          <w:rFonts w:asciiTheme="minorHAnsi" w:hAnsiTheme="minorHAnsi" w:cstheme="minorHAnsi"/>
          <w:color w:val="0070C0"/>
          <w:sz w:val="23"/>
          <w:szCs w:val="23"/>
        </w:rPr>
        <w:t xml:space="preserve"> училищ</w:t>
      </w:r>
      <w:r w:rsidRPr="00835A39">
        <w:rPr>
          <w:rStyle w:val="A7"/>
          <w:rFonts w:asciiTheme="minorHAnsi" w:hAnsiTheme="minorHAnsi" w:cstheme="minorHAnsi"/>
          <w:color w:val="0070C0"/>
          <w:sz w:val="23"/>
          <w:szCs w:val="23"/>
          <w:lang w:val="bg-BG"/>
        </w:rPr>
        <w:t xml:space="preserve">а </w:t>
      </w:r>
      <w:r w:rsidRPr="00835A39">
        <w:rPr>
          <w:rStyle w:val="A7"/>
          <w:rFonts w:asciiTheme="minorHAnsi" w:hAnsiTheme="minorHAnsi" w:cstheme="minorHAnsi"/>
          <w:color w:val="0070C0"/>
          <w:sz w:val="23"/>
          <w:szCs w:val="23"/>
        </w:rPr>
        <w:t>(общината).</w:t>
      </w:r>
    </w:p>
    <w:p w14:paraId="00D5533B" w14:textId="77777777" w:rsidR="003E08D3" w:rsidRPr="00835A39" w:rsidRDefault="003E08D3" w:rsidP="00835A39">
      <w:pPr>
        <w:spacing w:after="0" w:line="240" w:lineRule="auto"/>
        <w:rPr>
          <w:rStyle w:val="A7"/>
          <w:rFonts w:asciiTheme="minorHAnsi" w:hAnsiTheme="minorHAnsi" w:cstheme="minorHAnsi"/>
          <w:color w:val="0070C0"/>
          <w:sz w:val="23"/>
          <w:szCs w:val="23"/>
        </w:rPr>
      </w:pPr>
    </w:p>
    <w:p w14:paraId="00D5533C" w14:textId="77777777" w:rsidR="00187175" w:rsidRPr="00835A39" w:rsidRDefault="00A82EA2" w:rsidP="00835A39">
      <w:pPr>
        <w:spacing w:after="0" w:line="240" w:lineRule="auto"/>
        <w:jc w:val="center"/>
        <w:rPr>
          <w:rStyle w:val="A7"/>
          <w:rFonts w:asciiTheme="minorHAnsi" w:hAnsiTheme="minorHAnsi" w:cstheme="minorHAnsi"/>
          <w:b/>
          <w:color w:val="0070C0"/>
          <w:sz w:val="23"/>
          <w:szCs w:val="23"/>
          <w:lang w:val="bg-BG"/>
        </w:rPr>
      </w:pPr>
      <w:r w:rsidRPr="00835A39">
        <w:rPr>
          <w:rStyle w:val="A7"/>
          <w:rFonts w:asciiTheme="minorHAnsi" w:hAnsiTheme="minorHAnsi" w:cstheme="minorHAnsi"/>
          <w:b/>
          <w:color w:val="0070C0"/>
          <w:sz w:val="23"/>
          <w:szCs w:val="23"/>
          <w:lang w:val="bg-BG"/>
        </w:rPr>
        <w:t>Прием в училището</w:t>
      </w:r>
    </w:p>
    <w:p w14:paraId="00D5533D" w14:textId="77777777" w:rsidR="00187175" w:rsidRPr="00835A39" w:rsidRDefault="009859A9" w:rsidP="00835A39">
      <w:pPr>
        <w:spacing w:after="0" w:line="240" w:lineRule="auto"/>
        <w:rPr>
          <w:rStyle w:val="A7"/>
          <w:rFonts w:asciiTheme="minorHAnsi" w:hAnsiTheme="minorHAnsi" w:cstheme="minorHAnsi"/>
          <w:color w:val="0070C0"/>
          <w:sz w:val="23"/>
          <w:szCs w:val="23"/>
        </w:rPr>
      </w:pPr>
      <w:r w:rsidRPr="00835A39">
        <w:rPr>
          <w:rStyle w:val="A7"/>
          <w:rFonts w:asciiTheme="minorHAnsi" w:hAnsiTheme="minorHAnsi" w:cstheme="minorHAnsi"/>
          <w:color w:val="0070C0"/>
          <w:sz w:val="23"/>
          <w:szCs w:val="23"/>
        </w:rPr>
        <w:t xml:space="preserve">Началното училище трябва да </w:t>
      </w:r>
      <w:r w:rsidRPr="00835A39">
        <w:rPr>
          <w:rStyle w:val="A7"/>
          <w:rFonts w:asciiTheme="minorHAnsi" w:hAnsiTheme="minorHAnsi" w:cstheme="minorHAnsi"/>
          <w:color w:val="0070C0"/>
          <w:sz w:val="23"/>
          <w:szCs w:val="23"/>
          <w:lang w:val="bg-BG"/>
        </w:rPr>
        <w:t>приеме</w:t>
      </w:r>
      <w:r w:rsidRPr="00835A39">
        <w:rPr>
          <w:rStyle w:val="A7"/>
          <w:rFonts w:asciiTheme="minorHAnsi" w:hAnsiTheme="minorHAnsi" w:cstheme="minorHAnsi"/>
          <w:color w:val="0070C0"/>
          <w:sz w:val="23"/>
          <w:szCs w:val="23"/>
        </w:rPr>
        <w:t xml:space="preserve"> детето </w:t>
      </w:r>
      <w:r w:rsidRPr="00835A39">
        <w:rPr>
          <w:rStyle w:val="A7"/>
          <w:rFonts w:asciiTheme="minorHAnsi" w:hAnsiTheme="minorHAnsi" w:cstheme="minorHAnsi"/>
          <w:color w:val="0070C0"/>
          <w:sz w:val="23"/>
          <w:szCs w:val="23"/>
          <w:lang w:val="bg-BG"/>
        </w:rPr>
        <w:t>за</w:t>
      </w:r>
      <w:r w:rsidRPr="00835A39">
        <w:rPr>
          <w:rStyle w:val="A7"/>
          <w:rFonts w:asciiTheme="minorHAnsi" w:hAnsiTheme="minorHAnsi" w:cstheme="minorHAnsi"/>
          <w:color w:val="0070C0"/>
          <w:sz w:val="23"/>
          <w:szCs w:val="23"/>
        </w:rPr>
        <w:t xml:space="preserve"> задължително образование</w:t>
      </w:r>
      <w:r w:rsidR="007E4A28" w:rsidRPr="00835A39">
        <w:rPr>
          <w:rStyle w:val="A7"/>
          <w:rFonts w:asciiTheme="minorHAnsi" w:hAnsiTheme="minorHAnsi" w:cstheme="minorHAnsi"/>
          <w:color w:val="0070C0"/>
          <w:sz w:val="23"/>
          <w:szCs w:val="23"/>
          <w:lang w:val="bg-BG"/>
        </w:rPr>
        <w:t xml:space="preserve"> и в случай че</w:t>
      </w:r>
      <w:r w:rsidRPr="00835A39">
        <w:rPr>
          <w:rStyle w:val="A7"/>
          <w:rFonts w:asciiTheme="minorHAnsi" w:hAnsiTheme="minorHAnsi" w:cstheme="minorHAnsi"/>
          <w:color w:val="0070C0"/>
          <w:sz w:val="23"/>
          <w:szCs w:val="23"/>
        </w:rPr>
        <w:t xml:space="preserve"> детето не е </w:t>
      </w:r>
      <w:r w:rsidRPr="00835A39">
        <w:rPr>
          <w:rStyle w:val="A7"/>
          <w:rFonts w:asciiTheme="minorHAnsi" w:hAnsiTheme="minorHAnsi" w:cstheme="minorHAnsi"/>
          <w:color w:val="0070C0"/>
          <w:sz w:val="23"/>
          <w:szCs w:val="23"/>
          <w:lang w:val="bg-BG"/>
        </w:rPr>
        <w:t>присъствало на записването</w:t>
      </w:r>
      <w:r w:rsidRPr="00835A39">
        <w:rPr>
          <w:rStyle w:val="A7"/>
          <w:rFonts w:asciiTheme="minorHAnsi" w:hAnsiTheme="minorHAnsi" w:cstheme="minorHAnsi"/>
          <w:color w:val="0070C0"/>
          <w:sz w:val="23"/>
          <w:szCs w:val="23"/>
        </w:rPr>
        <w:t xml:space="preserve"> и е </w:t>
      </w:r>
      <w:r w:rsidRPr="00835A39">
        <w:rPr>
          <w:rStyle w:val="A7"/>
          <w:rFonts w:asciiTheme="minorHAnsi" w:hAnsiTheme="minorHAnsi" w:cstheme="minorHAnsi"/>
          <w:color w:val="0070C0"/>
          <w:sz w:val="23"/>
          <w:szCs w:val="23"/>
          <w:lang w:val="bg-BG"/>
        </w:rPr>
        <w:t>пристигнало</w:t>
      </w:r>
      <w:r w:rsidRPr="00835A39">
        <w:rPr>
          <w:rStyle w:val="A7"/>
          <w:rFonts w:asciiTheme="minorHAnsi" w:hAnsiTheme="minorHAnsi" w:cstheme="minorHAnsi"/>
          <w:color w:val="0070C0"/>
          <w:sz w:val="23"/>
          <w:szCs w:val="23"/>
        </w:rPr>
        <w:t xml:space="preserve"> в Чешката република по-късно. Нев</w:t>
      </w:r>
      <w:r w:rsidRPr="00835A39">
        <w:rPr>
          <w:rStyle w:val="A7"/>
          <w:rFonts w:asciiTheme="minorHAnsi" w:hAnsiTheme="minorHAnsi" w:cstheme="minorHAnsi"/>
          <w:color w:val="0070C0"/>
          <w:sz w:val="23"/>
          <w:szCs w:val="23"/>
          <w:lang w:val="bg-BG"/>
        </w:rPr>
        <w:t>ладеенето</w:t>
      </w:r>
      <w:r w:rsidRPr="00835A39">
        <w:rPr>
          <w:rStyle w:val="A7"/>
          <w:rFonts w:asciiTheme="minorHAnsi" w:hAnsiTheme="minorHAnsi" w:cstheme="minorHAnsi"/>
          <w:color w:val="0070C0"/>
          <w:sz w:val="23"/>
          <w:szCs w:val="23"/>
        </w:rPr>
        <w:t xml:space="preserve"> на чешки език не може да бъде причина за от</w:t>
      </w:r>
      <w:r w:rsidRPr="00835A39">
        <w:rPr>
          <w:rStyle w:val="A7"/>
          <w:rFonts w:asciiTheme="minorHAnsi" w:hAnsiTheme="minorHAnsi" w:cstheme="minorHAnsi"/>
          <w:color w:val="0070C0"/>
          <w:sz w:val="23"/>
          <w:szCs w:val="23"/>
          <w:lang w:val="bg-BG"/>
        </w:rPr>
        <w:t>каз</w:t>
      </w:r>
      <w:r w:rsidRPr="00835A39">
        <w:rPr>
          <w:rStyle w:val="A7"/>
          <w:rFonts w:asciiTheme="minorHAnsi" w:hAnsiTheme="minorHAnsi" w:cstheme="minorHAnsi"/>
          <w:color w:val="0070C0"/>
          <w:sz w:val="23"/>
          <w:szCs w:val="23"/>
        </w:rPr>
        <w:t xml:space="preserve">. Основното училище може да откаже детето само поради </w:t>
      </w:r>
      <w:r w:rsidRPr="00835A39">
        <w:rPr>
          <w:rStyle w:val="A7"/>
          <w:rFonts w:asciiTheme="minorHAnsi" w:hAnsiTheme="minorHAnsi" w:cstheme="minorHAnsi"/>
          <w:color w:val="0070C0"/>
          <w:sz w:val="23"/>
          <w:szCs w:val="23"/>
          <w:lang w:val="bg-BG"/>
        </w:rPr>
        <w:t>липса на свободни места</w:t>
      </w:r>
      <w:r w:rsidRPr="00835A39">
        <w:rPr>
          <w:rStyle w:val="A7"/>
          <w:rFonts w:asciiTheme="minorHAnsi" w:hAnsiTheme="minorHAnsi" w:cstheme="minorHAnsi"/>
          <w:color w:val="0070C0"/>
          <w:sz w:val="23"/>
          <w:szCs w:val="23"/>
        </w:rPr>
        <w:t xml:space="preserve">. В такъв </w:t>
      </w:r>
      <w:r w:rsidR="002F66E6" w:rsidRPr="00835A39">
        <w:rPr>
          <w:rStyle w:val="A7"/>
          <w:rFonts w:asciiTheme="minorHAnsi" w:hAnsiTheme="minorHAnsi" w:cstheme="minorHAnsi"/>
          <w:color w:val="0070C0"/>
          <w:sz w:val="23"/>
          <w:szCs w:val="23"/>
        </w:rPr>
        <w:t>случай общината, която е учредител</w:t>
      </w:r>
      <w:r w:rsidR="001B2188" w:rsidRPr="00835A39">
        <w:rPr>
          <w:rStyle w:val="A7"/>
          <w:rFonts w:asciiTheme="minorHAnsi" w:hAnsiTheme="minorHAnsi" w:cstheme="minorHAnsi"/>
          <w:color w:val="0070C0"/>
          <w:sz w:val="23"/>
          <w:szCs w:val="23"/>
        </w:rPr>
        <w:t xml:space="preserve"> на началните училища</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color w:val="0070C0"/>
          <w:sz w:val="23"/>
          <w:szCs w:val="23"/>
          <w:lang w:val="bg-BG"/>
        </w:rPr>
        <w:t>разполага с</w:t>
      </w:r>
      <w:r w:rsidRPr="00835A39">
        <w:rPr>
          <w:rStyle w:val="A7"/>
          <w:rFonts w:asciiTheme="minorHAnsi" w:hAnsiTheme="minorHAnsi" w:cstheme="minorHAnsi"/>
          <w:color w:val="0070C0"/>
          <w:sz w:val="23"/>
          <w:szCs w:val="23"/>
        </w:rPr>
        <w:t xml:space="preserve"> преглед на свободните места в началните училища. Това важи </w:t>
      </w:r>
      <w:r w:rsidRPr="00835A39">
        <w:rPr>
          <w:rStyle w:val="A7"/>
          <w:rFonts w:asciiTheme="minorHAnsi" w:hAnsiTheme="minorHAnsi" w:cstheme="minorHAnsi"/>
          <w:color w:val="0070C0"/>
          <w:sz w:val="23"/>
          <w:szCs w:val="23"/>
          <w:lang w:val="bg-BG"/>
        </w:rPr>
        <w:t xml:space="preserve">и </w:t>
      </w:r>
      <w:r w:rsidRPr="00835A39">
        <w:rPr>
          <w:rStyle w:val="A7"/>
          <w:rFonts w:asciiTheme="minorHAnsi" w:hAnsiTheme="minorHAnsi" w:cstheme="minorHAnsi"/>
          <w:color w:val="0070C0"/>
          <w:sz w:val="23"/>
          <w:szCs w:val="23"/>
        </w:rPr>
        <w:t>за ученици</w:t>
      </w:r>
      <w:r w:rsidRPr="00835A39">
        <w:rPr>
          <w:rStyle w:val="A7"/>
          <w:rFonts w:asciiTheme="minorHAnsi" w:hAnsiTheme="minorHAnsi" w:cstheme="minorHAnsi"/>
          <w:color w:val="0070C0"/>
          <w:sz w:val="23"/>
          <w:szCs w:val="23"/>
          <w:lang w:val="bg-BG"/>
        </w:rPr>
        <w:t>те</w:t>
      </w:r>
      <w:r w:rsidRPr="00835A39">
        <w:rPr>
          <w:rStyle w:val="A7"/>
          <w:rFonts w:asciiTheme="minorHAnsi" w:hAnsiTheme="minorHAnsi" w:cstheme="minorHAnsi"/>
          <w:color w:val="0070C0"/>
          <w:sz w:val="23"/>
          <w:szCs w:val="23"/>
        </w:rPr>
        <w:t xml:space="preserve">, които </w:t>
      </w:r>
      <w:r w:rsidRPr="00835A39">
        <w:rPr>
          <w:rStyle w:val="A7"/>
          <w:rFonts w:asciiTheme="minorHAnsi" w:hAnsiTheme="minorHAnsi" w:cstheme="minorHAnsi"/>
          <w:color w:val="0070C0"/>
          <w:sz w:val="23"/>
          <w:szCs w:val="23"/>
          <w:lang w:val="bg-BG"/>
        </w:rPr>
        <w:t>пристигат</w:t>
      </w:r>
      <w:r w:rsidRPr="00835A39">
        <w:rPr>
          <w:rStyle w:val="A7"/>
          <w:rFonts w:asciiTheme="minorHAnsi" w:hAnsiTheme="minorHAnsi" w:cstheme="minorHAnsi"/>
          <w:color w:val="0070C0"/>
          <w:sz w:val="23"/>
          <w:szCs w:val="23"/>
        </w:rPr>
        <w:t xml:space="preserve"> в Чешката република </w:t>
      </w:r>
      <w:r w:rsidRPr="00835A39">
        <w:rPr>
          <w:rStyle w:val="A7"/>
          <w:rFonts w:asciiTheme="minorHAnsi" w:hAnsiTheme="minorHAnsi" w:cstheme="minorHAnsi"/>
          <w:color w:val="0070C0"/>
          <w:sz w:val="23"/>
          <w:szCs w:val="23"/>
          <w:lang w:val="bg-BG"/>
        </w:rPr>
        <w:t>в</w:t>
      </w:r>
      <w:r w:rsidRPr="00835A39">
        <w:rPr>
          <w:rStyle w:val="A7"/>
          <w:rFonts w:asciiTheme="minorHAnsi" w:hAnsiTheme="minorHAnsi" w:cstheme="minorHAnsi"/>
          <w:color w:val="0070C0"/>
          <w:sz w:val="23"/>
          <w:szCs w:val="23"/>
        </w:rPr>
        <w:t xml:space="preserve"> по-</w:t>
      </w:r>
      <w:r w:rsidRPr="00835A39">
        <w:rPr>
          <w:rStyle w:val="A7"/>
          <w:rFonts w:asciiTheme="minorHAnsi" w:hAnsiTheme="minorHAnsi" w:cstheme="minorHAnsi"/>
          <w:color w:val="0070C0"/>
          <w:sz w:val="23"/>
          <w:szCs w:val="23"/>
          <w:lang w:val="bg-BG"/>
        </w:rPr>
        <w:t>горен клас</w:t>
      </w:r>
      <w:r w:rsidR="001B2188" w:rsidRPr="00835A39">
        <w:rPr>
          <w:rStyle w:val="A7"/>
          <w:rFonts w:asciiTheme="minorHAnsi" w:hAnsiTheme="minorHAnsi" w:cstheme="minorHAnsi"/>
          <w:color w:val="0070C0"/>
          <w:sz w:val="23"/>
          <w:szCs w:val="23"/>
        </w:rPr>
        <w:t>. Относно</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color w:val="0070C0"/>
          <w:sz w:val="23"/>
          <w:szCs w:val="23"/>
          <w:lang w:val="bg-BG"/>
        </w:rPr>
        <w:t>приемането или неприемането</w:t>
      </w:r>
      <w:r w:rsidRPr="00835A39">
        <w:rPr>
          <w:rStyle w:val="A7"/>
          <w:rFonts w:asciiTheme="minorHAnsi" w:hAnsiTheme="minorHAnsi" w:cstheme="minorHAnsi"/>
          <w:color w:val="0070C0"/>
          <w:sz w:val="23"/>
          <w:szCs w:val="23"/>
        </w:rPr>
        <w:t xml:space="preserve"> училището трябва да издаде </w:t>
      </w:r>
      <w:r w:rsidRPr="00835A39">
        <w:rPr>
          <w:rStyle w:val="A7"/>
          <w:rFonts w:asciiTheme="minorHAnsi" w:hAnsiTheme="minorHAnsi" w:cstheme="minorHAnsi"/>
          <w:i/>
          <w:color w:val="0070C0"/>
          <w:sz w:val="23"/>
          <w:szCs w:val="23"/>
        </w:rPr>
        <w:t>решение</w:t>
      </w:r>
      <w:r w:rsidRPr="00835A39">
        <w:rPr>
          <w:rStyle w:val="A7"/>
          <w:rFonts w:asciiTheme="minorHAnsi" w:hAnsiTheme="minorHAnsi" w:cstheme="minorHAnsi"/>
          <w:color w:val="0070C0"/>
          <w:sz w:val="23"/>
          <w:szCs w:val="23"/>
        </w:rPr>
        <w:t>, срещу което родителите могат да обжалват в рамките на 15 дни.</w:t>
      </w:r>
    </w:p>
    <w:p w14:paraId="00D5533E" w14:textId="77777777" w:rsidR="003E08D3" w:rsidRPr="00835A39" w:rsidRDefault="003E08D3" w:rsidP="00835A39">
      <w:pPr>
        <w:spacing w:after="0" w:line="240" w:lineRule="auto"/>
        <w:rPr>
          <w:rStyle w:val="A7"/>
          <w:rFonts w:asciiTheme="minorHAnsi" w:hAnsiTheme="minorHAnsi" w:cstheme="minorHAnsi"/>
          <w:color w:val="0070C0"/>
          <w:sz w:val="23"/>
          <w:szCs w:val="23"/>
        </w:rPr>
      </w:pPr>
    </w:p>
    <w:p w14:paraId="00D5533F" w14:textId="77777777" w:rsidR="00187175" w:rsidRPr="00835A39" w:rsidRDefault="009859A9" w:rsidP="00835A39">
      <w:pPr>
        <w:spacing w:after="0" w:line="240" w:lineRule="auto"/>
        <w:jc w:val="center"/>
        <w:rPr>
          <w:rStyle w:val="A7"/>
          <w:rFonts w:asciiTheme="minorHAnsi" w:hAnsiTheme="minorHAnsi" w:cstheme="minorHAnsi"/>
          <w:b/>
          <w:color w:val="0070C0"/>
          <w:sz w:val="23"/>
          <w:szCs w:val="23"/>
        </w:rPr>
      </w:pPr>
      <w:r w:rsidRPr="00835A39">
        <w:rPr>
          <w:rStyle w:val="A7"/>
          <w:rFonts w:asciiTheme="minorHAnsi" w:hAnsiTheme="minorHAnsi" w:cstheme="minorHAnsi"/>
          <w:b/>
          <w:color w:val="0070C0"/>
          <w:sz w:val="23"/>
          <w:szCs w:val="23"/>
        </w:rPr>
        <w:t>Повт</w:t>
      </w:r>
      <w:r w:rsidRPr="00835A39">
        <w:rPr>
          <w:rStyle w:val="A7"/>
          <w:rFonts w:asciiTheme="minorHAnsi" w:hAnsiTheme="minorHAnsi" w:cstheme="minorHAnsi"/>
          <w:b/>
          <w:color w:val="0070C0"/>
          <w:sz w:val="23"/>
          <w:szCs w:val="23"/>
          <w:lang w:val="bg-BG"/>
        </w:rPr>
        <w:t xml:space="preserve">аряне </w:t>
      </w:r>
      <w:r w:rsidRPr="00835A39">
        <w:rPr>
          <w:rStyle w:val="A7"/>
          <w:rFonts w:asciiTheme="minorHAnsi" w:hAnsiTheme="minorHAnsi" w:cstheme="minorHAnsi"/>
          <w:b/>
          <w:color w:val="0070C0"/>
          <w:sz w:val="23"/>
          <w:szCs w:val="23"/>
        </w:rPr>
        <w:t xml:space="preserve">на </w:t>
      </w:r>
      <w:r w:rsidRPr="00835A39">
        <w:rPr>
          <w:rStyle w:val="A7"/>
          <w:rFonts w:asciiTheme="minorHAnsi" w:hAnsiTheme="minorHAnsi" w:cstheme="minorHAnsi"/>
          <w:b/>
          <w:color w:val="0070C0"/>
          <w:sz w:val="23"/>
          <w:szCs w:val="23"/>
          <w:lang w:val="bg-BG"/>
        </w:rPr>
        <w:t>клас</w:t>
      </w:r>
      <w:r w:rsidRPr="00835A39">
        <w:rPr>
          <w:rStyle w:val="A7"/>
          <w:rFonts w:asciiTheme="minorHAnsi" w:hAnsiTheme="minorHAnsi" w:cstheme="minorHAnsi"/>
          <w:b/>
          <w:color w:val="0070C0"/>
          <w:sz w:val="23"/>
          <w:szCs w:val="23"/>
        </w:rPr>
        <w:t xml:space="preserve"> и удължаване на задължителното посещаване на училище</w:t>
      </w:r>
    </w:p>
    <w:p w14:paraId="00D55340" w14:textId="77777777" w:rsidR="00187175" w:rsidRPr="00835A39" w:rsidRDefault="009859A9" w:rsidP="00835A39">
      <w:pPr>
        <w:pStyle w:val="Pa15"/>
        <w:spacing w:line="240" w:lineRule="auto"/>
        <w:jc w:val="both"/>
        <w:rPr>
          <w:rStyle w:val="A7"/>
          <w:rFonts w:asciiTheme="minorHAnsi" w:hAnsiTheme="minorHAnsi" w:cstheme="minorHAnsi"/>
          <w:color w:val="0070C0"/>
          <w:sz w:val="23"/>
          <w:szCs w:val="23"/>
        </w:rPr>
      </w:pPr>
      <w:r w:rsidRPr="00835A39">
        <w:rPr>
          <w:rStyle w:val="A7"/>
          <w:rFonts w:asciiTheme="minorHAnsi" w:hAnsiTheme="minorHAnsi" w:cstheme="minorHAnsi"/>
          <w:color w:val="0070C0"/>
          <w:sz w:val="23"/>
          <w:szCs w:val="23"/>
          <w:lang w:val="bg-BG"/>
        </w:rPr>
        <w:t>Ученикът</w:t>
      </w:r>
      <w:r w:rsidRPr="00835A39">
        <w:rPr>
          <w:rStyle w:val="A7"/>
          <w:rFonts w:asciiTheme="minorHAnsi" w:hAnsiTheme="minorHAnsi" w:cstheme="minorHAnsi"/>
          <w:color w:val="0070C0"/>
          <w:sz w:val="23"/>
          <w:szCs w:val="23"/>
        </w:rPr>
        <w:t xml:space="preserve"> може да повтаря класа на всеки етап само веднъж. Децата, които са </w:t>
      </w:r>
      <w:r w:rsidRPr="00835A39">
        <w:rPr>
          <w:rStyle w:val="A7"/>
          <w:rFonts w:asciiTheme="minorHAnsi" w:hAnsiTheme="minorHAnsi" w:cstheme="minorHAnsi"/>
          <w:color w:val="0070C0"/>
          <w:sz w:val="23"/>
          <w:szCs w:val="23"/>
          <w:lang w:val="bg-BG"/>
        </w:rPr>
        <w:t>повтаряли</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color w:val="0070C0"/>
          <w:sz w:val="23"/>
          <w:szCs w:val="23"/>
          <w:lang w:val="bg-BG"/>
        </w:rPr>
        <w:t xml:space="preserve">клас и </w:t>
      </w:r>
      <w:r w:rsidRPr="00835A39">
        <w:rPr>
          <w:rStyle w:val="A7"/>
          <w:rFonts w:asciiTheme="minorHAnsi" w:hAnsiTheme="minorHAnsi" w:cstheme="minorHAnsi"/>
          <w:color w:val="0070C0"/>
          <w:sz w:val="23"/>
          <w:szCs w:val="23"/>
        </w:rPr>
        <w:t>на двете нива</w:t>
      </w:r>
      <w:r w:rsidR="002F66E6" w:rsidRPr="00835A39">
        <w:rPr>
          <w:rStyle w:val="A7"/>
          <w:rFonts w:asciiTheme="minorHAnsi" w:hAnsiTheme="minorHAnsi" w:cstheme="minorHAnsi"/>
          <w:color w:val="0070C0"/>
          <w:sz w:val="23"/>
          <w:szCs w:val="23"/>
        </w:rPr>
        <w:t xml:space="preserve">, могат </w:t>
      </w:r>
      <w:r w:rsidR="001B2188" w:rsidRPr="00835A39">
        <w:rPr>
          <w:rStyle w:val="A7"/>
          <w:rFonts w:asciiTheme="minorHAnsi" w:hAnsiTheme="minorHAnsi" w:cstheme="minorHAnsi"/>
          <w:color w:val="0070C0"/>
          <w:sz w:val="23"/>
          <w:szCs w:val="23"/>
          <w:lang w:val="bg-BG"/>
        </w:rPr>
        <w:t xml:space="preserve">по този начин </w:t>
      </w:r>
      <w:r w:rsidR="002F66E6" w:rsidRPr="00835A39">
        <w:rPr>
          <w:rStyle w:val="A7"/>
          <w:rFonts w:asciiTheme="minorHAnsi" w:hAnsiTheme="minorHAnsi" w:cstheme="minorHAnsi"/>
          <w:color w:val="0070C0"/>
          <w:sz w:val="23"/>
          <w:szCs w:val="23"/>
        </w:rPr>
        <w:t>да изпълнят деветгодишното</w:t>
      </w:r>
      <w:r w:rsidRPr="00835A39">
        <w:rPr>
          <w:rStyle w:val="A7"/>
          <w:rFonts w:asciiTheme="minorHAnsi" w:hAnsiTheme="minorHAnsi" w:cstheme="minorHAnsi"/>
          <w:color w:val="0070C0"/>
          <w:sz w:val="23"/>
          <w:szCs w:val="23"/>
        </w:rPr>
        <w:t xml:space="preserve"> задъл</w:t>
      </w:r>
      <w:r w:rsidR="002F66E6" w:rsidRPr="00835A39">
        <w:rPr>
          <w:rStyle w:val="A7"/>
          <w:rFonts w:asciiTheme="minorHAnsi" w:hAnsiTheme="minorHAnsi" w:cstheme="minorHAnsi"/>
          <w:color w:val="0070C0"/>
          <w:sz w:val="23"/>
          <w:szCs w:val="23"/>
        </w:rPr>
        <w:t>жително образование още в седми клас, без да достигнат степен на</w:t>
      </w:r>
      <w:r w:rsidRPr="00835A39">
        <w:rPr>
          <w:rStyle w:val="A7"/>
          <w:rFonts w:asciiTheme="minorHAnsi" w:hAnsiTheme="minorHAnsi" w:cstheme="minorHAnsi"/>
          <w:color w:val="0070C0"/>
          <w:sz w:val="23"/>
          <w:szCs w:val="23"/>
        </w:rPr>
        <w:t xml:space="preserve"> основно образование. В случай на </w:t>
      </w:r>
      <w:r w:rsidRPr="00835A39">
        <w:rPr>
          <w:rStyle w:val="A7"/>
          <w:rFonts w:asciiTheme="minorHAnsi" w:hAnsiTheme="minorHAnsi" w:cstheme="minorHAnsi"/>
          <w:color w:val="0070C0"/>
          <w:sz w:val="23"/>
          <w:szCs w:val="23"/>
          <w:lang w:val="bg-BG"/>
        </w:rPr>
        <w:t xml:space="preserve">изпълнение на </w:t>
      </w:r>
      <w:r w:rsidRPr="00835A39">
        <w:rPr>
          <w:rStyle w:val="A7"/>
          <w:rFonts w:asciiTheme="minorHAnsi" w:hAnsiTheme="minorHAnsi" w:cstheme="minorHAnsi"/>
          <w:color w:val="0070C0"/>
          <w:sz w:val="23"/>
          <w:szCs w:val="23"/>
        </w:rPr>
        <w:t>задължително</w:t>
      </w:r>
      <w:r w:rsidRPr="00835A39">
        <w:rPr>
          <w:rStyle w:val="A7"/>
          <w:rFonts w:asciiTheme="minorHAnsi" w:hAnsiTheme="minorHAnsi" w:cstheme="minorHAnsi"/>
          <w:color w:val="0070C0"/>
          <w:sz w:val="23"/>
          <w:szCs w:val="23"/>
          <w:lang w:val="bg-BG"/>
        </w:rPr>
        <w:t>то</w:t>
      </w:r>
      <w:r w:rsidRPr="00835A39">
        <w:rPr>
          <w:rStyle w:val="A7"/>
          <w:rFonts w:asciiTheme="minorHAnsi" w:hAnsiTheme="minorHAnsi" w:cstheme="minorHAnsi"/>
          <w:color w:val="0070C0"/>
          <w:sz w:val="23"/>
          <w:szCs w:val="23"/>
        </w:rPr>
        <w:t xml:space="preserve"> посещаване на училище в по-нисък клас е възможно да се </w:t>
      </w:r>
      <w:r w:rsidR="00722F9D" w:rsidRPr="00835A39">
        <w:rPr>
          <w:rStyle w:val="A7"/>
          <w:rFonts w:asciiTheme="minorHAnsi" w:hAnsiTheme="minorHAnsi" w:cstheme="minorHAnsi"/>
          <w:color w:val="0070C0"/>
          <w:sz w:val="23"/>
          <w:szCs w:val="23"/>
          <w:lang w:val="bg-BG"/>
        </w:rPr>
        <w:t>поиска</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b/>
          <w:color w:val="0070C0"/>
          <w:sz w:val="23"/>
          <w:szCs w:val="23"/>
        </w:rPr>
        <w:t>удължаване на задължителното посещаване на училище</w:t>
      </w:r>
      <w:r w:rsidRPr="00835A39">
        <w:rPr>
          <w:rStyle w:val="A7"/>
          <w:rFonts w:asciiTheme="minorHAnsi" w:hAnsiTheme="minorHAnsi" w:cstheme="minorHAnsi"/>
          <w:color w:val="0070C0"/>
          <w:sz w:val="23"/>
          <w:szCs w:val="23"/>
        </w:rPr>
        <w:t xml:space="preserve">. </w:t>
      </w:r>
      <w:r w:rsidRPr="00835A39">
        <w:rPr>
          <w:rStyle w:val="A7"/>
          <w:rFonts w:asciiTheme="minorHAnsi" w:hAnsiTheme="minorHAnsi" w:cstheme="minorHAnsi"/>
          <w:color w:val="0070C0"/>
          <w:sz w:val="23"/>
          <w:szCs w:val="23"/>
          <w:lang w:val="bg-BG"/>
        </w:rPr>
        <w:t>Молбата</w:t>
      </w:r>
      <w:r w:rsidRPr="00835A39">
        <w:rPr>
          <w:rStyle w:val="A7"/>
          <w:rFonts w:asciiTheme="minorHAnsi" w:hAnsiTheme="minorHAnsi" w:cstheme="minorHAnsi"/>
          <w:color w:val="0070C0"/>
          <w:sz w:val="23"/>
          <w:szCs w:val="23"/>
        </w:rPr>
        <w:t xml:space="preserve"> трябва да бъде </w:t>
      </w:r>
      <w:r w:rsidR="00722F9D" w:rsidRPr="00835A39">
        <w:rPr>
          <w:rStyle w:val="A7"/>
          <w:rFonts w:asciiTheme="minorHAnsi" w:hAnsiTheme="minorHAnsi" w:cstheme="minorHAnsi"/>
          <w:color w:val="0070C0"/>
          <w:sz w:val="23"/>
          <w:szCs w:val="23"/>
          <w:lang w:val="bg-BG"/>
        </w:rPr>
        <w:t>подадена</w:t>
      </w:r>
      <w:r w:rsidRPr="00835A39">
        <w:rPr>
          <w:rStyle w:val="A7"/>
          <w:rFonts w:asciiTheme="minorHAnsi" w:hAnsiTheme="minorHAnsi" w:cstheme="minorHAnsi"/>
          <w:color w:val="0070C0"/>
          <w:sz w:val="23"/>
          <w:szCs w:val="23"/>
          <w:lang w:val="bg-BG"/>
        </w:rPr>
        <w:t xml:space="preserve"> </w:t>
      </w:r>
      <w:r w:rsidRPr="00835A39">
        <w:rPr>
          <w:rStyle w:val="A7"/>
          <w:rFonts w:asciiTheme="minorHAnsi" w:hAnsiTheme="minorHAnsi" w:cstheme="minorHAnsi"/>
          <w:color w:val="0070C0"/>
          <w:sz w:val="23"/>
          <w:szCs w:val="23"/>
        </w:rPr>
        <w:t xml:space="preserve">в писмен вид до директора на училището, а </w:t>
      </w:r>
      <w:r w:rsidR="00722F9D" w:rsidRPr="00835A39">
        <w:rPr>
          <w:rStyle w:val="A7"/>
          <w:rFonts w:asciiTheme="minorHAnsi" w:hAnsiTheme="minorHAnsi" w:cstheme="minorHAnsi"/>
          <w:color w:val="0070C0"/>
          <w:sz w:val="23"/>
          <w:szCs w:val="23"/>
          <w:lang w:val="bg-BG"/>
        </w:rPr>
        <w:t>продълж</w:t>
      </w:r>
      <w:r w:rsidRPr="00835A39">
        <w:rPr>
          <w:rStyle w:val="A7"/>
          <w:rFonts w:asciiTheme="minorHAnsi" w:hAnsiTheme="minorHAnsi" w:cstheme="minorHAnsi"/>
          <w:color w:val="0070C0"/>
          <w:sz w:val="23"/>
          <w:szCs w:val="23"/>
          <w:lang w:val="bg-BG"/>
        </w:rPr>
        <w:t>аване на задължителното обучение е</w:t>
      </w:r>
      <w:r w:rsidRPr="00835A39">
        <w:rPr>
          <w:rStyle w:val="A7"/>
          <w:rFonts w:asciiTheme="minorHAnsi" w:hAnsiTheme="minorHAnsi" w:cstheme="minorHAnsi"/>
          <w:color w:val="0070C0"/>
          <w:sz w:val="23"/>
          <w:szCs w:val="23"/>
        </w:rPr>
        <w:t xml:space="preserve"> възможно само ако директорът одобри </w:t>
      </w:r>
      <w:r w:rsidRPr="00835A39">
        <w:rPr>
          <w:rStyle w:val="A7"/>
          <w:rFonts w:asciiTheme="minorHAnsi" w:hAnsiTheme="minorHAnsi" w:cstheme="minorHAnsi"/>
          <w:color w:val="0070C0"/>
          <w:sz w:val="23"/>
          <w:szCs w:val="23"/>
          <w:lang w:val="bg-BG"/>
        </w:rPr>
        <w:t>молбата</w:t>
      </w:r>
      <w:r w:rsidR="00722F9D" w:rsidRPr="00835A39">
        <w:rPr>
          <w:rStyle w:val="A7"/>
          <w:rFonts w:asciiTheme="minorHAnsi" w:hAnsiTheme="minorHAnsi" w:cstheme="minorHAnsi"/>
          <w:color w:val="0070C0"/>
          <w:sz w:val="23"/>
          <w:szCs w:val="23"/>
        </w:rPr>
        <w:t>. Удължаване</w:t>
      </w:r>
      <w:r w:rsidRPr="00835A39">
        <w:rPr>
          <w:rStyle w:val="A7"/>
          <w:rFonts w:asciiTheme="minorHAnsi" w:hAnsiTheme="minorHAnsi" w:cstheme="minorHAnsi"/>
          <w:color w:val="0070C0"/>
          <w:sz w:val="23"/>
          <w:szCs w:val="23"/>
        </w:rPr>
        <w:t xml:space="preserve"> на задължителното посещаване на училище е възможно </w:t>
      </w:r>
      <w:r w:rsidR="00722F9D" w:rsidRPr="00835A39">
        <w:rPr>
          <w:rStyle w:val="A7"/>
          <w:rFonts w:asciiTheme="minorHAnsi" w:hAnsiTheme="minorHAnsi" w:cstheme="minorHAnsi"/>
          <w:color w:val="0070C0"/>
          <w:sz w:val="23"/>
          <w:szCs w:val="23"/>
          <w:lang w:val="bg-BG"/>
        </w:rPr>
        <w:t xml:space="preserve">само </w:t>
      </w:r>
      <w:r w:rsidRPr="00835A39">
        <w:rPr>
          <w:rStyle w:val="A7"/>
          <w:rFonts w:asciiTheme="minorHAnsi" w:hAnsiTheme="minorHAnsi" w:cstheme="minorHAnsi"/>
          <w:color w:val="0070C0"/>
          <w:sz w:val="23"/>
          <w:szCs w:val="23"/>
        </w:rPr>
        <w:t>до учебната година, в която ученикът навърши 18-годишна възраст.</w:t>
      </w:r>
    </w:p>
    <w:p w14:paraId="00D55345" w14:textId="77777777" w:rsidR="003E08D3" w:rsidRPr="0092165D" w:rsidRDefault="003E08D3" w:rsidP="003E08D3">
      <w:pPr>
        <w:pStyle w:val="Default"/>
        <w:spacing w:before="120" w:after="120"/>
        <w:jc w:val="center"/>
        <w:rPr>
          <w:rFonts w:asciiTheme="minorHAnsi" w:hAnsiTheme="minorHAnsi" w:cstheme="minorHAnsi"/>
          <w:b/>
        </w:rPr>
      </w:pPr>
      <w:r w:rsidRPr="0092165D">
        <w:rPr>
          <w:rFonts w:asciiTheme="minorHAnsi" w:hAnsiTheme="minorHAnsi" w:cstheme="minorHAnsi"/>
          <w:b/>
        </w:rPr>
        <w:lastRenderedPageBreak/>
        <w:t>Bezplatná jazyková příprava</w:t>
      </w:r>
    </w:p>
    <w:p w14:paraId="00D55346" w14:textId="77777777" w:rsidR="009853B8" w:rsidRPr="0092165D" w:rsidRDefault="003E08D3" w:rsidP="009853B8">
      <w:pPr>
        <w:pStyle w:val="Default"/>
        <w:spacing w:before="120"/>
        <w:jc w:val="both"/>
        <w:rPr>
          <w:rFonts w:asciiTheme="minorHAnsi" w:hAnsiTheme="minorHAnsi" w:cstheme="minorHAnsi"/>
        </w:rPr>
      </w:pPr>
      <w:r w:rsidRPr="0092165D">
        <w:rPr>
          <w:rFonts w:asciiTheme="minorHAnsi" w:hAnsiTheme="minorHAnsi" w:cstheme="minorHAnsi"/>
        </w:rPr>
        <w:t>Všichni žáci cizinci (tedy ne děti s českým státním občanstvím), kteří plní povinnou školní docházku, mají nárok na tzv. bezplatnou jazykovou přípravu. To znamená především výuku češtiny jako druhého jazyka. Ředitel školy při nástupu dítěte informuje rodiče o tom, kam může žák na tuto jazykovou přípravu docházet (v jednotlivých krajích jsou školy, které jazykovou přípravu odpoledne organizují). Pokud není možné, aby dítě dojíždělo do školy, která jazykovou přípravu realizuje, zajistí jazykovou přípravu ředitel školy, do které žák dochází. Škola na zajištění jazykové přípravy může čerpat z rozvojových programů Ministerstva školství či z dalších dostupných zdrojů. Poskytování jazykové přípravy je na místě koordinovat se zřizovatelem školy</w:t>
      </w:r>
      <w:r w:rsidR="009853B8" w:rsidRPr="0092165D">
        <w:rPr>
          <w:rFonts w:asciiTheme="minorHAnsi" w:hAnsiTheme="minorHAnsi" w:cstheme="minorHAnsi"/>
        </w:rPr>
        <w:t xml:space="preserve"> </w:t>
      </w:r>
      <w:r w:rsidR="008952C1" w:rsidRPr="0092165D">
        <w:rPr>
          <w:rFonts w:asciiTheme="minorHAnsi" w:hAnsiTheme="minorHAnsi" w:cstheme="minorHAnsi"/>
        </w:rPr>
        <w:t>(obec) a</w:t>
      </w:r>
      <w:r w:rsidR="009853B8" w:rsidRPr="0092165D">
        <w:rPr>
          <w:rFonts w:asciiTheme="minorHAnsi" w:hAnsiTheme="minorHAnsi" w:cstheme="minorHAnsi"/>
        </w:rPr>
        <w:t> </w:t>
      </w:r>
      <w:r w:rsidR="008952C1" w:rsidRPr="0092165D">
        <w:rPr>
          <w:rFonts w:asciiTheme="minorHAnsi" w:hAnsiTheme="minorHAnsi" w:cstheme="minorHAnsi"/>
        </w:rPr>
        <w:t xml:space="preserve">krajským úřadem, které mají na starosti zřizování tzv. </w:t>
      </w:r>
      <w:r w:rsidR="009853B8" w:rsidRPr="0092165D">
        <w:rPr>
          <w:rFonts w:asciiTheme="minorHAnsi" w:hAnsiTheme="minorHAnsi" w:cstheme="minorHAnsi"/>
        </w:rPr>
        <w:t xml:space="preserve">„tříd pro jazykovou přípravu“. </w:t>
      </w:r>
      <w:r w:rsidR="008952C1" w:rsidRPr="0092165D">
        <w:rPr>
          <w:rFonts w:asciiTheme="minorHAnsi" w:hAnsiTheme="minorHAnsi" w:cstheme="minorHAnsi"/>
        </w:rPr>
        <w:t>Tato podpora vychází z §20 školského zákona a navazujících vyhlášek. Aktuální přehled škol, které jazykovou přípravu tohoto typu již nabízejí, najdete například zde:</w:t>
      </w:r>
    </w:p>
    <w:p w14:paraId="00D55347" w14:textId="77777777" w:rsidR="008952C1" w:rsidRPr="0092165D" w:rsidRDefault="00CD7FE2" w:rsidP="009853B8">
      <w:pPr>
        <w:pStyle w:val="Default"/>
        <w:spacing w:after="120"/>
        <w:jc w:val="both"/>
        <w:rPr>
          <w:rFonts w:asciiTheme="minorHAnsi" w:hAnsiTheme="minorHAnsi" w:cstheme="minorHAnsi"/>
        </w:rPr>
      </w:pPr>
      <w:hyperlink r:id="rId17" w:history="1">
        <w:r w:rsidR="008952C1" w:rsidRPr="0092165D">
          <w:rPr>
            <w:rStyle w:val="Hypertextovodkaz"/>
            <w:rFonts w:asciiTheme="minorHAnsi" w:hAnsiTheme="minorHAnsi" w:cstheme="minorHAnsi"/>
          </w:rPr>
          <w:t>https://www.inkluzivniskola.cz/seznam-ZS-poskytujicich-bezplatnou-jazykovou-p%C5%99%C3%ADpravu</w:t>
        </w:r>
      </w:hyperlink>
      <w:r w:rsidR="008952C1" w:rsidRPr="0092165D">
        <w:rPr>
          <w:rFonts w:asciiTheme="minorHAnsi" w:hAnsiTheme="minorHAnsi" w:cstheme="minorHAnsi"/>
        </w:rPr>
        <w:t>.</w:t>
      </w:r>
    </w:p>
    <w:p w14:paraId="00D55348" w14:textId="77777777" w:rsidR="008952C1" w:rsidRPr="0092165D" w:rsidRDefault="008952C1" w:rsidP="003E08D3">
      <w:pPr>
        <w:pStyle w:val="Default"/>
        <w:spacing w:before="120" w:after="120"/>
        <w:rPr>
          <w:rFonts w:asciiTheme="minorHAnsi" w:hAnsiTheme="minorHAnsi" w:cstheme="minorHAnsi"/>
          <w:sz w:val="16"/>
          <w:szCs w:val="16"/>
        </w:rPr>
      </w:pPr>
    </w:p>
    <w:p w14:paraId="00D55349" w14:textId="77777777" w:rsidR="008952C1" w:rsidRPr="0092165D" w:rsidRDefault="008952C1" w:rsidP="003E08D3">
      <w:pPr>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t>Podpora dětí bez dostatečné znalosti jazyka</w:t>
      </w:r>
    </w:p>
    <w:p w14:paraId="00D5534A" w14:textId="77777777" w:rsidR="008952C1" w:rsidRPr="0092165D" w:rsidRDefault="008952C1" w:rsidP="003E08D3">
      <w:pPr>
        <w:spacing w:before="120" w:after="120" w:line="240" w:lineRule="auto"/>
        <w:rPr>
          <w:rFonts w:asciiTheme="minorHAnsi" w:hAnsiTheme="minorHAnsi" w:cstheme="minorHAnsi"/>
          <w:szCs w:val="24"/>
        </w:rPr>
      </w:pPr>
      <w:r w:rsidRPr="0092165D">
        <w:rPr>
          <w:rFonts w:asciiTheme="minorHAnsi" w:hAnsiTheme="minorHAnsi" w:cstheme="minorHAnsi"/>
          <w:szCs w:val="24"/>
        </w:rPr>
        <w:t>Děti, které přichází do ZŠ bez dostatečné znalosti jazyka nebo česky neumí vůbec, mají nárok na další podporu v podobě výuky češtiny (až 3 hodiny týdně), ale i na podporu v běžné výuce (např. přizpůsobením výuky, aktivit a</w:t>
      </w:r>
      <w:r w:rsidR="0015375D" w:rsidRPr="0092165D">
        <w:rPr>
          <w:rFonts w:asciiTheme="minorHAnsi" w:hAnsiTheme="minorHAnsi" w:cstheme="minorHAnsi"/>
          <w:szCs w:val="24"/>
        </w:rPr>
        <w:t> </w:t>
      </w:r>
      <w:r w:rsidRPr="0092165D">
        <w:rPr>
          <w:rFonts w:asciiTheme="minorHAnsi" w:hAnsiTheme="minorHAnsi" w:cstheme="minorHAnsi"/>
          <w:szCs w:val="24"/>
        </w:rPr>
        <w:t>úkolů, případně asistentem pedagoga). Žák má také v případě nedostatečné znalosti nebo neznalosti jazyka nárok na přizpůsobené hodnocení a úpravu obsahů vzdělávání. Ty by měla škola zpracovat do</w:t>
      </w:r>
      <w:r w:rsidR="0015375D" w:rsidRPr="0092165D">
        <w:rPr>
          <w:rFonts w:asciiTheme="minorHAnsi" w:hAnsiTheme="minorHAnsi" w:cstheme="minorHAnsi"/>
          <w:szCs w:val="24"/>
        </w:rPr>
        <w:t> </w:t>
      </w:r>
      <w:r w:rsidRPr="0092165D">
        <w:rPr>
          <w:rFonts w:asciiTheme="minorHAnsi" w:hAnsiTheme="minorHAnsi" w:cstheme="minorHAnsi"/>
          <w:szCs w:val="24"/>
        </w:rPr>
        <w:t xml:space="preserve">Individuálního vzdělávacího plánu (IVP), který rodiče žáka potvrzují podpisem. </w:t>
      </w:r>
    </w:p>
    <w:p w14:paraId="00D5534B" w14:textId="77777777" w:rsidR="008952C1" w:rsidRPr="0092165D" w:rsidRDefault="008952C1" w:rsidP="003E08D3">
      <w:pPr>
        <w:spacing w:before="120" w:after="120" w:line="240" w:lineRule="auto"/>
        <w:rPr>
          <w:rStyle w:val="A6"/>
          <w:rFonts w:asciiTheme="minorHAnsi" w:hAnsiTheme="minorHAnsi" w:cstheme="minorHAnsi"/>
          <w:sz w:val="24"/>
          <w:szCs w:val="24"/>
        </w:rPr>
      </w:pPr>
      <w:r w:rsidRPr="0092165D">
        <w:rPr>
          <w:rFonts w:asciiTheme="minorHAnsi" w:hAnsiTheme="minorHAnsi" w:cstheme="minorHAnsi"/>
          <w:szCs w:val="24"/>
        </w:rPr>
        <w:t xml:space="preserve">Podmínkou podpory je návštěva poradenského zařízení (Pedagogicko-psychologická poradna/PPP), které dá škole doporučení. Více v části. </w:t>
      </w:r>
    </w:p>
    <w:p w14:paraId="00D5534D" w14:textId="77777777" w:rsidR="00164C9D" w:rsidRPr="0092165D" w:rsidRDefault="00164C9D" w:rsidP="00835A39">
      <w:pPr>
        <w:pStyle w:val="Default"/>
        <w:spacing w:before="120" w:after="120"/>
        <w:rPr>
          <w:rFonts w:asciiTheme="minorHAnsi" w:eastAsia="Times New Roman" w:hAnsiTheme="minorHAnsi" w:cstheme="minorHAnsi"/>
          <w:b/>
          <w:color w:val="auto"/>
          <w:sz w:val="16"/>
          <w:szCs w:val="16"/>
          <w:lang w:eastAsia="cs-CZ"/>
        </w:rPr>
      </w:pPr>
    </w:p>
    <w:p w14:paraId="00D5534E" w14:textId="77777777" w:rsidR="003E08D3" w:rsidRPr="008346F8" w:rsidRDefault="0067246D" w:rsidP="00835A39">
      <w:pPr>
        <w:pStyle w:val="Default"/>
        <w:jc w:val="center"/>
        <w:rPr>
          <w:rFonts w:asciiTheme="minorHAnsi" w:hAnsiTheme="minorHAnsi" w:cstheme="minorHAnsi"/>
          <w:b/>
          <w:color w:val="0070C0"/>
          <w:sz w:val="22"/>
        </w:rPr>
      </w:pPr>
      <w:r w:rsidRPr="008346F8">
        <w:rPr>
          <w:rFonts w:asciiTheme="minorHAnsi" w:hAnsiTheme="minorHAnsi" w:cstheme="minorHAnsi"/>
          <w:b/>
          <w:color w:val="0070C0"/>
          <w:sz w:val="22"/>
        </w:rPr>
        <w:lastRenderedPageBreak/>
        <w:t>Безплатна езикова подготовка</w:t>
      </w:r>
    </w:p>
    <w:p w14:paraId="00D5534F" w14:textId="77777777" w:rsidR="009853B8" w:rsidRPr="008346F8" w:rsidRDefault="0067246D" w:rsidP="00835A39">
      <w:pPr>
        <w:pStyle w:val="Default"/>
        <w:jc w:val="both"/>
        <w:rPr>
          <w:rFonts w:asciiTheme="minorHAnsi" w:hAnsiTheme="minorHAnsi" w:cstheme="minorHAnsi"/>
          <w:color w:val="0070C0"/>
          <w:sz w:val="22"/>
        </w:rPr>
      </w:pPr>
      <w:r w:rsidRPr="008346F8">
        <w:rPr>
          <w:rFonts w:asciiTheme="minorHAnsi" w:hAnsiTheme="minorHAnsi" w:cstheme="minorHAnsi"/>
          <w:color w:val="0070C0"/>
          <w:sz w:val="22"/>
        </w:rPr>
        <w:t>Всички чуждестранни ученици (</w:t>
      </w:r>
      <w:r w:rsidRPr="008346F8">
        <w:rPr>
          <w:rFonts w:asciiTheme="minorHAnsi" w:hAnsiTheme="minorHAnsi" w:cstheme="minorHAnsi"/>
          <w:color w:val="0070C0"/>
          <w:sz w:val="22"/>
          <w:lang w:val="bg-BG"/>
        </w:rPr>
        <w:t xml:space="preserve">тоест </w:t>
      </w:r>
      <w:r w:rsidRPr="008346F8">
        <w:rPr>
          <w:rFonts w:asciiTheme="minorHAnsi" w:hAnsiTheme="minorHAnsi" w:cstheme="minorHAnsi"/>
          <w:color w:val="0070C0"/>
          <w:sz w:val="22"/>
        </w:rPr>
        <w:t xml:space="preserve">без деца с чешко гражданство), които </w:t>
      </w:r>
      <w:r w:rsidRPr="008346F8">
        <w:rPr>
          <w:rFonts w:asciiTheme="minorHAnsi" w:hAnsiTheme="minorHAnsi" w:cstheme="minorHAnsi"/>
          <w:color w:val="0070C0"/>
          <w:sz w:val="22"/>
          <w:lang w:val="bg-BG"/>
        </w:rPr>
        <w:t>изпълняват</w:t>
      </w:r>
      <w:r w:rsidRPr="008346F8">
        <w:rPr>
          <w:rFonts w:asciiTheme="minorHAnsi" w:hAnsiTheme="minorHAnsi" w:cstheme="minorHAnsi"/>
          <w:color w:val="0070C0"/>
          <w:sz w:val="22"/>
        </w:rPr>
        <w:t xml:space="preserve"> задължително</w:t>
      </w:r>
      <w:r w:rsidRPr="008346F8">
        <w:rPr>
          <w:rFonts w:asciiTheme="minorHAnsi" w:hAnsiTheme="minorHAnsi" w:cstheme="minorHAnsi"/>
          <w:color w:val="0070C0"/>
          <w:sz w:val="22"/>
          <w:lang w:val="bg-BG"/>
        </w:rPr>
        <w:t>то си</w:t>
      </w:r>
      <w:r w:rsidRPr="008346F8">
        <w:rPr>
          <w:rFonts w:asciiTheme="minorHAnsi" w:hAnsiTheme="minorHAnsi" w:cstheme="minorHAnsi"/>
          <w:color w:val="0070C0"/>
          <w:sz w:val="22"/>
        </w:rPr>
        <w:t xml:space="preserve"> обучение, имат право на </w:t>
      </w:r>
      <w:r w:rsidR="007070D9" w:rsidRPr="008346F8">
        <w:rPr>
          <w:rFonts w:asciiTheme="minorHAnsi" w:hAnsiTheme="minorHAnsi" w:cstheme="minorHAnsi"/>
          <w:color w:val="0070C0"/>
          <w:sz w:val="22"/>
          <w:lang w:val="bg-BG"/>
        </w:rPr>
        <w:t xml:space="preserve">т. нар. </w:t>
      </w:r>
      <w:r w:rsidRPr="008346F8">
        <w:rPr>
          <w:rFonts w:asciiTheme="minorHAnsi" w:hAnsiTheme="minorHAnsi" w:cstheme="minorHAnsi"/>
          <w:color w:val="0070C0"/>
          <w:sz w:val="22"/>
        </w:rPr>
        <w:t xml:space="preserve">безплатна езикова подготовка. Това означава </w:t>
      </w:r>
      <w:r w:rsidR="00626F40" w:rsidRPr="008346F8">
        <w:rPr>
          <w:rFonts w:asciiTheme="minorHAnsi" w:hAnsiTheme="minorHAnsi" w:cstheme="minorHAnsi"/>
          <w:color w:val="0070C0"/>
          <w:sz w:val="22"/>
          <w:lang w:val="bg-BG"/>
        </w:rPr>
        <w:t xml:space="preserve">предимно </w:t>
      </w:r>
      <w:r w:rsidRPr="008346F8">
        <w:rPr>
          <w:rFonts w:asciiTheme="minorHAnsi" w:hAnsiTheme="minorHAnsi" w:cstheme="minorHAnsi"/>
          <w:color w:val="0070C0"/>
          <w:sz w:val="22"/>
        </w:rPr>
        <w:t>преподава</w:t>
      </w:r>
      <w:r w:rsidRPr="008346F8">
        <w:rPr>
          <w:rFonts w:asciiTheme="minorHAnsi" w:hAnsiTheme="minorHAnsi" w:cstheme="minorHAnsi"/>
          <w:color w:val="0070C0"/>
          <w:sz w:val="22"/>
          <w:lang w:val="bg-BG"/>
        </w:rPr>
        <w:t>н</w:t>
      </w:r>
      <w:r w:rsidRPr="008346F8">
        <w:rPr>
          <w:rFonts w:asciiTheme="minorHAnsi" w:hAnsiTheme="minorHAnsi" w:cstheme="minorHAnsi"/>
          <w:color w:val="0070C0"/>
          <w:sz w:val="22"/>
        </w:rPr>
        <w:t xml:space="preserve">е </w:t>
      </w:r>
      <w:r w:rsidRPr="008346F8">
        <w:rPr>
          <w:rFonts w:asciiTheme="minorHAnsi" w:hAnsiTheme="minorHAnsi" w:cstheme="minorHAnsi"/>
          <w:color w:val="0070C0"/>
          <w:sz w:val="22"/>
          <w:lang w:val="bg-BG"/>
        </w:rPr>
        <w:t xml:space="preserve">на </w:t>
      </w:r>
      <w:r w:rsidRPr="008346F8">
        <w:rPr>
          <w:rFonts w:asciiTheme="minorHAnsi" w:hAnsiTheme="minorHAnsi" w:cstheme="minorHAnsi"/>
          <w:color w:val="0070C0"/>
          <w:sz w:val="22"/>
        </w:rPr>
        <w:t xml:space="preserve">чешки като втори език. Директорът на училището </w:t>
      </w:r>
      <w:r w:rsidR="00626F40" w:rsidRPr="008346F8">
        <w:rPr>
          <w:rFonts w:asciiTheme="minorHAnsi" w:hAnsiTheme="minorHAnsi" w:cstheme="minorHAnsi"/>
          <w:color w:val="0070C0"/>
          <w:sz w:val="22"/>
          <w:lang w:val="bg-BG"/>
        </w:rPr>
        <w:t>при постъпването</w:t>
      </w:r>
      <w:r w:rsidR="00AE26D7" w:rsidRPr="008346F8">
        <w:rPr>
          <w:rFonts w:asciiTheme="minorHAnsi" w:hAnsiTheme="minorHAnsi" w:cstheme="minorHAnsi"/>
          <w:color w:val="0070C0"/>
          <w:sz w:val="22"/>
          <w:lang w:val="bg-BG"/>
        </w:rPr>
        <w:t xml:space="preserve"> </w:t>
      </w:r>
      <w:r w:rsidRPr="008346F8">
        <w:rPr>
          <w:rFonts w:asciiTheme="minorHAnsi" w:hAnsiTheme="minorHAnsi" w:cstheme="minorHAnsi"/>
          <w:color w:val="0070C0"/>
          <w:sz w:val="22"/>
        </w:rPr>
        <w:t xml:space="preserve">на детето информира </w:t>
      </w:r>
      <w:r w:rsidR="00626F40" w:rsidRPr="008346F8">
        <w:rPr>
          <w:rFonts w:asciiTheme="minorHAnsi" w:hAnsiTheme="minorHAnsi" w:cstheme="minorHAnsi"/>
          <w:color w:val="0070C0"/>
          <w:sz w:val="22"/>
        </w:rPr>
        <w:t>родителите относно</w:t>
      </w:r>
      <w:r w:rsidRPr="008346F8">
        <w:rPr>
          <w:rFonts w:asciiTheme="minorHAnsi" w:hAnsiTheme="minorHAnsi" w:cstheme="minorHAnsi"/>
          <w:color w:val="0070C0"/>
          <w:sz w:val="22"/>
        </w:rPr>
        <w:t xml:space="preserve"> това</w:t>
      </w:r>
      <w:r w:rsidR="00AE26D7" w:rsidRPr="008346F8">
        <w:rPr>
          <w:rFonts w:asciiTheme="minorHAnsi" w:hAnsiTheme="minorHAnsi" w:cstheme="minorHAnsi"/>
          <w:color w:val="0070C0"/>
          <w:sz w:val="22"/>
          <w:lang w:val="bg-BG"/>
        </w:rPr>
        <w:t>,</w:t>
      </w:r>
      <w:r w:rsidR="00AE26D7" w:rsidRPr="008346F8">
        <w:rPr>
          <w:rFonts w:asciiTheme="minorHAnsi" w:hAnsiTheme="minorHAnsi" w:cstheme="minorHAnsi"/>
          <w:color w:val="0070C0"/>
          <w:sz w:val="22"/>
        </w:rPr>
        <w:t xml:space="preserve"> къде ученикът може да п</w:t>
      </w:r>
      <w:r w:rsidR="00AE26D7" w:rsidRPr="008346F8">
        <w:rPr>
          <w:rFonts w:asciiTheme="minorHAnsi" w:hAnsiTheme="minorHAnsi" w:cstheme="minorHAnsi"/>
          <w:color w:val="0070C0"/>
          <w:sz w:val="22"/>
          <w:lang w:val="bg-BG"/>
        </w:rPr>
        <w:t>осещава</w:t>
      </w:r>
      <w:r w:rsidR="001B2188" w:rsidRPr="008346F8">
        <w:rPr>
          <w:rFonts w:asciiTheme="minorHAnsi" w:hAnsiTheme="minorHAnsi" w:cstheme="minorHAnsi"/>
          <w:color w:val="0070C0"/>
          <w:sz w:val="22"/>
        </w:rPr>
        <w:t xml:space="preserve"> такава</w:t>
      </w:r>
      <w:r w:rsidRPr="008346F8">
        <w:rPr>
          <w:rFonts w:asciiTheme="minorHAnsi" w:hAnsiTheme="minorHAnsi" w:cstheme="minorHAnsi"/>
          <w:color w:val="0070C0"/>
          <w:sz w:val="22"/>
        </w:rPr>
        <w:t xml:space="preserve"> езикова подготовка (</w:t>
      </w:r>
      <w:r w:rsidR="00626F40" w:rsidRPr="008346F8">
        <w:rPr>
          <w:rFonts w:asciiTheme="minorHAnsi" w:hAnsiTheme="minorHAnsi" w:cstheme="minorHAnsi"/>
          <w:color w:val="0070C0"/>
          <w:sz w:val="22"/>
        </w:rPr>
        <w:t>в отделните</w:t>
      </w:r>
      <w:r w:rsidR="002149C7" w:rsidRPr="008346F8">
        <w:rPr>
          <w:rFonts w:asciiTheme="minorHAnsi" w:hAnsiTheme="minorHAnsi" w:cstheme="minorHAnsi"/>
          <w:color w:val="0070C0"/>
          <w:sz w:val="22"/>
        </w:rPr>
        <w:t xml:space="preserve"> р</w:t>
      </w:r>
      <w:r w:rsidR="002149C7" w:rsidRPr="008346F8">
        <w:rPr>
          <w:rFonts w:asciiTheme="minorHAnsi" w:hAnsiTheme="minorHAnsi" w:cstheme="minorHAnsi"/>
          <w:color w:val="0070C0"/>
          <w:sz w:val="22"/>
          <w:lang w:val="bg-BG"/>
        </w:rPr>
        <w:t>а</w:t>
      </w:r>
      <w:r w:rsidR="002149C7" w:rsidRPr="008346F8">
        <w:rPr>
          <w:rFonts w:asciiTheme="minorHAnsi" w:hAnsiTheme="minorHAnsi" w:cstheme="minorHAnsi"/>
          <w:color w:val="0070C0"/>
          <w:sz w:val="22"/>
        </w:rPr>
        <w:t>йони</w:t>
      </w:r>
      <w:r w:rsidR="00AE26D7" w:rsidRPr="008346F8">
        <w:rPr>
          <w:rFonts w:asciiTheme="minorHAnsi" w:hAnsiTheme="minorHAnsi" w:cstheme="minorHAnsi"/>
          <w:color w:val="0070C0"/>
          <w:sz w:val="22"/>
        </w:rPr>
        <w:t xml:space="preserve"> </w:t>
      </w:r>
      <w:r w:rsidRPr="008346F8">
        <w:rPr>
          <w:rFonts w:asciiTheme="minorHAnsi" w:hAnsiTheme="minorHAnsi" w:cstheme="minorHAnsi"/>
          <w:color w:val="0070C0"/>
          <w:sz w:val="22"/>
        </w:rPr>
        <w:t xml:space="preserve">има училища, които организират </w:t>
      </w:r>
      <w:r w:rsidR="00AE26D7" w:rsidRPr="008346F8">
        <w:rPr>
          <w:rFonts w:asciiTheme="minorHAnsi" w:hAnsiTheme="minorHAnsi" w:cstheme="minorHAnsi"/>
          <w:color w:val="0070C0"/>
          <w:sz w:val="22"/>
          <w:lang w:val="bg-BG"/>
        </w:rPr>
        <w:t xml:space="preserve">следобедна </w:t>
      </w:r>
      <w:r w:rsidRPr="008346F8">
        <w:rPr>
          <w:rFonts w:asciiTheme="minorHAnsi" w:hAnsiTheme="minorHAnsi" w:cstheme="minorHAnsi"/>
          <w:color w:val="0070C0"/>
          <w:sz w:val="22"/>
        </w:rPr>
        <w:t xml:space="preserve">езикова подготовка). Ако  детето </w:t>
      </w:r>
      <w:r w:rsidR="006842F3" w:rsidRPr="008346F8">
        <w:rPr>
          <w:rFonts w:asciiTheme="minorHAnsi" w:hAnsiTheme="minorHAnsi" w:cstheme="minorHAnsi"/>
          <w:color w:val="0070C0"/>
          <w:sz w:val="22"/>
          <w:lang w:val="bg-BG"/>
        </w:rPr>
        <w:t xml:space="preserve">не може </w:t>
      </w:r>
      <w:r w:rsidRPr="008346F8">
        <w:rPr>
          <w:rFonts w:asciiTheme="minorHAnsi" w:hAnsiTheme="minorHAnsi" w:cstheme="minorHAnsi"/>
          <w:color w:val="0070C0"/>
          <w:sz w:val="22"/>
        </w:rPr>
        <w:t xml:space="preserve">да </w:t>
      </w:r>
      <w:r w:rsidR="008578CF" w:rsidRPr="008346F8">
        <w:rPr>
          <w:rFonts w:asciiTheme="minorHAnsi" w:hAnsiTheme="minorHAnsi" w:cstheme="minorHAnsi"/>
          <w:color w:val="0070C0"/>
          <w:sz w:val="22"/>
          <w:lang w:val="bg-BG"/>
        </w:rPr>
        <w:t>пътува до</w:t>
      </w:r>
      <w:r w:rsidRPr="008346F8">
        <w:rPr>
          <w:rFonts w:asciiTheme="minorHAnsi" w:hAnsiTheme="minorHAnsi" w:cstheme="minorHAnsi"/>
          <w:color w:val="0070C0"/>
          <w:sz w:val="22"/>
        </w:rPr>
        <w:t xml:space="preserve"> училище</w:t>
      </w:r>
      <w:r w:rsidR="006842F3" w:rsidRPr="008346F8">
        <w:rPr>
          <w:rFonts w:asciiTheme="minorHAnsi" w:hAnsiTheme="minorHAnsi" w:cstheme="minorHAnsi"/>
          <w:color w:val="0070C0"/>
          <w:sz w:val="22"/>
          <w:lang w:val="bg-BG"/>
        </w:rPr>
        <w:t>то</w:t>
      </w:r>
      <w:r w:rsidR="006842F3" w:rsidRPr="008346F8">
        <w:rPr>
          <w:rFonts w:asciiTheme="minorHAnsi" w:hAnsiTheme="minorHAnsi" w:cstheme="minorHAnsi"/>
          <w:color w:val="0070C0"/>
          <w:sz w:val="22"/>
        </w:rPr>
        <w:t xml:space="preserve">, което </w:t>
      </w:r>
      <w:r w:rsidR="008578CF" w:rsidRPr="008346F8">
        <w:rPr>
          <w:rFonts w:asciiTheme="minorHAnsi" w:hAnsiTheme="minorHAnsi" w:cstheme="minorHAnsi"/>
          <w:color w:val="0070C0"/>
          <w:sz w:val="22"/>
          <w:lang w:val="bg-BG"/>
        </w:rPr>
        <w:t>реализира</w:t>
      </w:r>
      <w:r w:rsidRPr="008346F8">
        <w:rPr>
          <w:rFonts w:asciiTheme="minorHAnsi" w:hAnsiTheme="minorHAnsi" w:cstheme="minorHAnsi"/>
          <w:color w:val="0070C0"/>
          <w:sz w:val="22"/>
        </w:rPr>
        <w:t xml:space="preserve"> ези</w:t>
      </w:r>
      <w:r w:rsidR="008578CF" w:rsidRPr="008346F8">
        <w:rPr>
          <w:rFonts w:asciiTheme="minorHAnsi" w:hAnsiTheme="minorHAnsi" w:cstheme="minorHAnsi"/>
          <w:color w:val="0070C0"/>
          <w:sz w:val="22"/>
        </w:rPr>
        <w:t>кова</w:t>
      </w:r>
      <w:r w:rsidR="006842F3" w:rsidRPr="008346F8">
        <w:rPr>
          <w:rFonts w:asciiTheme="minorHAnsi" w:hAnsiTheme="minorHAnsi" w:cstheme="minorHAnsi"/>
          <w:color w:val="0070C0"/>
          <w:sz w:val="22"/>
        </w:rPr>
        <w:t xml:space="preserve"> подготовка, </w:t>
      </w:r>
      <w:r w:rsidR="008578CF" w:rsidRPr="008346F8">
        <w:rPr>
          <w:rFonts w:asciiTheme="minorHAnsi" w:hAnsiTheme="minorHAnsi" w:cstheme="minorHAnsi"/>
          <w:color w:val="0070C0"/>
          <w:sz w:val="22"/>
        </w:rPr>
        <w:t xml:space="preserve">осигурява </w:t>
      </w:r>
      <w:r w:rsidR="008578CF" w:rsidRPr="008346F8">
        <w:rPr>
          <w:rFonts w:asciiTheme="minorHAnsi" w:hAnsiTheme="minorHAnsi" w:cstheme="minorHAnsi"/>
          <w:color w:val="0070C0"/>
          <w:sz w:val="22"/>
          <w:lang w:val="bg-BG"/>
        </w:rPr>
        <w:t>такава</w:t>
      </w:r>
      <w:r w:rsidR="008578CF" w:rsidRPr="008346F8">
        <w:rPr>
          <w:rFonts w:asciiTheme="minorHAnsi" w:hAnsiTheme="minorHAnsi" w:cstheme="minorHAnsi"/>
          <w:color w:val="0070C0"/>
          <w:sz w:val="22"/>
        </w:rPr>
        <w:t xml:space="preserve"> </w:t>
      </w:r>
      <w:r w:rsidR="006842F3" w:rsidRPr="008346F8">
        <w:rPr>
          <w:rFonts w:asciiTheme="minorHAnsi" w:hAnsiTheme="minorHAnsi" w:cstheme="minorHAnsi"/>
          <w:color w:val="0070C0"/>
          <w:sz w:val="22"/>
          <w:lang w:val="bg-BG"/>
        </w:rPr>
        <w:t>директорът</w:t>
      </w:r>
      <w:r w:rsidR="006842F3" w:rsidRPr="008346F8">
        <w:rPr>
          <w:rFonts w:asciiTheme="minorHAnsi" w:hAnsiTheme="minorHAnsi" w:cstheme="minorHAnsi"/>
          <w:color w:val="0070C0"/>
          <w:sz w:val="22"/>
        </w:rPr>
        <w:t xml:space="preserve"> на училищ</w:t>
      </w:r>
      <w:r w:rsidR="008578CF" w:rsidRPr="008346F8">
        <w:rPr>
          <w:rFonts w:asciiTheme="minorHAnsi" w:hAnsiTheme="minorHAnsi" w:cstheme="minorHAnsi"/>
          <w:color w:val="0070C0"/>
          <w:sz w:val="22"/>
        </w:rPr>
        <w:t>ето</w:t>
      </w:r>
      <w:r w:rsidR="006842F3" w:rsidRPr="008346F8">
        <w:rPr>
          <w:rFonts w:asciiTheme="minorHAnsi" w:hAnsiTheme="minorHAnsi" w:cstheme="minorHAnsi"/>
          <w:color w:val="0070C0"/>
          <w:sz w:val="22"/>
          <w:lang w:val="bg-BG"/>
        </w:rPr>
        <w:t>, което ученикът посещава</w:t>
      </w:r>
      <w:r w:rsidRPr="008346F8">
        <w:rPr>
          <w:rFonts w:asciiTheme="minorHAnsi" w:hAnsiTheme="minorHAnsi" w:cstheme="minorHAnsi"/>
          <w:color w:val="0070C0"/>
          <w:sz w:val="22"/>
        </w:rPr>
        <w:t xml:space="preserve">. </w:t>
      </w:r>
      <w:r w:rsidR="00391ED5" w:rsidRPr="008346F8">
        <w:rPr>
          <w:rFonts w:asciiTheme="minorHAnsi" w:hAnsiTheme="minorHAnsi" w:cstheme="minorHAnsi"/>
          <w:color w:val="0070C0"/>
          <w:sz w:val="22"/>
          <w:lang w:val="bg-BG"/>
        </w:rPr>
        <w:t>За осигуряването на езиковата подготовка у</w:t>
      </w:r>
      <w:r w:rsidRPr="008346F8">
        <w:rPr>
          <w:rFonts w:asciiTheme="minorHAnsi" w:hAnsiTheme="minorHAnsi" w:cstheme="minorHAnsi"/>
          <w:color w:val="0070C0"/>
          <w:sz w:val="22"/>
        </w:rPr>
        <w:t xml:space="preserve">чилището може да се възползва от програмите за развитие на Министерството на образованието или от други налични ресурси. Осигуряването на езиково обучение трябва да бъде координирано със </w:t>
      </w:r>
      <w:r w:rsidR="00A602C4" w:rsidRPr="008346F8">
        <w:rPr>
          <w:rFonts w:asciiTheme="minorHAnsi" w:hAnsiTheme="minorHAnsi" w:cstheme="minorHAnsi"/>
          <w:color w:val="0070C0"/>
          <w:sz w:val="22"/>
          <w:lang w:val="bg-BG"/>
        </w:rPr>
        <w:t>учредител</w:t>
      </w:r>
      <w:r w:rsidRPr="008346F8">
        <w:rPr>
          <w:rFonts w:asciiTheme="minorHAnsi" w:hAnsiTheme="minorHAnsi" w:cstheme="minorHAnsi"/>
          <w:color w:val="0070C0"/>
          <w:sz w:val="22"/>
        </w:rPr>
        <w:t xml:space="preserve">я на училището (общината) </w:t>
      </w:r>
      <w:r w:rsidR="002149C7" w:rsidRPr="008346F8">
        <w:rPr>
          <w:rFonts w:asciiTheme="minorHAnsi" w:hAnsiTheme="minorHAnsi" w:cstheme="minorHAnsi"/>
          <w:color w:val="0070C0"/>
          <w:sz w:val="22"/>
        </w:rPr>
        <w:t xml:space="preserve">и с регионалния орган, </w:t>
      </w:r>
      <w:r w:rsidR="002149C7" w:rsidRPr="008346F8">
        <w:rPr>
          <w:rFonts w:asciiTheme="minorHAnsi" w:hAnsiTheme="minorHAnsi" w:cstheme="minorHAnsi"/>
          <w:color w:val="0070C0"/>
          <w:sz w:val="22"/>
          <w:lang w:val="bg-BG"/>
        </w:rPr>
        <w:t xml:space="preserve">които </w:t>
      </w:r>
      <w:r w:rsidR="002149C7" w:rsidRPr="008346F8">
        <w:rPr>
          <w:rFonts w:asciiTheme="minorHAnsi" w:hAnsiTheme="minorHAnsi" w:cstheme="minorHAnsi"/>
          <w:color w:val="0070C0"/>
          <w:sz w:val="22"/>
        </w:rPr>
        <w:t>отговарят</w:t>
      </w:r>
      <w:r w:rsidRPr="008346F8">
        <w:rPr>
          <w:rFonts w:asciiTheme="minorHAnsi" w:hAnsiTheme="minorHAnsi" w:cstheme="minorHAnsi"/>
          <w:color w:val="0070C0"/>
          <w:sz w:val="22"/>
        </w:rPr>
        <w:t xml:space="preserve"> за създаването на така наречените "класове за езикова подготовка". Тази подкрепа се основава на §20 от Закона за </w:t>
      </w:r>
      <w:r w:rsidR="009F3BFC" w:rsidRPr="008346F8">
        <w:rPr>
          <w:rFonts w:asciiTheme="minorHAnsi" w:hAnsiTheme="minorHAnsi" w:cstheme="minorHAnsi"/>
          <w:color w:val="0070C0"/>
          <w:sz w:val="22"/>
          <w:lang w:val="bg-BG"/>
        </w:rPr>
        <w:t>просветата</w:t>
      </w:r>
      <w:r w:rsidRPr="008346F8">
        <w:rPr>
          <w:rFonts w:asciiTheme="minorHAnsi" w:hAnsiTheme="minorHAnsi" w:cstheme="minorHAnsi"/>
          <w:color w:val="0070C0"/>
          <w:sz w:val="22"/>
        </w:rPr>
        <w:t xml:space="preserve"> и последвалите постановления. </w:t>
      </w:r>
      <w:r w:rsidR="00881DA1" w:rsidRPr="008346F8">
        <w:rPr>
          <w:rFonts w:asciiTheme="minorHAnsi" w:hAnsiTheme="minorHAnsi" w:cstheme="minorHAnsi"/>
          <w:color w:val="0070C0"/>
          <w:sz w:val="22"/>
          <w:lang w:val="bg-BG"/>
        </w:rPr>
        <w:t>Актуален</w:t>
      </w:r>
      <w:r w:rsidR="00881DA1" w:rsidRPr="008346F8">
        <w:rPr>
          <w:rFonts w:asciiTheme="minorHAnsi" w:hAnsiTheme="minorHAnsi" w:cstheme="minorHAnsi"/>
          <w:color w:val="0070C0"/>
          <w:sz w:val="22"/>
        </w:rPr>
        <w:t xml:space="preserve"> списък </w:t>
      </w:r>
      <w:r w:rsidR="00881DA1" w:rsidRPr="008346F8">
        <w:rPr>
          <w:rFonts w:asciiTheme="minorHAnsi" w:hAnsiTheme="minorHAnsi" w:cstheme="minorHAnsi"/>
          <w:color w:val="0070C0"/>
          <w:sz w:val="22"/>
          <w:lang w:val="bg-BG"/>
        </w:rPr>
        <w:t>на</w:t>
      </w:r>
      <w:r w:rsidRPr="008346F8">
        <w:rPr>
          <w:rFonts w:asciiTheme="minorHAnsi" w:hAnsiTheme="minorHAnsi" w:cstheme="minorHAnsi"/>
          <w:color w:val="0070C0"/>
          <w:sz w:val="22"/>
        </w:rPr>
        <w:t xml:space="preserve"> училища</w:t>
      </w:r>
      <w:r w:rsidR="009F3BFC" w:rsidRPr="008346F8">
        <w:rPr>
          <w:rFonts w:asciiTheme="minorHAnsi" w:hAnsiTheme="minorHAnsi" w:cstheme="minorHAnsi"/>
          <w:color w:val="0070C0"/>
          <w:sz w:val="22"/>
          <w:lang w:val="bg-BG"/>
        </w:rPr>
        <w:t>та</w:t>
      </w:r>
      <w:r w:rsidRPr="008346F8">
        <w:rPr>
          <w:rFonts w:asciiTheme="minorHAnsi" w:hAnsiTheme="minorHAnsi" w:cstheme="minorHAnsi"/>
          <w:color w:val="0070C0"/>
          <w:sz w:val="22"/>
        </w:rPr>
        <w:t xml:space="preserve">, които вече предлагат езиково обучение </w:t>
      </w:r>
      <w:r w:rsidR="00881DA1" w:rsidRPr="008346F8">
        <w:rPr>
          <w:rFonts w:asciiTheme="minorHAnsi" w:hAnsiTheme="minorHAnsi" w:cstheme="minorHAnsi"/>
          <w:color w:val="0070C0"/>
          <w:sz w:val="22"/>
          <w:lang w:val="bg-BG"/>
        </w:rPr>
        <w:t>от</w:t>
      </w:r>
      <w:r w:rsidR="00881DA1" w:rsidRPr="008346F8">
        <w:rPr>
          <w:rFonts w:asciiTheme="minorHAnsi" w:hAnsiTheme="minorHAnsi" w:cstheme="minorHAnsi"/>
          <w:color w:val="0070C0"/>
          <w:sz w:val="22"/>
        </w:rPr>
        <w:t xml:space="preserve"> този тип, може да</w:t>
      </w:r>
      <w:r w:rsidRPr="008346F8">
        <w:rPr>
          <w:rFonts w:asciiTheme="minorHAnsi" w:hAnsiTheme="minorHAnsi" w:cstheme="minorHAnsi"/>
          <w:color w:val="0070C0"/>
          <w:sz w:val="22"/>
        </w:rPr>
        <w:t xml:space="preserve"> намери</w:t>
      </w:r>
      <w:r w:rsidR="00881DA1" w:rsidRPr="008346F8">
        <w:rPr>
          <w:rFonts w:asciiTheme="minorHAnsi" w:hAnsiTheme="minorHAnsi" w:cstheme="minorHAnsi"/>
          <w:color w:val="0070C0"/>
          <w:sz w:val="22"/>
          <w:lang w:val="bg-BG"/>
        </w:rPr>
        <w:t xml:space="preserve">те например </w:t>
      </w:r>
      <w:r w:rsidRPr="008346F8">
        <w:rPr>
          <w:rFonts w:asciiTheme="minorHAnsi" w:hAnsiTheme="minorHAnsi" w:cstheme="minorHAnsi"/>
          <w:color w:val="0070C0"/>
          <w:sz w:val="22"/>
        </w:rPr>
        <w:t>тук:</w:t>
      </w:r>
    </w:p>
    <w:p w14:paraId="00D55350" w14:textId="77777777" w:rsidR="00187175" w:rsidRPr="008346F8" w:rsidRDefault="00CD7FE2" w:rsidP="00835A39">
      <w:pPr>
        <w:pStyle w:val="Default"/>
        <w:jc w:val="both"/>
        <w:rPr>
          <w:rFonts w:asciiTheme="minorHAnsi" w:hAnsiTheme="minorHAnsi" w:cstheme="minorHAnsi"/>
          <w:color w:val="0070C0"/>
          <w:sz w:val="22"/>
        </w:rPr>
      </w:pPr>
      <w:hyperlink r:id="rId18" w:history="1">
        <w:r w:rsidR="00187175" w:rsidRPr="008346F8">
          <w:rPr>
            <w:rStyle w:val="Hypertextovodkaz"/>
            <w:rFonts w:asciiTheme="minorHAnsi" w:hAnsiTheme="minorHAnsi" w:cstheme="minorHAnsi"/>
            <w:sz w:val="22"/>
          </w:rPr>
          <w:t>https://www.inkluzivniskola.cz/seznam-ZS-poskytujicich-bezplatnou-jazykovou-p%C5%99%C3%ADpravu</w:t>
        </w:r>
      </w:hyperlink>
      <w:r w:rsidR="00187175" w:rsidRPr="008346F8">
        <w:rPr>
          <w:rFonts w:asciiTheme="minorHAnsi" w:hAnsiTheme="minorHAnsi" w:cstheme="minorHAnsi"/>
          <w:color w:val="0070C0"/>
          <w:sz w:val="22"/>
        </w:rPr>
        <w:t>.</w:t>
      </w:r>
    </w:p>
    <w:p w14:paraId="00D55351" w14:textId="77777777" w:rsidR="00187175" w:rsidRPr="008346F8" w:rsidRDefault="00187175" w:rsidP="00835A39">
      <w:pPr>
        <w:pStyle w:val="Default"/>
        <w:rPr>
          <w:rFonts w:asciiTheme="minorHAnsi" w:hAnsiTheme="minorHAnsi" w:cstheme="minorHAnsi"/>
          <w:color w:val="0070C0"/>
          <w:sz w:val="14"/>
          <w:szCs w:val="16"/>
        </w:rPr>
      </w:pPr>
    </w:p>
    <w:p w14:paraId="00D55352" w14:textId="77777777" w:rsidR="00187175" w:rsidRPr="008346F8" w:rsidRDefault="006634BE" w:rsidP="00835A39">
      <w:pPr>
        <w:spacing w:after="0" w:line="240" w:lineRule="auto"/>
        <w:jc w:val="center"/>
        <w:rPr>
          <w:rFonts w:asciiTheme="minorHAnsi" w:hAnsiTheme="minorHAnsi" w:cstheme="minorHAnsi"/>
          <w:b/>
          <w:color w:val="0070C0"/>
          <w:sz w:val="22"/>
          <w:szCs w:val="24"/>
          <w:lang w:val="bg-BG"/>
        </w:rPr>
      </w:pPr>
      <w:r w:rsidRPr="008346F8">
        <w:rPr>
          <w:rFonts w:asciiTheme="minorHAnsi" w:hAnsiTheme="minorHAnsi" w:cstheme="minorHAnsi"/>
          <w:b/>
          <w:color w:val="0070C0"/>
          <w:sz w:val="22"/>
          <w:szCs w:val="24"/>
        </w:rPr>
        <w:t xml:space="preserve">Подкрепа за деца без достатъчно </w:t>
      </w:r>
      <w:r w:rsidRPr="008346F8">
        <w:rPr>
          <w:rFonts w:asciiTheme="minorHAnsi" w:hAnsiTheme="minorHAnsi" w:cstheme="minorHAnsi"/>
          <w:b/>
          <w:color w:val="0070C0"/>
          <w:sz w:val="22"/>
          <w:szCs w:val="24"/>
          <w:lang w:val="bg-BG"/>
        </w:rPr>
        <w:t xml:space="preserve">владеене на </w:t>
      </w:r>
      <w:r w:rsidRPr="008346F8">
        <w:rPr>
          <w:rFonts w:asciiTheme="minorHAnsi" w:hAnsiTheme="minorHAnsi" w:cstheme="minorHAnsi"/>
          <w:b/>
          <w:color w:val="0070C0"/>
          <w:sz w:val="22"/>
          <w:szCs w:val="24"/>
        </w:rPr>
        <w:t>език</w:t>
      </w:r>
      <w:r w:rsidRPr="008346F8">
        <w:rPr>
          <w:rFonts w:asciiTheme="minorHAnsi" w:hAnsiTheme="minorHAnsi" w:cstheme="minorHAnsi"/>
          <w:b/>
          <w:color w:val="0070C0"/>
          <w:sz w:val="22"/>
          <w:szCs w:val="24"/>
          <w:lang w:val="bg-BG"/>
        </w:rPr>
        <w:t>а</w:t>
      </w:r>
    </w:p>
    <w:p w14:paraId="00D55353" w14:textId="77777777" w:rsidR="00187175" w:rsidRPr="008346F8" w:rsidRDefault="006634BE" w:rsidP="00835A39">
      <w:pPr>
        <w:spacing w:after="0" w:line="240" w:lineRule="auto"/>
        <w:rPr>
          <w:rFonts w:asciiTheme="minorHAnsi" w:hAnsiTheme="minorHAnsi" w:cstheme="minorHAnsi"/>
          <w:color w:val="0070C0"/>
          <w:sz w:val="22"/>
          <w:szCs w:val="24"/>
        </w:rPr>
      </w:pPr>
      <w:r w:rsidRPr="008346F8">
        <w:rPr>
          <w:rFonts w:asciiTheme="minorHAnsi" w:hAnsiTheme="minorHAnsi" w:cstheme="minorHAnsi"/>
          <w:color w:val="0070C0"/>
          <w:sz w:val="22"/>
          <w:szCs w:val="24"/>
        </w:rPr>
        <w:t>Децата, които п</w:t>
      </w:r>
      <w:r w:rsidRPr="008346F8">
        <w:rPr>
          <w:rFonts w:asciiTheme="minorHAnsi" w:hAnsiTheme="minorHAnsi" w:cstheme="minorHAnsi"/>
          <w:color w:val="0070C0"/>
          <w:sz w:val="22"/>
          <w:szCs w:val="24"/>
          <w:lang w:val="bg-BG"/>
        </w:rPr>
        <w:t>остъпват</w:t>
      </w:r>
      <w:r w:rsidRPr="008346F8">
        <w:rPr>
          <w:rFonts w:asciiTheme="minorHAnsi" w:hAnsiTheme="minorHAnsi" w:cstheme="minorHAnsi"/>
          <w:color w:val="0070C0"/>
          <w:sz w:val="22"/>
          <w:szCs w:val="24"/>
        </w:rPr>
        <w:t xml:space="preserve"> в основното училище без достатъчн</w:t>
      </w:r>
      <w:r w:rsidRPr="008346F8">
        <w:rPr>
          <w:rFonts w:asciiTheme="minorHAnsi" w:hAnsiTheme="minorHAnsi" w:cstheme="minorHAnsi"/>
          <w:color w:val="0070C0"/>
          <w:sz w:val="22"/>
          <w:szCs w:val="24"/>
          <w:lang w:val="bg-BG"/>
        </w:rPr>
        <w:t>и</w:t>
      </w:r>
      <w:r w:rsidRPr="008346F8">
        <w:rPr>
          <w:rFonts w:asciiTheme="minorHAnsi" w:hAnsiTheme="minorHAnsi" w:cstheme="minorHAnsi"/>
          <w:color w:val="0070C0"/>
          <w:sz w:val="22"/>
          <w:szCs w:val="24"/>
        </w:rPr>
        <w:t xml:space="preserve"> познания по езика или не </w:t>
      </w:r>
      <w:r w:rsidR="00254E24" w:rsidRPr="008346F8">
        <w:rPr>
          <w:rFonts w:asciiTheme="minorHAnsi" w:hAnsiTheme="minorHAnsi" w:cstheme="minorHAnsi"/>
          <w:color w:val="0070C0"/>
          <w:sz w:val="22"/>
          <w:szCs w:val="24"/>
          <w:lang w:val="bg-BG"/>
        </w:rPr>
        <w:t xml:space="preserve">знаят изобщо </w:t>
      </w:r>
      <w:r w:rsidRPr="008346F8">
        <w:rPr>
          <w:rFonts w:asciiTheme="minorHAnsi" w:hAnsiTheme="minorHAnsi" w:cstheme="minorHAnsi"/>
          <w:color w:val="0070C0"/>
          <w:sz w:val="22"/>
          <w:szCs w:val="24"/>
        </w:rPr>
        <w:t xml:space="preserve">чешки, имат право на допълнителна подкрепа под формата на </w:t>
      </w:r>
      <w:r w:rsidR="00254E24" w:rsidRPr="008346F8">
        <w:rPr>
          <w:rFonts w:asciiTheme="minorHAnsi" w:hAnsiTheme="minorHAnsi" w:cstheme="minorHAnsi"/>
          <w:color w:val="0070C0"/>
          <w:sz w:val="22"/>
          <w:szCs w:val="24"/>
          <w:lang w:val="bg-BG"/>
        </w:rPr>
        <w:t xml:space="preserve">обучение по </w:t>
      </w:r>
      <w:r w:rsidRPr="008346F8">
        <w:rPr>
          <w:rFonts w:asciiTheme="minorHAnsi" w:hAnsiTheme="minorHAnsi" w:cstheme="minorHAnsi"/>
          <w:color w:val="0070C0"/>
          <w:sz w:val="22"/>
          <w:szCs w:val="24"/>
        </w:rPr>
        <w:t xml:space="preserve">чешки (до 3 часа седмично), но също и </w:t>
      </w:r>
      <w:r w:rsidRPr="008346F8">
        <w:rPr>
          <w:rFonts w:asciiTheme="minorHAnsi" w:hAnsiTheme="minorHAnsi" w:cstheme="minorHAnsi"/>
          <w:color w:val="0070C0"/>
          <w:sz w:val="22"/>
          <w:szCs w:val="24"/>
          <w:lang w:val="bg-BG"/>
        </w:rPr>
        <w:t>на</w:t>
      </w:r>
      <w:r w:rsidRPr="008346F8">
        <w:rPr>
          <w:rFonts w:asciiTheme="minorHAnsi" w:hAnsiTheme="minorHAnsi" w:cstheme="minorHAnsi"/>
          <w:color w:val="0070C0"/>
          <w:sz w:val="22"/>
          <w:szCs w:val="24"/>
        </w:rPr>
        <w:t xml:space="preserve"> подкрепа </w:t>
      </w:r>
      <w:r w:rsidRPr="008346F8">
        <w:rPr>
          <w:rFonts w:asciiTheme="minorHAnsi" w:hAnsiTheme="minorHAnsi" w:cstheme="minorHAnsi"/>
          <w:color w:val="0070C0"/>
          <w:sz w:val="22"/>
          <w:szCs w:val="24"/>
          <w:lang w:val="bg-BG"/>
        </w:rPr>
        <w:t>в</w:t>
      </w:r>
      <w:r w:rsidRPr="008346F8">
        <w:rPr>
          <w:rFonts w:asciiTheme="minorHAnsi" w:hAnsiTheme="minorHAnsi" w:cstheme="minorHAnsi"/>
          <w:color w:val="0070C0"/>
          <w:sz w:val="22"/>
          <w:szCs w:val="24"/>
        </w:rPr>
        <w:t xml:space="preserve"> редовното обучение (напр. </w:t>
      </w:r>
      <w:r w:rsidR="003C5DD6" w:rsidRPr="008346F8">
        <w:rPr>
          <w:rFonts w:asciiTheme="minorHAnsi" w:hAnsiTheme="minorHAnsi" w:cstheme="minorHAnsi"/>
          <w:color w:val="0070C0"/>
          <w:sz w:val="22"/>
          <w:szCs w:val="24"/>
          <w:lang w:val="bg-BG"/>
        </w:rPr>
        <w:t xml:space="preserve">на </w:t>
      </w:r>
      <w:r w:rsidRPr="008346F8">
        <w:rPr>
          <w:rFonts w:asciiTheme="minorHAnsi" w:hAnsiTheme="minorHAnsi" w:cstheme="minorHAnsi"/>
          <w:color w:val="0070C0"/>
          <w:sz w:val="22"/>
          <w:szCs w:val="24"/>
          <w:lang w:val="bg-BG"/>
        </w:rPr>
        <w:t>а</w:t>
      </w:r>
      <w:r w:rsidRPr="008346F8">
        <w:rPr>
          <w:rFonts w:asciiTheme="minorHAnsi" w:hAnsiTheme="minorHAnsi" w:cstheme="minorHAnsi"/>
          <w:color w:val="0070C0"/>
          <w:sz w:val="22"/>
          <w:szCs w:val="24"/>
        </w:rPr>
        <w:t>даптиране на преподаването, дейности</w:t>
      </w:r>
      <w:r w:rsidRPr="008346F8">
        <w:rPr>
          <w:rFonts w:asciiTheme="minorHAnsi" w:hAnsiTheme="minorHAnsi" w:cstheme="minorHAnsi"/>
          <w:color w:val="0070C0"/>
          <w:sz w:val="22"/>
          <w:szCs w:val="24"/>
          <w:lang w:val="bg-BG"/>
        </w:rPr>
        <w:t>те</w:t>
      </w:r>
      <w:r w:rsidRPr="008346F8">
        <w:rPr>
          <w:rFonts w:asciiTheme="minorHAnsi" w:hAnsiTheme="minorHAnsi" w:cstheme="minorHAnsi"/>
          <w:color w:val="0070C0"/>
          <w:sz w:val="22"/>
          <w:szCs w:val="24"/>
        </w:rPr>
        <w:t xml:space="preserve"> и задачи</w:t>
      </w:r>
      <w:r w:rsidRPr="008346F8">
        <w:rPr>
          <w:rFonts w:asciiTheme="minorHAnsi" w:hAnsiTheme="minorHAnsi" w:cstheme="minorHAnsi"/>
          <w:color w:val="0070C0"/>
          <w:sz w:val="22"/>
          <w:szCs w:val="24"/>
          <w:lang w:val="bg-BG"/>
        </w:rPr>
        <w:t>те</w:t>
      </w:r>
      <w:r w:rsidRPr="008346F8">
        <w:rPr>
          <w:rFonts w:asciiTheme="minorHAnsi" w:hAnsiTheme="minorHAnsi" w:cstheme="minorHAnsi"/>
          <w:color w:val="0070C0"/>
          <w:sz w:val="22"/>
          <w:szCs w:val="24"/>
        </w:rPr>
        <w:t xml:space="preserve">, </w:t>
      </w:r>
      <w:r w:rsidRPr="008346F8">
        <w:rPr>
          <w:rFonts w:asciiTheme="minorHAnsi" w:hAnsiTheme="minorHAnsi" w:cstheme="minorHAnsi"/>
          <w:color w:val="0070C0"/>
          <w:sz w:val="22"/>
          <w:szCs w:val="24"/>
          <w:lang w:val="bg-BG"/>
        </w:rPr>
        <w:t xml:space="preserve">или евентуално </w:t>
      </w:r>
      <w:r w:rsidR="003C5DD6" w:rsidRPr="008346F8">
        <w:rPr>
          <w:rFonts w:asciiTheme="minorHAnsi" w:hAnsiTheme="minorHAnsi" w:cstheme="minorHAnsi"/>
          <w:color w:val="0070C0"/>
          <w:sz w:val="22"/>
          <w:szCs w:val="24"/>
          <w:lang w:val="bg-BG"/>
        </w:rPr>
        <w:t xml:space="preserve">на </w:t>
      </w:r>
      <w:r w:rsidRPr="008346F8">
        <w:rPr>
          <w:rFonts w:asciiTheme="minorHAnsi" w:hAnsiTheme="minorHAnsi" w:cstheme="minorHAnsi"/>
          <w:color w:val="0070C0"/>
          <w:sz w:val="22"/>
          <w:szCs w:val="24"/>
          <w:lang w:val="bg-BG"/>
        </w:rPr>
        <w:t>помощник-</w:t>
      </w:r>
      <w:r w:rsidRPr="008346F8">
        <w:rPr>
          <w:rFonts w:asciiTheme="minorHAnsi" w:hAnsiTheme="minorHAnsi" w:cstheme="minorHAnsi"/>
          <w:color w:val="0070C0"/>
          <w:sz w:val="22"/>
          <w:szCs w:val="24"/>
        </w:rPr>
        <w:t xml:space="preserve">учител). В случай на </w:t>
      </w:r>
      <w:r w:rsidRPr="008346F8">
        <w:rPr>
          <w:rFonts w:asciiTheme="minorHAnsi" w:hAnsiTheme="minorHAnsi" w:cstheme="minorHAnsi"/>
          <w:color w:val="0070C0"/>
          <w:sz w:val="22"/>
          <w:szCs w:val="24"/>
          <w:lang w:val="bg-BG"/>
        </w:rPr>
        <w:t>недостатъчно владеене</w:t>
      </w:r>
      <w:r w:rsidRPr="008346F8">
        <w:rPr>
          <w:rFonts w:asciiTheme="minorHAnsi" w:hAnsiTheme="minorHAnsi" w:cstheme="minorHAnsi"/>
          <w:color w:val="0070C0"/>
          <w:sz w:val="22"/>
          <w:szCs w:val="24"/>
        </w:rPr>
        <w:t xml:space="preserve"> или </w:t>
      </w:r>
      <w:r w:rsidRPr="008346F8">
        <w:rPr>
          <w:rFonts w:asciiTheme="minorHAnsi" w:hAnsiTheme="minorHAnsi" w:cstheme="minorHAnsi"/>
          <w:color w:val="0070C0"/>
          <w:sz w:val="22"/>
          <w:szCs w:val="24"/>
          <w:lang w:val="bg-BG"/>
        </w:rPr>
        <w:t>невладеене</w:t>
      </w:r>
      <w:r w:rsidR="00254E24" w:rsidRPr="008346F8">
        <w:rPr>
          <w:rFonts w:asciiTheme="minorHAnsi" w:hAnsiTheme="minorHAnsi" w:cstheme="minorHAnsi"/>
          <w:color w:val="0070C0"/>
          <w:sz w:val="22"/>
          <w:szCs w:val="24"/>
        </w:rPr>
        <w:t xml:space="preserve"> на езика, ученикът </w:t>
      </w:r>
      <w:r w:rsidRPr="008346F8">
        <w:rPr>
          <w:rFonts w:asciiTheme="minorHAnsi" w:hAnsiTheme="minorHAnsi" w:cstheme="minorHAnsi"/>
          <w:color w:val="0070C0"/>
          <w:sz w:val="22"/>
          <w:szCs w:val="24"/>
        </w:rPr>
        <w:t xml:space="preserve">има </w:t>
      </w:r>
      <w:r w:rsidR="00254E24" w:rsidRPr="008346F8">
        <w:rPr>
          <w:rFonts w:asciiTheme="minorHAnsi" w:hAnsiTheme="minorHAnsi" w:cstheme="minorHAnsi"/>
          <w:color w:val="0070C0"/>
          <w:sz w:val="22"/>
          <w:szCs w:val="24"/>
          <w:lang w:val="bg-BG"/>
        </w:rPr>
        <w:t xml:space="preserve">също така </w:t>
      </w:r>
      <w:r w:rsidR="00254E24" w:rsidRPr="008346F8">
        <w:rPr>
          <w:rFonts w:asciiTheme="minorHAnsi" w:hAnsiTheme="minorHAnsi" w:cstheme="minorHAnsi"/>
          <w:color w:val="0070C0"/>
          <w:sz w:val="22"/>
          <w:szCs w:val="24"/>
        </w:rPr>
        <w:t>право на персонализирано оценяване</w:t>
      </w:r>
      <w:r w:rsidRPr="008346F8">
        <w:rPr>
          <w:rFonts w:asciiTheme="minorHAnsi" w:hAnsiTheme="minorHAnsi" w:cstheme="minorHAnsi"/>
          <w:color w:val="0070C0"/>
          <w:sz w:val="22"/>
          <w:szCs w:val="24"/>
        </w:rPr>
        <w:t xml:space="preserve"> и адаптиране на образователното съдържание. Училището трябва да </w:t>
      </w:r>
      <w:r w:rsidRPr="008346F8">
        <w:rPr>
          <w:rFonts w:asciiTheme="minorHAnsi" w:hAnsiTheme="minorHAnsi" w:cstheme="minorHAnsi"/>
          <w:color w:val="0070C0"/>
          <w:sz w:val="22"/>
          <w:szCs w:val="24"/>
          <w:lang w:val="bg-BG"/>
        </w:rPr>
        <w:t xml:space="preserve">ги </w:t>
      </w:r>
      <w:r w:rsidRPr="008346F8">
        <w:rPr>
          <w:rFonts w:asciiTheme="minorHAnsi" w:hAnsiTheme="minorHAnsi" w:cstheme="minorHAnsi"/>
          <w:color w:val="0070C0"/>
          <w:sz w:val="22"/>
          <w:szCs w:val="24"/>
        </w:rPr>
        <w:t>обработ</w:t>
      </w:r>
      <w:r w:rsidRPr="008346F8">
        <w:rPr>
          <w:rFonts w:asciiTheme="minorHAnsi" w:hAnsiTheme="minorHAnsi" w:cstheme="minorHAnsi"/>
          <w:color w:val="0070C0"/>
          <w:sz w:val="22"/>
          <w:szCs w:val="24"/>
          <w:lang w:val="bg-BG"/>
        </w:rPr>
        <w:t xml:space="preserve">и в </w:t>
      </w:r>
      <w:r w:rsidRPr="008346F8">
        <w:rPr>
          <w:rFonts w:asciiTheme="minorHAnsi" w:hAnsiTheme="minorHAnsi" w:cstheme="minorHAnsi"/>
          <w:color w:val="0070C0"/>
          <w:sz w:val="22"/>
          <w:szCs w:val="24"/>
        </w:rPr>
        <w:t>Индивидуал</w:t>
      </w:r>
      <w:r w:rsidR="00214940" w:rsidRPr="008346F8">
        <w:rPr>
          <w:rFonts w:asciiTheme="minorHAnsi" w:hAnsiTheme="minorHAnsi" w:cstheme="minorHAnsi"/>
          <w:color w:val="0070C0"/>
          <w:sz w:val="22"/>
          <w:szCs w:val="24"/>
          <w:lang w:val="bg-BG"/>
        </w:rPr>
        <w:t>е</w:t>
      </w:r>
      <w:r w:rsidRPr="008346F8">
        <w:rPr>
          <w:rFonts w:asciiTheme="minorHAnsi" w:hAnsiTheme="minorHAnsi" w:cstheme="minorHAnsi"/>
          <w:color w:val="0070C0"/>
          <w:sz w:val="22"/>
          <w:szCs w:val="24"/>
        </w:rPr>
        <w:t>н</w:t>
      </w:r>
      <w:r w:rsidR="00214940" w:rsidRPr="008346F8">
        <w:rPr>
          <w:rFonts w:asciiTheme="minorHAnsi" w:hAnsiTheme="minorHAnsi" w:cstheme="minorHAnsi"/>
          <w:color w:val="0070C0"/>
          <w:sz w:val="22"/>
          <w:szCs w:val="24"/>
        </w:rPr>
        <w:t xml:space="preserve"> образователен план</w:t>
      </w:r>
      <w:r w:rsidRPr="008346F8">
        <w:rPr>
          <w:rFonts w:asciiTheme="minorHAnsi" w:hAnsiTheme="minorHAnsi" w:cstheme="minorHAnsi"/>
          <w:color w:val="0070C0"/>
          <w:sz w:val="22"/>
          <w:szCs w:val="24"/>
        </w:rPr>
        <w:t>, който потвърждава</w:t>
      </w:r>
      <w:r w:rsidR="00214940" w:rsidRPr="008346F8">
        <w:rPr>
          <w:rFonts w:asciiTheme="minorHAnsi" w:hAnsiTheme="minorHAnsi" w:cstheme="minorHAnsi"/>
          <w:color w:val="0070C0"/>
          <w:sz w:val="22"/>
          <w:szCs w:val="24"/>
          <w:lang w:val="bg-BG"/>
        </w:rPr>
        <w:t>т</w:t>
      </w:r>
      <w:r w:rsidRPr="008346F8">
        <w:rPr>
          <w:rFonts w:asciiTheme="minorHAnsi" w:hAnsiTheme="minorHAnsi" w:cstheme="minorHAnsi"/>
          <w:color w:val="0070C0"/>
          <w:sz w:val="22"/>
          <w:szCs w:val="24"/>
        </w:rPr>
        <w:t xml:space="preserve"> родителите на ученика чрез подписване.</w:t>
      </w:r>
    </w:p>
    <w:p w14:paraId="00D55354" w14:textId="77777777" w:rsidR="00187175" w:rsidRPr="008346F8" w:rsidRDefault="00214940" w:rsidP="00835A39">
      <w:pPr>
        <w:spacing w:after="0" w:line="240" w:lineRule="auto"/>
        <w:rPr>
          <w:rFonts w:asciiTheme="minorHAnsi" w:hAnsiTheme="minorHAnsi" w:cstheme="minorHAnsi"/>
          <w:color w:val="0070C0"/>
          <w:sz w:val="22"/>
          <w:szCs w:val="24"/>
          <w:lang w:val="bg-BG"/>
        </w:rPr>
      </w:pPr>
      <w:r w:rsidRPr="008346F8">
        <w:rPr>
          <w:rFonts w:asciiTheme="minorHAnsi" w:hAnsiTheme="minorHAnsi" w:cstheme="minorHAnsi"/>
          <w:color w:val="0070C0"/>
          <w:sz w:val="22"/>
          <w:szCs w:val="24"/>
        </w:rPr>
        <w:t>Условие за подпомагане</w:t>
      </w:r>
      <w:r w:rsidRPr="008346F8">
        <w:rPr>
          <w:rFonts w:asciiTheme="minorHAnsi" w:hAnsiTheme="minorHAnsi" w:cstheme="minorHAnsi"/>
          <w:color w:val="0070C0"/>
          <w:sz w:val="22"/>
          <w:szCs w:val="24"/>
          <w:lang w:val="bg-BG"/>
        </w:rPr>
        <w:t>то</w:t>
      </w:r>
      <w:r w:rsidRPr="008346F8">
        <w:rPr>
          <w:rFonts w:asciiTheme="minorHAnsi" w:hAnsiTheme="minorHAnsi" w:cstheme="minorHAnsi"/>
          <w:color w:val="0070C0"/>
          <w:sz w:val="22"/>
          <w:szCs w:val="24"/>
        </w:rPr>
        <w:t xml:space="preserve"> е посещение на </w:t>
      </w:r>
      <w:r w:rsidR="00254E24" w:rsidRPr="008346F8">
        <w:rPr>
          <w:rFonts w:asciiTheme="minorHAnsi" w:hAnsiTheme="minorHAnsi" w:cstheme="minorHAnsi"/>
          <w:color w:val="0070C0"/>
          <w:sz w:val="22"/>
          <w:szCs w:val="24"/>
          <w:lang w:val="bg-BG"/>
        </w:rPr>
        <w:t>Педагогическо-п</w:t>
      </w:r>
      <w:r w:rsidRPr="008346F8">
        <w:rPr>
          <w:rFonts w:asciiTheme="minorHAnsi" w:hAnsiTheme="minorHAnsi" w:cstheme="minorHAnsi"/>
          <w:color w:val="0070C0"/>
          <w:sz w:val="22"/>
          <w:szCs w:val="24"/>
          <w:lang w:val="bg-BG"/>
        </w:rPr>
        <w:t>сихологическ</w:t>
      </w:r>
      <w:r w:rsidR="00254E24" w:rsidRPr="008346F8">
        <w:rPr>
          <w:rFonts w:asciiTheme="minorHAnsi" w:hAnsiTheme="minorHAnsi" w:cstheme="minorHAnsi"/>
          <w:color w:val="0070C0"/>
          <w:sz w:val="22"/>
          <w:szCs w:val="24"/>
          <w:lang w:val="bg-BG"/>
        </w:rPr>
        <w:t>ия</w:t>
      </w:r>
      <w:r w:rsidRPr="008346F8">
        <w:rPr>
          <w:rFonts w:asciiTheme="minorHAnsi" w:hAnsiTheme="minorHAnsi" w:cstheme="minorHAnsi"/>
          <w:color w:val="0070C0"/>
          <w:sz w:val="22"/>
          <w:szCs w:val="24"/>
          <w:lang w:val="bg-BG"/>
        </w:rPr>
        <w:t xml:space="preserve"> </w:t>
      </w:r>
      <w:r w:rsidR="00254E24" w:rsidRPr="008346F8">
        <w:rPr>
          <w:rFonts w:asciiTheme="minorHAnsi" w:hAnsiTheme="minorHAnsi" w:cstheme="minorHAnsi"/>
          <w:color w:val="0070C0"/>
          <w:sz w:val="22"/>
          <w:szCs w:val="24"/>
        </w:rPr>
        <w:t>консултативен</w:t>
      </w:r>
      <w:r w:rsidRPr="008346F8">
        <w:rPr>
          <w:rFonts w:asciiTheme="minorHAnsi" w:hAnsiTheme="minorHAnsi" w:cstheme="minorHAnsi"/>
          <w:color w:val="0070C0"/>
          <w:sz w:val="22"/>
          <w:szCs w:val="24"/>
          <w:lang w:val="bg-BG"/>
        </w:rPr>
        <w:t xml:space="preserve"> център</w:t>
      </w:r>
      <w:r w:rsidRPr="008346F8">
        <w:rPr>
          <w:rFonts w:asciiTheme="minorHAnsi" w:hAnsiTheme="minorHAnsi" w:cstheme="minorHAnsi"/>
          <w:color w:val="0070C0"/>
          <w:sz w:val="22"/>
          <w:szCs w:val="24"/>
        </w:rPr>
        <w:t>, ко</w:t>
      </w:r>
      <w:r w:rsidRPr="008346F8">
        <w:rPr>
          <w:rFonts w:asciiTheme="minorHAnsi" w:hAnsiTheme="minorHAnsi" w:cstheme="minorHAnsi"/>
          <w:color w:val="0070C0"/>
          <w:sz w:val="22"/>
          <w:szCs w:val="24"/>
          <w:lang w:val="bg-BG"/>
        </w:rPr>
        <w:t>й</w:t>
      </w:r>
      <w:r w:rsidRPr="008346F8">
        <w:rPr>
          <w:rFonts w:asciiTheme="minorHAnsi" w:hAnsiTheme="minorHAnsi" w:cstheme="minorHAnsi"/>
          <w:color w:val="0070C0"/>
          <w:sz w:val="22"/>
          <w:szCs w:val="24"/>
        </w:rPr>
        <w:t>то да</w:t>
      </w:r>
      <w:r w:rsidRPr="008346F8">
        <w:rPr>
          <w:rFonts w:asciiTheme="minorHAnsi" w:hAnsiTheme="minorHAnsi" w:cstheme="minorHAnsi"/>
          <w:color w:val="0070C0"/>
          <w:sz w:val="22"/>
          <w:szCs w:val="24"/>
          <w:lang w:val="bg-BG"/>
        </w:rPr>
        <w:t>ва</w:t>
      </w:r>
      <w:r w:rsidRPr="008346F8">
        <w:rPr>
          <w:rFonts w:asciiTheme="minorHAnsi" w:hAnsiTheme="minorHAnsi" w:cstheme="minorHAnsi"/>
          <w:color w:val="0070C0"/>
          <w:sz w:val="22"/>
          <w:szCs w:val="24"/>
        </w:rPr>
        <w:t xml:space="preserve"> препорък</w:t>
      </w:r>
      <w:r w:rsidRPr="008346F8">
        <w:rPr>
          <w:rFonts w:asciiTheme="minorHAnsi" w:hAnsiTheme="minorHAnsi" w:cstheme="minorHAnsi"/>
          <w:color w:val="0070C0"/>
          <w:sz w:val="22"/>
          <w:szCs w:val="24"/>
          <w:lang w:val="bg-BG"/>
        </w:rPr>
        <w:t>а</w:t>
      </w:r>
      <w:r w:rsidRPr="008346F8">
        <w:rPr>
          <w:rFonts w:asciiTheme="minorHAnsi" w:hAnsiTheme="minorHAnsi" w:cstheme="minorHAnsi"/>
          <w:color w:val="0070C0"/>
          <w:sz w:val="22"/>
          <w:szCs w:val="24"/>
        </w:rPr>
        <w:t xml:space="preserve"> за училището. Още в </w:t>
      </w:r>
      <w:r w:rsidRPr="008346F8">
        <w:rPr>
          <w:rFonts w:asciiTheme="minorHAnsi" w:hAnsiTheme="minorHAnsi" w:cstheme="minorHAnsi"/>
          <w:color w:val="0070C0"/>
          <w:sz w:val="22"/>
          <w:szCs w:val="24"/>
          <w:lang w:val="bg-BG"/>
        </w:rPr>
        <w:t>глава</w:t>
      </w:r>
      <w:r w:rsidRPr="008346F8">
        <w:rPr>
          <w:rFonts w:asciiTheme="minorHAnsi" w:hAnsiTheme="minorHAnsi" w:cstheme="minorHAnsi"/>
          <w:color w:val="0070C0"/>
          <w:sz w:val="22"/>
          <w:szCs w:val="24"/>
        </w:rPr>
        <w:t>.</w:t>
      </w:r>
    </w:p>
    <w:p w14:paraId="00D55355" w14:textId="77777777" w:rsidR="00D6188B" w:rsidRPr="0092165D" w:rsidRDefault="00D6188B" w:rsidP="4ACCEF09">
      <w:pPr>
        <w:spacing w:before="120" w:after="120" w:line="240" w:lineRule="auto"/>
        <w:rPr>
          <w:rFonts w:asciiTheme="minorHAnsi" w:hAnsiTheme="minorHAnsi"/>
          <w:color w:val="0070C0"/>
          <w:lang w:val="bg-BG"/>
        </w:rPr>
      </w:pPr>
    </w:p>
    <w:p w14:paraId="00D55358" w14:textId="77777777" w:rsidR="003E08D3" w:rsidRPr="0092165D" w:rsidRDefault="003E08D3" w:rsidP="003E08D3">
      <w:pPr>
        <w:pStyle w:val="Default"/>
        <w:spacing w:before="120" w:after="120"/>
        <w:jc w:val="center"/>
        <w:rPr>
          <w:rFonts w:asciiTheme="minorHAnsi" w:eastAsia="Times New Roman" w:hAnsiTheme="minorHAnsi" w:cstheme="minorHAnsi"/>
          <w:b/>
          <w:color w:val="auto"/>
          <w:lang w:eastAsia="cs-CZ"/>
        </w:rPr>
      </w:pPr>
      <w:r w:rsidRPr="0092165D">
        <w:rPr>
          <w:rFonts w:asciiTheme="minorHAnsi" w:eastAsia="Times New Roman" w:hAnsiTheme="minorHAnsi" w:cstheme="minorHAnsi"/>
          <w:b/>
          <w:color w:val="auto"/>
          <w:lang w:eastAsia="cs-CZ"/>
        </w:rPr>
        <w:lastRenderedPageBreak/>
        <w:t>Kurz pro získání základního vzdělání</w:t>
      </w:r>
    </w:p>
    <w:p w14:paraId="00D55359" w14:textId="77777777" w:rsidR="003E08D3" w:rsidRPr="0092165D" w:rsidRDefault="003E08D3" w:rsidP="0015375D">
      <w:pPr>
        <w:spacing w:before="120" w:after="0" w:line="240" w:lineRule="auto"/>
        <w:rPr>
          <w:rFonts w:asciiTheme="minorHAnsi" w:hAnsiTheme="minorHAnsi" w:cstheme="minorHAnsi"/>
          <w:szCs w:val="24"/>
        </w:rPr>
      </w:pPr>
      <w:r w:rsidRPr="0092165D">
        <w:rPr>
          <w:rFonts w:asciiTheme="minorHAnsi" w:eastAsia="Times New Roman" w:hAnsiTheme="minorHAnsi" w:cstheme="minorHAnsi"/>
          <w:szCs w:val="24"/>
          <w:lang w:eastAsia="cs-CZ"/>
        </w:rPr>
        <w:t xml:space="preserve">Ti, kteří ukončili základní školu v nižším než devátém ročníku a nezískali základní vzdělání, si toto vzdělání mohou doplnit v </w:t>
      </w:r>
      <w:r w:rsidRPr="0092165D">
        <w:rPr>
          <w:rFonts w:asciiTheme="minorHAnsi" w:eastAsia="Times New Roman" w:hAnsiTheme="minorHAnsi" w:cstheme="minorHAnsi"/>
          <w:b/>
          <w:szCs w:val="24"/>
          <w:lang w:eastAsia="cs-CZ"/>
        </w:rPr>
        <w:t>K</w:t>
      </w:r>
      <w:r w:rsidRPr="0092165D">
        <w:rPr>
          <w:rFonts w:asciiTheme="minorHAnsi" w:hAnsiTheme="minorHAnsi" w:cstheme="minorHAnsi"/>
          <w:b/>
          <w:szCs w:val="24"/>
        </w:rPr>
        <w:t>urzu pro získání základního vzdělání (</w:t>
      </w:r>
      <w:r w:rsidRPr="0092165D">
        <w:rPr>
          <w:rFonts w:asciiTheme="minorHAnsi" w:hAnsiTheme="minorHAnsi" w:cstheme="minorHAnsi"/>
          <w:szCs w:val="24"/>
        </w:rPr>
        <w:t xml:space="preserve">KZZV). Tyto kurzy realizují některé základní školy zdarma. Většinou mají formu setkání 1x za týden nebo se jedná o konzultace s učiteli. Pro získání základního vzdělání není účast na kurzu podmínkou. Aby žák získal </w:t>
      </w:r>
      <w:r w:rsidRPr="0092165D">
        <w:rPr>
          <w:rFonts w:asciiTheme="minorHAnsi" w:eastAsia="Times New Roman" w:hAnsiTheme="minorHAnsi" w:cstheme="minorHAnsi"/>
          <w:szCs w:val="24"/>
          <w:lang w:eastAsia="cs-CZ"/>
        </w:rPr>
        <w:t>vysvědčení o získání základního vzdělání</w:t>
      </w:r>
      <w:r w:rsidRPr="0092165D">
        <w:rPr>
          <w:rFonts w:asciiTheme="minorHAnsi" w:hAnsiTheme="minorHAnsi" w:cstheme="minorHAnsi"/>
          <w:szCs w:val="24"/>
        </w:rPr>
        <w:t>, je důležité složit zkoušky z učiva 9. ročníku základní školy z těchto předmětů: český jazyk, cizí jazyky (zpravidla angličtina a další cizí jazyk – např. němčina nebo ruština), matematika, humanitní vědy a přírodní vědy. Účast na KZZV je výhodná, protože k těmto zkouškám uchazeče připravuje.</w:t>
      </w:r>
    </w:p>
    <w:p w14:paraId="00D5535A" w14:textId="77777777" w:rsidR="008952C1" w:rsidRPr="0092165D" w:rsidRDefault="008952C1" w:rsidP="0015375D">
      <w:pPr>
        <w:autoSpaceDE w:val="0"/>
        <w:autoSpaceDN w:val="0"/>
        <w:adjustRightInd w:val="0"/>
        <w:spacing w:after="0" w:line="240" w:lineRule="auto"/>
        <w:jc w:val="center"/>
        <w:rPr>
          <w:rFonts w:asciiTheme="minorHAnsi" w:hAnsiTheme="minorHAnsi" w:cstheme="minorHAnsi"/>
          <w:b/>
          <w:bCs/>
          <w:sz w:val="16"/>
          <w:szCs w:val="16"/>
        </w:rPr>
      </w:pPr>
    </w:p>
    <w:p w14:paraId="00D5535B" w14:textId="380726E2" w:rsidR="008952C1" w:rsidRPr="0092165D" w:rsidRDefault="008346F8" w:rsidP="008346F8">
      <w:pPr>
        <w:pStyle w:val="Nadpis3"/>
        <w:spacing w:before="120" w:beforeAutospacing="0" w:after="0" w:afterAutospacing="0"/>
        <w:ind w:left="360"/>
        <w:jc w:val="both"/>
        <w:rPr>
          <w:rFonts w:asciiTheme="minorHAnsi" w:hAnsiTheme="minorHAnsi" w:cstheme="minorHAnsi"/>
          <w:b w:val="0"/>
        </w:rPr>
      </w:pPr>
      <w:r>
        <w:rPr>
          <w:rFonts w:asciiTheme="minorHAnsi" w:hAnsiTheme="minorHAnsi" w:cstheme="minorHAnsi"/>
        </w:rPr>
        <w:t xml:space="preserve">3) </w:t>
      </w:r>
      <w:r w:rsidR="008952C1" w:rsidRPr="0092165D">
        <w:rPr>
          <w:rFonts w:asciiTheme="minorHAnsi" w:hAnsiTheme="minorHAnsi" w:cstheme="minorHAnsi"/>
        </w:rPr>
        <w:t>Střední vzdělávání - střední školy (SŠ) a učiliště (SOU)</w:t>
      </w:r>
    </w:p>
    <w:p w14:paraId="00D5535C" w14:textId="77777777" w:rsidR="008952C1" w:rsidRPr="0092165D" w:rsidRDefault="008952C1" w:rsidP="0015375D">
      <w:pPr>
        <w:autoSpaceDE w:val="0"/>
        <w:autoSpaceDN w:val="0"/>
        <w:adjustRightInd w:val="0"/>
        <w:spacing w:after="0" w:line="240" w:lineRule="auto"/>
        <w:rPr>
          <w:rFonts w:asciiTheme="minorHAnsi" w:hAnsiTheme="minorHAnsi" w:cstheme="minorHAnsi"/>
          <w:sz w:val="16"/>
          <w:szCs w:val="16"/>
        </w:rPr>
      </w:pPr>
    </w:p>
    <w:p w14:paraId="00D5535D" w14:textId="77777777" w:rsidR="008952C1" w:rsidRPr="0092165D" w:rsidRDefault="008952C1" w:rsidP="0015375D">
      <w:pPr>
        <w:autoSpaceDE w:val="0"/>
        <w:autoSpaceDN w:val="0"/>
        <w:adjustRightInd w:val="0"/>
        <w:spacing w:after="0" w:line="240" w:lineRule="auto"/>
        <w:jc w:val="left"/>
        <w:rPr>
          <w:rFonts w:asciiTheme="minorHAnsi" w:hAnsiTheme="minorHAnsi" w:cstheme="minorHAnsi"/>
          <w:szCs w:val="24"/>
        </w:rPr>
      </w:pPr>
      <w:r w:rsidRPr="0092165D">
        <w:rPr>
          <w:rFonts w:asciiTheme="minorHAnsi" w:hAnsiTheme="minorHAnsi" w:cstheme="minorHAnsi"/>
          <w:szCs w:val="24"/>
        </w:rPr>
        <w:t xml:space="preserve">Typy středních škol: </w:t>
      </w:r>
      <w:r w:rsidRPr="0092165D">
        <w:rPr>
          <w:rFonts w:asciiTheme="minorHAnsi" w:hAnsiTheme="minorHAnsi" w:cstheme="minorHAnsi"/>
          <w:b/>
          <w:szCs w:val="24"/>
        </w:rPr>
        <w:t>gymnázia</w:t>
      </w:r>
      <w:r w:rsidRPr="0092165D">
        <w:rPr>
          <w:rFonts w:asciiTheme="minorHAnsi" w:hAnsiTheme="minorHAnsi" w:cstheme="minorHAnsi"/>
          <w:szCs w:val="24"/>
        </w:rPr>
        <w:t xml:space="preserve">, </w:t>
      </w:r>
      <w:r w:rsidRPr="0092165D">
        <w:rPr>
          <w:rFonts w:asciiTheme="minorHAnsi" w:hAnsiTheme="minorHAnsi" w:cstheme="minorHAnsi"/>
          <w:b/>
          <w:szCs w:val="24"/>
        </w:rPr>
        <w:t>střední odborné školy</w:t>
      </w:r>
      <w:r w:rsidRPr="0092165D">
        <w:rPr>
          <w:rFonts w:asciiTheme="minorHAnsi" w:hAnsiTheme="minorHAnsi" w:cstheme="minorHAnsi"/>
          <w:szCs w:val="24"/>
        </w:rPr>
        <w:t xml:space="preserve"> (SOŠ) a </w:t>
      </w:r>
      <w:r w:rsidRPr="0092165D">
        <w:rPr>
          <w:rFonts w:asciiTheme="minorHAnsi" w:hAnsiTheme="minorHAnsi" w:cstheme="minorHAnsi"/>
          <w:b/>
          <w:szCs w:val="24"/>
        </w:rPr>
        <w:t>střední odborná učiliště</w:t>
      </w:r>
      <w:r w:rsidRPr="0092165D">
        <w:rPr>
          <w:rFonts w:asciiTheme="minorHAnsi" w:hAnsiTheme="minorHAnsi" w:cstheme="minorHAnsi"/>
          <w:szCs w:val="24"/>
        </w:rPr>
        <w:t xml:space="preserve"> (SOU). </w:t>
      </w:r>
    </w:p>
    <w:p w14:paraId="00D5535E" w14:textId="77777777" w:rsidR="008952C1" w:rsidRPr="0092165D" w:rsidRDefault="008952C1" w:rsidP="0077585C">
      <w:pPr>
        <w:autoSpaceDE w:val="0"/>
        <w:autoSpaceDN w:val="0"/>
        <w:adjustRightInd w:val="0"/>
        <w:spacing w:before="120" w:after="120" w:line="240" w:lineRule="auto"/>
        <w:jc w:val="center"/>
        <w:rPr>
          <w:rFonts w:asciiTheme="minorHAnsi" w:hAnsiTheme="minorHAnsi" w:cstheme="minorHAnsi"/>
          <w:szCs w:val="24"/>
        </w:rPr>
      </w:pPr>
      <w:r w:rsidRPr="0092165D">
        <w:rPr>
          <w:rFonts w:asciiTheme="minorHAnsi" w:hAnsiTheme="minorHAnsi" w:cstheme="minorHAnsi"/>
          <w:b/>
          <w:szCs w:val="24"/>
        </w:rPr>
        <w:t>Gymnázia a SOŠ</w:t>
      </w:r>
    </w:p>
    <w:p w14:paraId="00D5535F" w14:textId="77777777" w:rsidR="008952C1" w:rsidRPr="0092165D" w:rsidRDefault="008952C1" w:rsidP="009853B8">
      <w:pPr>
        <w:autoSpaceDE w:val="0"/>
        <w:autoSpaceDN w:val="0"/>
        <w:adjustRightInd w:val="0"/>
        <w:spacing w:before="120" w:after="120" w:line="240" w:lineRule="auto"/>
        <w:rPr>
          <w:rFonts w:asciiTheme="minorHAnsi" w:hAnsiTheme="minorHAnsi" w:cstheme="minorHAnsi"/>
          <w:szCs w:val="24"/>
        </w:rPr>
      </w:pPr>
      <w:r w:rsidRPr="0092165D">
        <w:rPr>
          <w:rFonts w:asciiTheme="minorHAnsi" w:hAnsiTheme="minorHAnsi" w:cstheme="minorHAnsi"/>
          <w:szCs w:val="24"/>
        </w:rPr>
        <w:t>G</w:t>
      </w:r>
      <w:r w:rsidRPr="0092165D">
        <w:rPr>
          <w:rFonts w:asciiTheme="minorHAnsi" w:hAnsiTheme="minorHAnsi" w:cstheme="minorHAnsi"/>
          <w:b/>
          <w:szCs w:val="24"/>
        </w:rPr>
        <w:t xml:space="preserve">ymnázia </w:t>
      </w:r>
      <w:r w:rsidRPr="0092165D">
        <w:rPr>
          <w:rFonts w:asciiTheme="minorHAnsi" w:hAnsiTheme="minorHAnsi" w:cstheme="minorHAnsi"/>
          <w:szCs w:val="24"/>
        </w:rPr>
        <w:t xml:space="preserve">nabízejí všeobecné střední vzdělání. </w:t>
      </w:r>
      <w:r w:rsidRPr="0092165D">
        <w:rPr>
          <w:rFonts w:asciiTheme="minorHAnsi" w:hAnsiTheme="minorHAnsi" w:cstheme="minorHAnsi"/>
          <w:b/>
          <w:szCs w:val="24"/>
        </w:rPr>
        <w:t>Střední odborné školy</w:t>
      </w:r>
      <w:r w:rsidRPr="0092165D">
        <w:rPr>
          <w:rFonts w:asciiTheme="minorHAnsi" w:hAnsiTheme="minorHAnsi" w:cstheme="minorHAnsi"/>
          <w:szCs w:val="24"/>
        </w:rPr>
        <w:t xml:space="preserve"> poskytují výuku, která se zaměřuje na konkrétní profese (obchodní akademie, střední průmyslové školy, střední zdravotnické školy, apod.). Studium na gymnáziu a na SOŠ je zakončené </w:t>
      </w:r>
      <w:r w:rsidRPr="0092165D">
        <w:rPr>
          <w:rFonts w:asciiTheme="minorHAnsi" w:hAnsiTheme="minorHAnsi" w:cstheme="minorHAnsi"/>
          <w:b/>
          <w:szCs w:val="24"/>
        </w:rPr>
        <w:t>maturitní zkouškou</w:t>
      </w:r>
      <w:r w:rsidRPr="0092165D">
        <w:rPr>
          <w:rFonts w:asciiTheme="minorHAnsi" w:hAnsiTheme="minorHAnsi" w:cstheme="minorHAnsi"/>
          <w:szCs w:val="24"/>
        </w:rPr>
        <w:t xml:space="preserve"> a trvá 4</w:t>
      </w:r>
      <w:r w:rsidR="0015375D" w:rsidRPr="0092165D">
        <w:rPr>
          <w:rFonts w:asciiTheme="minorHAnsi" w:hAnsiTheme="minorHAnsi" w:cstheme="minorHAnsi"/>
          <w:szCs w:val="24"/>
        </w:rPr>
        <w:t> </w:t>
      </w:r>
      <w:r w:rsidRPr="0092165D">
        <w:rPr>
          <w:rFonts w:asciiTheme="minorHAnsi" w:hAnsiTheme="minorHAnsi" w:cstheme="minorHAnsi"/>
          <w:szCs w:val="24"/>
        </w:rPr>
        <w:t xml:space="preserve">roky. </w:t>
      </w:r>
    </w:p>
    <w:p w14:paraId="00D55360" w14:textId="77777777" w:rsidR="003E08D3" w:rsidRPr="0092165D" w:rsidRDefault="008952C1" w:rsidP="009853B8">
      <w:pPr>
        <w:pStyle w:val="Default"/>
        <w:spacing w:before="120" w:after="120"/>
        <w:jc w:val="both"/>
        <w:rPr>
          <w:rFonts w:asciiTheme="minorHAnsi" w:hAnsiTheme="minorHAnsi" w:cstheme="minorHAnsi"/>
        </w:rPr>
      </w:pPr>
      <w:r w:rsidRPr="0092165D">
        <w:rPr>
          <w:rFonts w:asciiTheme="minorHAnsi" w:hAnsiTheme="minorHAnsi" w:cstheme="minorHAnsi"/>
        </w:rPr>
        <w:t>Součástí maturitní zkoušky je zkouška z českého jazyka a literatury (kterou musí absolvovat i žáci s odlišným mateřským jazykem), matematiky nebo cizího jazyka a minimálně dvou dalších předmětů. Žáci, kteří se za posledních 8 let vzdělávali alespoň 4 roky mimo ČR nebo mají doporučení od</w:t>
      </w:r>
      <w:r w:rsidR="0015375D" w:rsidRPr="0092165D">
        <w:rPr>
          <w:rFonts w:asciiTheme="minorHAnsi" w:hAnsiTheme="minorHAnsi" w:cstheme="minorHAnsi"/>
        </w:rPr>
        <w:t> </w:t>
      </w:r>
      <w:r w:rsidRPr="0092165D">
        <w:rPr>
          <w:rFonts w:asciiTheme="minorHAnsi" w:hAnsiTheme="minorHAnsi" w:cstheme="minorHAnsi"/>
        </w:rPr>
        <w:t>pedagogicko-psychologické poradny, mohou mít u maturitní zkoušky úlevu ve formě prodloužení doby konání zkouš</w:t>
      </w:r>
      <w:r w:rsidR="003E08D3" w:rsidRPr="0092165D">
        <w:rPr>
          <w:rFonts w:asciiTheme="minorHAnsi" w:hAnsiTheme="minorHAnsi" w:cstheme="minorHAnsi"/>
        </w:rPr>
        <w:t>ky a možnosti využití slovníku.</w:t>
      </w:r>
    </w:p>
    <w:p w14:paraId="00D55361" w14:textId="77777777" w:rsidR="0015375D" w:rsidRPr="0092165D" w:rsidRDefault="0015375D" w:rsidP="009853B8">
      <w:pPr>
        <w:pStyle w:val="Default"/>
        <w:spacing w:before="120" w:after="120"/>
        <w:jc w:val="both"/>
        <w:rPr>
          <w:rFonts w:asciiTheme="minorHAnsi" w:hAnsiTheme="minorHAnsi" w:cstheme="minorHAnsi"/>
        </w:rPr>
      </w:pPr>
      <w:r w:rsidRPr="0092165D">
        <w:rPr>
          <w:rFonts w:asciiTheme="minorHAnsi" w:hAnsiTheme="minorHAnsi" w:cstheme="minorHAnsi"/>
        </w:rPr>
        <w:t xml:space="preserve">Dokladem o ukončení vzdělání je </w:t>
      </w:r>
      <w:r w:rsidRPr="0092165D">
        <w:rPr>
          <w:rFonts w:asciiTheme="minorHAnsi" w:hAnsiTheme="minorHAnsi" w:cstheme="minorHAnsi"/>
          <w:b/>
        </w:rPr>
        <w:t xml:space="preserve">maturitní vysvědčení. </w:t>
      </w:r>
      <w:r w:rsidRPr="0092165D">
        <w:rPr>
          <w:rFonts w:asciiTheme="minorHAnsi" w:hAnsiTheme="minorHAnsi" w:cstheme="minorHAnsi"/>
        </w:rPr>
        <w:t>Po úspěšném složení maturitní zkoušky mohou absolventi pokračovat ve studiu na vysoké škole.</w:t>
      </w:r>
    </w:p>
    <w:p w14:paraId="00D55362" w14:textId="77777777" w:rsidR="003E08D3" w:rsidRPr="008346F8" w:rsidRDefault="00013417" w:rsidP="008346F8">
      <w:pPr>
        <w:pStyle w:val="Default"/>
        <w:jc w:val="center"/>
        <w:rPr>
          <w:rFonts w:asciiTheme="minorHAnsi" w:eastAsia="Times New Roman" w:hAnsiTheme="minorHAnsi" w:cstheme="minorHAnsi"/>
          <w:b/>
          <w:color w:val="0070C0"/>
          <w:sz w:val="22"/>
          <w:lang w:val="bg-BG" w:eastAsia="cs-CZ"/>
        </w:rPr>
      </w:pPr>
      <w:r w:rsidRPr="008346F8">
        <w:rPr>
          <w:rFonts w:asciiTheme="minorHAnsi" w:eastAsia="Times New Roman" w:hAnsiTheme="minorHAnsi" w:cstheme="minorHAnsi"/>
          <w:b/>
          <w:color w:val="0070C0"/>
          <w:sz w:val="22"/>
          <w:lang w:val="bg-BG" w:eastAsia="cs-CZ"/>
        </w:rPr>
        <w:lastRenderedPageBreak/>
        <w:t>Курс за получаване на основно образование</w:t>
      </w:r>
    </w:p>
    <w:p w14:paraId="00D55363" w14:textId="77777777" w:rsidR="003E08D3" w:rsidRPr="008346F8" w:rsidRDefault="005260C2" w:rsidP="008346F8">
      <w:pPr>
        <w:spacing w:after="0" w:line="240" w:lineRule="auto"/>
        <w:rPr>
          <w:rFonts w:asciiTheme="minorHAnsi" w:hAnsiTheme="minorHAnsi" w:cstheme="minorHAnsi"/>
          <w:color w:val="0070C0"/>
          <w:sz w:val="22"/>
          <w:szCs w:val="24"/>
        </w:rPr>
      </w:pPr>
      <w:r w:rsidRPr="008346F8">
        <w:rPr>
          <w:rFonts w:asciiTheme="minorHAnsi" w:hAnsiTheme="minorHAnsi" w:cstheme="minorHAnsi"/>
          <w:color w:val="0070C0"/>
          <w:sz w:val="22"/>
          <w:szCs w:val="24"/>
        </w:rPr>
        <w:t>Тези, които са приключ</w:t>
      </w:r>
      <w:r w:rsidR="00013417" w:rsidRPr="008346F8">
        <w:rPr>
          <w:rFonts w:asciiTheme="minorHAnsi" w:hAnsiTheme="minorHAnsi" w:cstheme="minorHAnsi"/>
          <w:color w:val="0070C0"/>
          <w:sz w:val="22"/>
          <w:szCs w:val="24"/>
        </w:rPr>
        <w:t xml:space="preserve">или </w:t>
      </w:r>
      <w:r w:rsidR="00395F3E" w:rsidRPr="008346F8">
        <w:rPr>
          <w:rFonts w:asciiTheme="minorHAnsi" w:hAnsiTheme="minorHAnsi" w:cstheme="minorHAnsi"/>
          <w:color w:val="0070C0"/>
          <w:sz w:val="22"/>
          <w:szCs w:val="24"/>
          <w:lang w:val="bg-BG"/>
        </w:rPr>
        <w:t>основно</w:t>
      </w:r>
      <w:r w:rsidR="00013417" w:rsidRPr="008346F8">
        <w:rPr>
          <w:rFonts w:asciiTheme="minorHAnsi" w:hAnsiTheme="minorHAnsi" w:cstheme="minorHAnsi"/>
          <w:color w:val="0070C0"/>
          <w:sz w:val="22"/>
          <w:szCs w:val="24"/>
        </w:rPr>
        <w:t xml:space="preserve"> училище </w:t>
      </w:r>
      <w:r w:rsidR="00013417" w:rsidRPr="008346F8">
        <w:rPr>
          <w:rFonts w:asciiTheme="minorHAnsi" w:hAnsiTheme="minorHAnsi" w:cstheme="minorHAnsi"/>
          <w:color w:val="0070C0"/>
          <w:sz w:val="22"/>
          <w:szCs w:val="24"/>
          <w:lang w:val="bg-BG"/>
        </w:rPr>
        <w:t xml:space="preserve">в </w:t>
      </w:r>
      <w:r w:rsidR="00013417" w:rsidRPr="008346F8">
        <w:rPr>
          <w:rFonts w:asciiTheme="minorHAnsi" w:hAnsiTheme="minorHAnsi" w:cstheme="minorHAnsi"/>
          <w:color w:val="0070C0"/>
          <w:sz w:val="22"/>
          <w:szCs w:val="24"/>
        </w:rPr>
        <w:t>по</w:t>
      </w:r>
      <w:r w:rsidR="00013417" w:rsidRPr="008346F8">
        <w:rPr>
          <w:rFonts w:asciiTheme="minorHAnsi" w:hAnsiTheme="minorHAnsi" w:cstheme="minorHAnsi"/>
          <w:color w:val="0070C0"/>
          <w:sz w:val="22"/>
          <w:szCs w:val="24"/>
          <w:lang w:val="bg-BG"/>
        </w:rPr>
        <w:t>-</w:t>
      </w:r>
      <w:r w:rsidR="00013417" w:rsidRPr="008346F8">
        <w:rPr>
          <w:rFonts w:asciiTheme="minorHAnsi" w:hAnsiTheme="minorHAnsi" w:cstheme="minorHAnsi"/>
          <w:color w:val="0070C0"/>
          <w:sz w:val="22"/>
          <w:szCs w:val="24"/>
        </w:rPr>
        <w:t>д</w:t>
      </w:r>
      <w:r w:rsidR="00013417" w:rsidRPr="008346F8">
        <w:rPr>
          <w:rFonts w:asciiTheme="minorHAnsi" w:hAnsiTheme="minorHAnsi" w:cstheme="minorHAnsi"/>
          <w:color w:val="0070C0"/>
          <w:sz w:val="22"/>
          <w:szCs w:val="24"/>
          <w:lang w:val="bg-BG"/>
        </w:rPr>
        <w:t>олен от</w:t>
      </w:r>
      <w:r w:rsidR="00013417" w:rsidRPr="008346F8">
        <w:rPr>
          <w:rFonts w:asciiTheme="minorHAnsi" w:hAnsiTheme="minorHAnsi" w:cstheme="minorHAnsi"/>
          <w:color w:val="0070C0"/>
          <w:sz w:val="22"/>
          <w:szCs w:val="24"/>
        </w:rPr>
        <w:t xml:space="preserve"> 9</w:t>
      </w:r>
      <w:r w:rsidR="00013417" w:rsidRPr="008346F8">
        <w:rPr>
          <w:rFonts w:asciiTheme="minorHAnsi" w:hAnsiTheme="minorHAnsi" w:cstheme="minorHAnsi"/>
          <w:color w:val="0070C0"/>
          <w:sz w:val="22"/>
          <w:szCs w:val="24"/>
          <w:lang w:val="bg-BG"/>
        </w:rPr>
        <w:t xml:space="preserve">. клас </w:t>
      </w:r>
      <w:r w:rsidR="00013417" w:rsidRPr="008346F8">
        <w:rPr>
          <w:rFonts w:asciiTheme="minorHAnsi" w:hAnsiTheme="minorHAnsi" w:cstheme="minorHAnsi"/>
          <w:color w:val="0070C0"/>
          <w:sz w:val="22"/>
          <w:szCs w:val="24"/>
        </w:rPr>
        <w:t xml:space="preserve">и не са </w:t>
      </w:r>
      <w:r w:rsidR="00013417" w:rsidRPr="008346F8">
        <w:rPr>
          <w:rFonts w:asciiTheme="minorHAnsi" w:hAnsiTheme="minorHAnsi" w:cstheme="minorHAnsi"/>
          <w:color w:val="0070C0"/>
          <w:sz w:val="22"/>
          <w:szCs w:val="24"/>
          <w:lang w:val="bg-BG"/>
        </w:rPr>
        <w:t>получили</w:t>
      </w:r>
      <w:r w:rsidR="00013417" w:rsidRPr="008346F8">
        <w:rPr>
          <w:rFonts w:asciiTheme="minorHAnsi" w:hAnsiTheme="minorHAnsi" w:cstheme="minorHAnsi"/>
          <w:color w:val="0070C0"/>
          <w:sz w:val="22"/>
          <w:szCs w:val="24"/>
        </w:rPr>
        <w:t xml:space="preserve"> основно образование, могат да </w:t>
      </w:r>
      <w:r w:rsidR="00640482" w:rsidRPr="008346F8">
        <w:rPr>
          <w:rFonts w:asciiTheme="minorHAnsi" w:hAnsiTheme="minorHAnsi" w:cstheme="minorHAnsi"/>
          <w:color w:val="0070C0"/>
          <w:sz w:val="22"/>
          <w:szCs w:val="24"/>
        </w:rPr>
        <w:t>си допълнят</w:t>
      </w:r>
      <w:r w:rsidR="00013417" w:rsidRPr="008346F8">
        <w:rPr>
          <w:rFonts w:asciiTheme="minorHAnsi" w:hAnsiTheme="minorHAnsi" w:cstheme="minorHAnsi"/>
          <w:color w:val="0070C0"/>
          <w:sz w:val="22"/>
          <w:szCs w:val="24"/>
        </w:rPr>
        <w:t xml:space="preserve"> това образование </w:t>
      </w:r>
      <w:r w:rsidR="00013417" w:rsidRPr="008346F8">
        <w:rPr>
          <w:rFonts w:asciiTheme="minorHAnsi" w:hAnsiTheme="minorHAnsi" w:cstheme="minorHAnsi"/>
          <w:color w:val="0070C0"/>
          <w:sz w:val="22"/>
          <w:szCs w:val="24"/>
          <w:lang w:val="bg-BG"/>
        </w:rPr>
        <w:t xml:space="preserve">в </w:t>
      </w:r>
      <w:r w:rsidR="00013417" w:rsidRPr="008346F8">
        <w:rPr>
          <w:rFonts w:asciiTheme="minorHAnsi" w:eastAsia="Times New Roman" w:hAnsiTheme="minorHAnsi" w:cstheme="minorHAnsi"/>
          <w:b/>
          <w:color w:val="0070C0"/>
          <w:sz w:val="22"/>
          <w:lang w:val="bg-BG" w:eastAsia="cs-CZ"/>
        </w:rPr>
        <w:t>Курс за получаване на основно образование</w:t>
      </w:r>
      <w:r w:rsidR="00013417" w:rsidRPr="008346F8">
        <w:rPr>
          <w:rFonts w:asciiTheme="minorHAnsi" w:hAnsiTheme="minorHAnsi" w:cstheme="minorHAnsi"/>
          <w:color w:val="0070C0"/>
          <w:sz w:val="22"/>
          <w:szCs w:val="24"/>
        </w:rPr>
        <w:t xml:space="preserve">. </w:t>
      </w:r>
      <w:r w:rsidR="00013417" w:rsidRPr="008346F8">
        <w:rPr>
          <w:rFonts w:asciiTheme="minorHAnsi" w:hAnsiTheme="minorHAnsi" w:cstheme="minorHAnsi"/>
          <w:color w:val="0070C0"/>
          <w:sz w:val="22"/>
          <w:szCs w:val="24"/>
          <w:lang w:val="bg-BG"/>
        </w:rPr>
        <w:t xml:space="preserve">Някои </w:t>
      </w:r>
      <w:r w:rsidR="00A156C8" w:rsidRPr="008346F8">
        <w:rPr>
          <w:rFonts w:asciiTheme="minorHAnsi" w:hAnsiTheme="minorHAnsi" w:cstheme="minorHAnsi"/>
          <w:color w:val="0070C0"/>
          <w:sz w:val="22"/>
          <w:szCs w:val="24"/>
          <w:lang w:val="bg-BG"/>
        </w:rPr>
        <w:t>основни</w:t>
      </w:r>
      <w:r w:rsidR="00013417" w:rsidRPr="008346F8">
        <w:rPr>
          <w:rFonts w:asciiTheme="minorHAnsi" w:hAnsiTheme="minorHAnsi" w:cstheme="minorHAnsi"/>
          <w:color w:val="0070C0"/>
          <w:sz w:val="22"/>
          <w:szCs w:val="24"/>
          <w:lang w:val="bg-BG"/>
        </w:rPr>
        <w:t xml:space="preserve"> училища осигуряват т</w:t>
      </w:r>
      <w:r w:rsidR="00013417" w:rsidRPr="008346F8">
        <w:rPr>
          <w:rFonts w:asciiTheme="minorHAnsi" w:hAnsiTheme="minorHAnsi" w:cstheme="minorHAnsi"/>
          <w:color w:val="0070C0"/>
          <w:sz w:val="22"/>
          <w:szCs w:val="24"/>
        </w:rPr>
        <w:t>ези курсове безплатн</w:t>
      </w:r>
      <w:r w:rsidR="00013417" w:rsidRPr="008346F8">
        <w:rPr>
          <w:rFonts w:asciiTheme="minorHAnsi" w:hAnsiTheme="minorHAnsi" w:cstheme="minorHAnsi"/>
          <w:color w:val="0070C0"/>
          <w:sz w:val="22"/>
          <w:szCs w:val="24"/>
          <w:lang w:val="bg-BG"/>
        </w:rPr>
        <w:t>о</w:t>
      </w:r>
      <w:r w:rsidR="00013417" w:rsidRPr="008346F8">
        <w:rPr>
          <w:rFonts w:asciiTheme="minorHAnsi" w:hAnsiTheme="minorHAnsi" w:cstheme="minorHAnsi"/>
          <w:color w:val="0070C0"/>
          <w:sz w:val="22"/>
          <w:szCs w:val="24"/>
        </w:rPr>
        <w:t xml:space="preserve">. Обикновено </w:t>
      </w:r>
      <w:r w:rsidR="003D0731" w:rsidRPr="008346F8">
        <w:rPr>
          <w:rFonts w:asciiTheme="minorHAnsi" w:hAnsiTheme="minorHAnsi" w:cstheme="minorHAnsi"/>
          <w:color w:val="0070C0"/>
          <w:sz w:val="22"/>
          <w:szCs w:val="24"/>
          <w:lang w:val="bg-BG"/>
        </w:rPr>
        <w:t xml:space="preserve">са под </w:t>
      </w:r>
      <w:r w:rsidR="00013417" w:rsidRPr="008346F8">
        <w:rPr>
          <w:rFonts w:asciiTheme="minorHAnsi" w:hAnsiTheme="minorHAnsi" w:cstheme="minorHAnsi"/>
          <w:color w:val="0070C0"/>
          <w:sz w:val="22"/>
          <w:szCs w:val="24"/>
        </w:rPr>
        <w:t>формата на среща веднъж седмично или консултация с учителите. За да се получи основно образование, посещаването на курса не е условие. За да може даден</w:t>
      </w:r>
      <w:r w:rsidR="003D0731" w:rsidRPr="008346F8">
        <w:rPr>
          <w:rFonts w:asciiTheme="minorHAnsi" w:hAnsiTheme="minorHAnsi" w:cstheme="minorHAnsi"/>
          <w:color w:val="0070C0"/>
          <w:sz w:val="22"/>
          <w:szCs w:val="24"/>
        </w:rPr>
        <w:t xml:space="preserve"> ученик да получи</w:t>
      </w:r>
      <w:r w:rsidR="003D0731" w:rsidRPr="008346F8">
        <w:rPr>
          <w:rFonts w:asciiTheme="minorHAnsi" w:hAnsiTheme="minorHAnsi" w:cstheme="minorHAnsi"/>
          <w:color w:val="0070C0"/>
          <w:sz w:val="22"/>
          <w:szCs w:val="24"/>
          <w:lang w:val="bg-BG"/>
        </w:rPr>
        <w:t xml:space="preserve"> удостоверение за</w:t>
      </w:r>
      <w:r w:rsidR="003D0731" w:rsidRPr="008346F8">
        <w:rPr>
          <w:rFonts w:asciiTheme="minorHAnsi" w:hAnsiTheme="minorHAnsi" w:cstheme="minorHAnsi"/>
          <w:color w:val="0070C0"/>
          <w:sz w:val="22"/>
          <w:szCs w:val="24"/>
        </w:rPr>
        <w:t xml:space="preserve"> </w:t>
      </w:r>
      <w:r w:rsidR="00640482" w:rsidRPr="008346F8">
        <w:rPr>
          <w:rFonts w:asciiTheme="minorHAnsi" w:hAnsiTheme="minorHAnsi" w:cstheme="minorHAnsi"/>
          <w:color w:val="0070C0"/>
          <w:sz w:val="22"/>
          <w:szCs w:val="24"/>
          <w:lang w:val="bg-BG"/>
        </w:rPr>
        <w:t xml:space="preserve">получаване на </w:t>
      </w:r>
      <w:r w:rsidR="00013417" w:rsidRPr="008346F8">
        <w:rPr>
          <w:rFonts w:asciiTheme="minorHAnsi" w:hAnsiTheme="minorHAnsi" w:cstheme="minorHAnsi"/>
          <w:color w:val="0070C0"/>
          <w:sz w:val="22"/>
          <w:szCs w:val="24"/>
        </w:rPr>
        <w:t xml:space="preserve">основно образование, е важно да </w:t>
      </w:r>
      <w:r w:rsidR="003D0731" w:rsidRPr="008346F8">
        <w:rPr>
          <w:rFonts w:asciiTheme="minorHAnsi" w:hAnsiTheme="minorHAnsi" w:cstheme="minorHAnsi"/>
          <w:color w:val="0070C0"/>
          <w:sz w:val="22"/>
          <w:szCs w:val="24"/>
          <w:lang w:val="bg-BG"/>
        </w:rPr>
        <w:t>издържи изпитите върху</w:t>
      </w:r>
      <w:r w:rsidR="00013417" w:rsidRPr="008346F8">
        <w:rPr>
          <w:rFonts w:asciiTheme="minorHAnsi" w:hAnsiTheme="minorHAnsi" w:cstheme="minorHAnsi"/>
          <w:color w:val="0070C0"/>
          <w:sz w:val="22"/>
          <w:szCs w:val="24"/>
        </w:rPr>
        <w:t xml:space="preserve"> </w:t>
      </w:r>
      <w:r w:rsidR="003D0731" w:rsidRPr="008346F8">
        <w:rPr>
          <w:rFonts w:asciiTheme="minorHAnsi" w:hAnsiTheme="minorHAnsi" w:cstheme="minorHAnsi"/>
          <w:color w:val="0070C0"/>
          <w:sz w:val="22"/>
          <w:szCs w:val="24"/>
          <w:lang w:val="bg-BG"/>
        </w:rPr>
        <w:t xml:space="preserve">материала за </w:t>
      </w:r>
      <w:r w:rsidR="00013417" w:rsidRPr="008346F8">
        <w:rPr>
          <w:rFonts w:asciiTheme="minorHAnsi" w:hAnsiTheme="minorHAnsi" w:cstheme="minorHAnsi"/>
          <w:color w:val="0070C0"/>
          <w:sz w:val="22"/>
          <w:szCs w:val="24"/>
        </w:rPr>
        <w:t>9</w:t>
      </w:r>
      <w:r w:rsidR="003D0731" w:rsidRPr="008346F8">
        <w:rPr>
          <w:rFonts w:asciiTheme="minorHAnsi" w:hAnsiTheme="minorHAnsi" w:cstheme="minorHAnsi"/>
          <w:color w:val="0070C0"/>
          <w:sz w:val="22"/>
          <w:szCs w:val="24"/>
          <w:lang w:val="bg-BG"/>
        </w:rPr>
        <w:t>. клас</w:t>
      </w:r>
      <w:r w:rsidR="00013417" w:rsidRPr="008346F8">
        <w:rPr>
          <w:rFonts w:asciiTheme="minorHAnsi" w:hAnsiTheme="minorHAnsi" w:cstheme="minorHAnsi"/>
          <w:color w:val="0070C0"/>
          <w:sz w:val="22"/>
          <w:szCs w:val="24"/>
        </w:rPr>
        <w:t xml:space="preserve"> от </w:t>
      </w:r>
      <w:r w:rsidR="0008249B" w:rsidRPr="008346F8">
        <w:rPr>
          <w:rFonts w:asciiTheme="minorHAnsi" w:hAnsiTheme="minorHAnsi" w:cstheme="minorHAnsi"/>
          <w:color w:val="0070C0"/>
          <w:sz w:val="22"/>
          <w:szCs w:val="24"/>
          <w:lang w:val="bg-BG"/>
        </w:rPr>
        <w:t>основното</w:t>
      </w:r>
      <w:r w:rsidR="00013417" w:rsidRPr="008346F8">
        <w:rPr>
          <w:rFonts w:asciiTheme="minorHAnsi" w:hAnsiTheme="minorHAnsi" w:cstheme="minorHAnsi"/>
          <w:color w:val="0070C0"/>
          <w:sz w:val="22"/>
          <w:szCs w:val="24"/>
        </w:rPr>
        <w:t xml:space="preserve"> училище </w:t>
      </w:r>
      <w:r w:rsidR="003D0731" w:rsidRPr="008346F8">
        <w:rPr>
          <w:rFonts w:asciiTheme="minorHAnsi" w:hAnsiTheme="minorHAnsi" w:cstheme="minorHAnsi"/>
          <w:color w:val="0070C0"/>
          <w:sz w:val="22"/>
          <w:szCs w:val="24"/>
          <w:lang w:val="bg-BG"/>
        </w:rPr>
        <w:t>по</w:t>
      </w:r>
      <w:r w:rsidR="00013417" w:rsidRPr="008346F8">
        <w:rPr>
          <w:rFonts w:asciiTheme="minorHAnsi" w:hAnsiTheme="minorHAnsi" w:cstheme="minorHAnsi"/>
          <w:color w:val="0070C0"/>
          <w:sz w:val="22"/>
          <w:szCs w:val="24"/>
        </w:rPr>
        <w:t xml:space="preserve"> следните предмети: чешки</w:t>
      </w:r>
      <w:r w:rsidR="003D0731" w:rsidRPr="008346F8">
        <w:rPr>
          <w:rFonts w:asciiTheme="minorHAnsi" w:hAnsiTheme="minorHAnsi" w:cstheme="minorHAnsi"/>
          <w:color w:val="0070C0"/>
          <w:sz w:val="22"/>
          <w:szCs w:val="24"/>
          <w:lang w:val="bg-BG"/>
        </w:rPr>
        <w:t xml:space="preserve"> език</w:t>
      </w:r>
      <w:r w:rsidR="00013417" w:rsidRPr="008346F8">
        <w:rPr>
          <w:rFonts w:asciiTheme="minorHAnsi" w:hAnsiTheme="minorHAnsi" w:cstheme="minorHAnsi"/>
          <w:color w:val="0070C0"/>
          <w:sz w:val="22"/>
          <w:szCs w:val="24"/>
        </w:rPr>
        <w:t>, чужди езици (обикно</w:t>
      </w:r>
      <w:r w:rsidR="003D0731" w:rsidRPr="008346F8">
        <w:rPr>
          <w:rFonts w:asciiTheme="minorHAnsi" w:hAnsiTheme="minorHAnsi" w:cstheme="minorHAnsi"/>
          <w:color w:val="0070C0"/>
          <w:sz w:val="22"/>
          <w:szCs w:val="24"/>
        </w:rPr>
        <w:t>вено английски и друг чужд</w:t>
      </w:r>
      <w:r w:rsidR="00013417" w:rsidRPr="008346F8">
        <w:rPr>
          <w:rFonts w:asciiTheme="minorHAnsi" w:hAnsiTheme="minorHAnsi" w:cstheme="minorHAnsi"/>
          <w:color w:val="0070C0"/>
          <w:sz w:val="22"/>
          <w:szCs w:val="24"/>
        </w:rPr>
        <w:t xml:space="preserve"> ези</w:t>
      </w:r>
      <w:r w:rsidR="003D0731" w:rsidRPr="008346F8">
        <w:rPr>
          <w:rFonts w:asciiTheme="minorHAnsi" w:hAnsiTheme="minorHAnsi" w:cstheme="minorHAnsi"/>
          <w:color w:val="0070C0"/>
          <w:sz w:val="22"/>
          <w:szCs w:val="24"/>
          <w:lang w:val="bg-BG"/>
        </w:rPr>
        <w:t>к</w:t>
      </w:r>
      <w:r w:rsidR="00013417" w:rsidRPr="008346F8">
        <w:rPr>
          <w:rFonts w:asciiTheme="minorHAnsi" w:hAnsiTheme="minorHAnsi" w:cstheme="minorHAnsi"/>
          <w:color w:val="0070C0"/>
          <w:sz w:val="22"/>
          <w:szCs w:val="24"/>
        </w:rPr>
        <w:t xml:space="preserve"> - например немски или руски), математика, хуманитарни науки и природни науки. Участието в </w:t>
      </w:r>
      <w:r w:rsidR="003D0731" w:rsidRPr="008346F8">
        <w:rPr>
          <w:rFonts w:asciiTheme="minorHAnsi" w:hAnsiTheme="minorHAnsi" w:cstheme="minorHAnsi"/>
          <w:color w:val="0070C0"/>
          <w:sz w:val="22"/>
          <w:szCs w:val="24"/>
          <w:lang w:val="bg-BG"/>
        </w:rPr>
        <w:t>Курса</w:t>
      </w:r>
      <w:r w:rsidR="00013417" w:rsidRPr="008346F8">
        <w:rPr>
          <w:rFonts w:asciiTheme="minorHAnsi" w:hAnsiTheme="minorHAnsi" w:cstheme="minorHAnsi"/>
          <w:color w:val="0070C0"/>
          <w:sz w:val="22"/>
          <w:szCs w:val="24"/>
        </w:rPr>
        <w:t xml:space="preserve"> е изгодно, </w:t>
      </w:r>
      <w:r w:rsidR="003D0731" w:rsidRPr="008346F8">
        <w:rPr>
          <w:rFonts w:asciiTheme="minorHAnsi" w:hAnsiTheme="minorHAnsi" w:cstheme="minorHAnsi"/>
          <w:color w:val="0070C0"/>
          <w:sz w:val="22"/>
          <w:szCs w:val="24"/>
          <w:lang w:val="bg-BG"/>
        </w:rPr>
        <w:t>тъй като</w:t>
      </w:r>
      <w:r w:rsidR="003D0731" w:rsidRPr="008346F8">
        <w:rPr>
          <w:rFonts w:asciiTheme="minorHAnsi" w:hAnsiTheme="minorHAnsi" w:cstheme="minorHAnsi"/>
          <w:color w:val="0070C0"/>
          <w:sz w:val="22"/>
          <w:szCs w:val="24"/>
        </w:rPr>
        <w:t xml:space="preserve"> подготвя кандидат</w:t>
      </w:r>
      <w:r w:rsidR="003D0731" w:rsidRPr="008346F8">
        <w:rPr>
          <w:rFonts w:asciiTheme="minorHAnsi" w:hAnsiTheme="minorHAnsi" w:cstheme="minorHAnsi"/>
          <w:color w:val="0070C0"/>
          <w:sz w:val="22"/>
          <w:szCs w:val="24"/>
          <w:lang w:val="bg-BG"/>
        </w:rPr>
        <w:t>а</w:t>
      </w:r>
      <w:r w:rsidR="00013417" w:rsidRPr="008346F8">
        <w:rPr>
          <w:rFonts w:asciiTheme="minorHAnsi" w:hAnsiTheme="minorHAnsi" w:cstheme="minorHAnsi"/>
          <w:color w:val="0070C0"/>
          <w:sz w:val="22"/>
          <w:szCs w:val="24"/>
        </w:rPr>
        <w:t xml:space="preserve"> за тези </w:t>
      </w:r>
      <w:r w:rsidR="003D0731" w:rsidRPr="008346F8">
        <w:rPr>
          <w:rFonts w:asciiTheme="minorHAnsi" w:hAnsiTheme="minorHAnsi" w:cstheme="minorHAnsi"/>
          <w:color w:val="0070C0"/>
          <w:sz w:val="22"/>
          <w:szCs w:val="24"/>
          <w:lang w:val="bg-BG"/>
        </w:rPr>
        <w:t>изпити</w:t>
      </w:r>
      <w:r w:rsidR="00013417" w:rsidRPr="008346F8">
        <w:rPr>
          <w:rFonts w:asciiTheme="minorHAnsi" w:hAnsiTheme="minorHAnsi" w:cstheme="minorHAnsi"/>
          <w:color w:val="0070C0"/>
          <w:sz w:val="22"/>
          <w:szCs w:val="24"/>
        </w:rPr>
        <w:t>.</w:t>
      </w:r>
    </w:p>
    <w:p w14:paraId="00D55364" w14:textId="77777777" w:rsidR="003E08D3" w:rsidRPr="008346F8" w:rsidRDefault="003E08D3" w:rsidP="008346F8">
      <w:pPr>
        <w:spacing w:after="0" w:line="240" w:lineRule="auto"/>
        <w:rPr>
          <w:rFonts w:asciiTheme="minorHAnsi" w:hAnsiTheme="minorHAnsi" w:cstheme="minorHAnsi"/>
          <w:color w:val="0070C0"/>
          <w:sz w:val="14"/>
          <w:szCs w:val="16"/>
        </w:rPr>
      </w:pPr>
    </w:p>
    <w:p w14:paraId="00D55365" w14:textId="6847824B" w:rsidR="00187175" w:rsidRPr="008346F8" w:rsidRDefault="00F44957" w:rsidP="008346F8">
      <w:pPr>
        <w:pStyle w:val="Nadpis3"/>
        <w:numPr>
          <w:ilvl w:val="0"/>
          <w:numId w:val="20"/>
        </w:numPr>
        <w:spacing w:before="0" w:beforeAutospacing="0" w:after="0" w:afterAutospacing="0"/>
        <w:jc w:val="both"/>
        <w:rPr>
          <w:rFonts w:asciiTheme="minorHAnsi" w:hAnsiTheme="minorHAnsi" w:cstheme="minorHAnsi"/>
          <w:b w:val="0"/>
          <w:color w:val="0070C0"/>
          <w:sz w:val="24"/>
        </w:rPr>
      </w:pPr>
      <w:r w:rsidRPr="008346F8">
        <w:rPr>
          <w:rFonts w:asciiTheme="minorHAnsi" w:hAnsiTheme="minorHAnsi" w:cstheme="minorHAnsi"/>
          <w:color w:val="0070C0"/>
          <w:sz w:val="24"/>
          <w:lang w:val="bg-BG"/>
        </w:rPr>
        <w:t>Средно образование – средни училища и техникуми</w:t>
      </w:r>
    </w:p>
    <w:p w14:paraId="00D55366" w14:textId="77777777" w:rsidR="00187175" w:rsidRPr="008346F8" w:rsidRDefault="00187175" w:rsidP="008346F8">
      <w:pPr>
        <w:autoSpaceDE w:val="0"/>
        <w:autoSpaceDN w:val="0"/>
        <w:adjustRightInd w:val="0"/>
        <w:spacing w:after="0" w:line="240" w:lineRule="auto"/>
        <w:rPr>
          <w:rFonts w:asciiTheme="minorHAnsi" w:hAnsiTheme="minorHAnsi" w:cstheme="minorHAnsi"/>
          <w:color w:val="0070C0"/>
          <w:sz w:val="14"/>
          <w:szCs w:val="16"/>
        </w:rPr>
      </w:pPr>
    </w:p>
    <w:p w14:paraId="00D55367" w14:textId="77777777" w:rsidR="00187175" w:rsidRPr="008346F8" w:rsidRDefault="00F44957" w:rsidP="008346F8">
      <w:pPr>
        <w:autoSpaceDE w:val="0"/>
        <w:autoSpaceDN w:val="0"/>
        <w:adjustRightInd w:val="0"/>
        <w:spacing w:after="0" w:line="240" w:lineRule="auto"/>
        <w:jc w:val="left"/>
        <w:rPr>
          <w:rFonts w:asciiTheme="minorHAnsi" w:hAnsiTheme="minorHAnsi" w:cstheme="minorHAnsi"/>
          <w:color w:val="0070C0"/>
          <w:sz w:val="22"/>
          <w:szCs w:val="24"/>
          <w:lang w:val="bg-BG"/>
        </w:rPr>
      </w:pPr>
      <w:r w:rsidRPr="008346F8">
        <w:rPr>
          <w:rFonts w:asciiTheme="minorHAnsi" w:hAnsiTheme="minorHAnsi" w:cstheme="minorHAnsi"/>
          <w:color w:val="0070C0"/>
          <w:sz w:val="22"/>
          <w:szCs w:val="24"/>
          <w:lang w:val="bg-BG"/>
        </w:rPr>
        <w:t>Видове средни училища</w:t>
      </w:r>
      <w:r w:rsidRPr="008346F8">
        <w:rPr>
          <w:rFonts w:asciiTheme="minorHAnsi" w:hAnsiTheme="minorHAnsi" w:cstheme="minorHAnsi"/>
          <w:color w:val="0070C0"/>
          <w:sz w:val="22"/>
          <w:szCs w:val="24"/>
        </w:rPr>
        <w:t>:</w:t>
      </w:r>
      <w:r w:rsidRPr="008346F8">
        <w:rPr>
          <w:rFonts w:asciiTheme="minorHAnsi" w:hAnsiTheme="minorHAnsi" w:cstheme="minorHAnsi"/>
          <w:color w:val="0070C0"/>
          <w:sz w:val="22"/>
          <w:szCs w:val="24"/>
          <w:lang w:val="bg-BG"/>
        </w:rPr>
        <w:t xml:space="preserve"> </w:t>
      </w:r>
      <w:r w:rsidR="00640482" w:rsidRPr="008346F8">
        <w:rPr>
          <w:rFonts w:asciiTheme="minorHAnsi" w:hAnsiTheme="minorHAnsi" w:cstheme="minorHAnsi"/>
          <w:b/>
          <w:color w:val="0070C0"/>
          <w:sz w:val="22"/>
          <w:szCs w:val="24"/>
          <w:lang w:val="bg-BG"/>
        </w:rPr>
        <w:t xml:space="preserve">гимназии, </w:t>
      </w:r>
      <w:r w:rsidRPr="008346F8">
        <w:rPr>
          <w:rFonts w:asciiTheme="minorHAnsi" w:hAnsiTheme="minorHAnsi" w:cstheme="minorHAnsi"/>
          <w:b/>
          <w:color w:val="0070C0"/>
          <w:sz w:val="22"/>
          <w:szCs w:val="24"/>
          <w:lang w:val="bg-BG"/>
        </w:rPr>
        <w:t>средни специализирани училища</w:t>
      </w:r>
      <w:r w:rsidR="00640482" w:rsidRPr="008346F8">
        <w:rPr>
          <w:rFonts w:asciiTheme="minorHAnsi" w:hAnsiTheme="minorHAnsi" w:cstheme="minorHAnsi"/>
          <w:b/>
          <w:color w:val="0070C0"/>
          <w:sz w:val="22"/>
          <w:szCs w:val="24"/>
          <w:lang w:val="bg-BG"/>
        </w:rPr>
        <w:t xml:space="preserve"> </w:t>
      </w:r>
      <w:r w:rsidR="00640482" w:rsidRPr="008346F8">
        <w:rPr>
          <w:rFonts w:asciiTheme="minorHAnsi" w:hAnsiTheme="minorHAnsi" w:cstheme="minorHAnsi"/>
          <w:color w:val="0070C0"/>
          <w:sz w:val="22"/>
          <w:szCs w:val="24"/>
          <w:lang w:val="bg-BG"/>
        </w:rPr>
        <w:t>и</w:t>
      </w:r>
      <w:r w:rsidRPr="008346F8">
        <w:rPr>
          <w:rFonts w:asciiTheme="minorHAnsi" w:hAnsiTheme="minorHAnsi" w:cstheme="minorHAnsi"/>
          <w:b/>
          <w:color w:val="0070C0"/>
          <w:sz w:val="22"/>
          <w:szCs w:val="24"/>
          <w:lang w:val="bg-BG"/>
        </w:rPr>
        <w:t xml:space="preserve"> средни </w:t>
      </w:r>
      <w:r w:rsidR="00E41E7D" w:rsidRPr="008346F8">
        <w:rPr>
          <w:rFonts w:asciiTheme="minorHAnsi" w:hAnsiTheme="minorHAnsi" w:cstheme="minorHAnsi"/>
          <w:b/>
          <w:color w:val="0070C0"/>
          <w:sz w:val="22"/>
          <w:szCs w:val="24"/>
          <w:lang w:val="bg-BG"/>
        </w:rPr>
        <w:t>професионални</w:t>
      </w:r>
      <w:r w:rsidRPr="008346F8">
        <w:rPr>
          <w:rFonts w:asciiTheme="minorHAnsi" w:hAnsiTheme="minorHAnsi" w:cstheme="minorHAnsi"/>
          <w:b/>
          <w:color w:val="0070C0"/>
          <w:sz w:val="22"/>
          <w:szCs w:val="24"/>
          <w:lang w:val="bg-BG"/>
        </w:rPr>
        <w:t xml:space="preserve"> техникуми</w:t>
      </w:r>
    </w:p>
    <w:p w14:paraId="00D55368" w14:textId="77777777" w:rsidR="00187175" w:rsidRPr="008346F8" w:rsidRDefault="00381321" w:rsidP="008346F8">
      <w:pPr>
        <w:autoSpaceDE w:val="0"/>
        <w:autoSpaceDN w:val="0"/>
        <w:adjustRightInd w:val="0"/>
        <w:spacing w:after="0" w:line="240" w:lineRule="auto"/>
        <w:jc w:val="center"/>
        <w:rPr>
          <w:rFonts w:asciiTheme="minorHAnsi" w:hAnsiTheme="minorHAnsi" w:cstheme="minorHAnsi"/>
          <w:color w:val="0070C0"/>
          <w:sz w:val="22"/>
          <w:szCs w:val="24"/>
          <w:lang w:val="bg-BG"/>
        </w:rPr>
      </w:pPr>
      <w:r w:rsidRPr="008346F8">
        <w:rPr>
          <w:rFonts w:asciiTheme="minorHAnsi" w:hAnsiTheme="minorHAnsi" w:cstheme="minorHAnsi"/>
          <w:b/>
          <w:color w:val="0070C0"/>
          <w:sz w:val="22"/>
          <w:szCs w:val="24"/>
          <w:lang w:val="bg-BG"/>
        </w:rPr>
        <w:t>Гимназии и Средни специализирани у</w:t>
      </w:r>
      <w:r w:rsidR="00E11C39" w:rsidRPr="008346F8">
        <w:rPr>
          <w:rFonts w:asciiTheme="minorHAnsi" w:hAnsiTheme="minorHAnsi" w:cstheme="minorHAnsi"/>
          <w:b/>
          <w:color w:val="0070C0"/>
          <w:sz w:val="22"/>
          <w:szCs w:val="24"/>
          <w:lang w:val="bg-BG"/>
        </w:rPr>
        <w:t>ч</w:t>
      </w:r>
      <w:r w:rsidRPr="008346F8">
        <w:rPr>
          <w:rFonts w:asciiTheme="minorHAnsi" w:hAnsiTheme="minorHAnsi" w:cstheme="minorHAnsi"/>
          <w:b/>
          <w:color w:val="0070C0"/>
          <w:sz w:val="22"/>
          <w:szCs w:val="24"/>
          <w:lang w:val="bg-BG"/>
        </w:rPr>
        <w:t>илища</w:t>
      </w:r>
    </w:p>
    <w:p w14:paraId="00D55369" w14:textId="77777777" w:rsidR="00187175" w:rsidRPr="008346F8" w:rsidRDefault="007F640A" w:rsidP="008346F8">
      <w:pPr>
        <w:autoSpaceDE w:val="0"/>
        <w:autoSpaceDN w:val="0"/>
        <w:adjustRightInd w:val="0"/>
        <w:spacing w:after="0" w:line="240" w:lineRule="auto"/>
        <w:rPr>
          <w:rFonts w:asciiTheme="minorHAnsi" w:hAnsiTheme="minorHAnsi" w:cstheme="minorHAnsi"/>
          <w:color w:val="0070C0"/>
          <w:sz w:val="22"/>
          <w:szCs w:val="24"/>
        </w:rPr>
      </w:pPr>
      <w:r w:rsidRPr="008346F8">
        <w:rPr>
          <w:rFonts w:asciiTheme="minorHAnsi" w:hAnsiTheme="minorHAnsi" w:cstheme="minorHAnsi"/>
          <w:b/>
          <w:color w:val="0070C0"/>
          <w:sz w:val="22"/>
          <w:szCs w:val="24"/>
        </w:rPr>
        <w:t>Гимназиите</w:t>
      </w:r>
      <w:r w:rsidR="00962ACC" w:rsidRPr="008346F8">
        <w:rPr>
          <w:rFonts w:asciiTheme="minorHAnsi" w:hAnsiTheme="minorHAnsi" w:cstheme="minorHAnsi"/>
          <w:color w:val="0070C0"/>
          <w:sz w:val="22"/>
          <w:szCs w:val="24"/>
        </w:rPr>
        <w:t xml:space="preserve"> предлагат всестранно</w:t>
      </w:r>
      <w:r w:rsidRPr="008346F8">
        <w:rPr>
          <w:rFonts w:asciiTheme="minorHAnsi" w:hAnsiTheme="minorHAnsi" w:cstheme="minorHAnsi"/>
          <w:color w:val="0070C0"/>
          <w:sz w:val="22"/>
          <w:szCs w:val="24"/>
        </w:rPr>
        <w:t xml:space="preserve"> средно образование. </w:t>
      </w:r>
      <w:r w:rsidRPr="008346F8">
        <w:rPr>
          <w:rFonts w:asciiTheme="minorHAnsi" w:hAnsiTheme="minorHAnsi" w:cstheme="minorHAnsi"/>
          <w:b/>
          <w:color w:val="0070C0"/>
          <w:sz w:val="22"/>
          <w:szCs w:val="24"/>
        </w:rPr>
        <w:t>Средните професионални училища</w:t>
      </w:r>
      <w:r w:rsidR="0084406B" w:rsidRPr="008346F8">
        <w:rPr>
          <w:rFonts w:asciiTheme="minorHAnsi" w:hAnsiTheme="minorHAnsi" w:cstheme="minorHAnsi"/>
          <w:color w:val="0070C0"/>
          <w:sz w:val="22"/>
          <w:szCs w:val="24"/>
        </w:rPr>
        <w:t xml:space="preserve"> осигуряват обучение</w:t>
      </w:r>
      <w:r w:rsidRPr="008346F8">
        <w:rPr>
          <w:rFonts w:asciiTheme="minorHAnsi" w:hAnsiTheme="minorHAnsi" w:cstheme="minorHAnsi"/>
          <w:color w:val="0070C0"/>
          <w:sz w:val="22"/>
          <w:szCs w:val="24"/>
        </w:rPr>
        <w:t xml:space="preserve">, насочено към определени професии (бизнес академии, средни промишлени училища, </w:t>
      </w:r>
      <w:r w:rsidRPr="008346F8">
        <w:rPr>
          <w:rFonts w:asciiTheme="minorHAnsi" w:hAnsiTheme="minorHAnsi" w:cstheme="minorHAnsi"/>
          <w:color w:val="0070C0"/>
          <w:sz w:val="22"/>
          <w:szCs w:val="24"/>
          <w:lang w:val="bg-BG"/>
        </w:rPr>
        <w:t>средни</w:t>
      </w:r>
      <w:r w:rsidRPr="008346F8">
        <w:rPr>
          <w:rFonts w:asciiTheme="minorHAnsi" w:hAnsiTheme="minorHAnsi" w:cstheme="minorHAnsi"/>
          <w:color w:val="0070C0"/>
          <w:sz w:val="22"/>
          <w:szCs w:val="24"/>
        </w:rPr>
        <w:t xml:space="preserve"> здравни училища и др.). Обучението в </w:t>
      </w:r>
      <w:r w:rsidRPr="008346F8">
        <w:rPr>
          <w:rFonts w:asciiTheme="minorHAnsi" w:hAnsiTheme="minorHAnsi" w:cstheme="minorHAnsi"/>
          <w:color w:val="0070C0"/>
          <w:sz w:val="22"/>
          <w:szCs w:val="24"/>
          <w:lang w:val="bg-BG"/>
        </w:rPr>
        <w:t>г</w:t>
      </w:r>
      <w:r w:rsidRPr="008346F8">
        <w:rPr>
          <w:rFonts w:asciiTheme="minorHAnsi" w:hAnsiTheme="minorHAnsi" w:cstheme="minorHAnsi"/>
          <w:color w:val="0070C0"/>
          <w:sz w:val="22"/>
          <w:szCs w:val="24"/>
        </w:rPr>
        <w:t>имнази</w:t>
      </w:r>
      <w:r w:rsidRPr="008346F8">
        <w:rPr>
          <w:rFonts w:asciiTheme="minorHAnsi" w:hAnsiTheme="minorHAnsi" w:cstheme="minorHAnsi"/>
          <w:color w:val="0070C0"/>
          <w:sz w:val="22"/>
          <w:szCs w:val="24"/>
          <w:lang w:val="bg-BG"/>
        </w:rPr>
        <w:t>и</w:t>
      </w:r>
      <w:r w:rsidRPr="008346F8">
        <w:rPr>
          <w:rFonts w:asciiTheme="minorHAnsi" w:hAnsiTheme="minorHAnsi" w:cstheme="minorHAnsi"/>
          <w:color w:val="0070C0"/>
          <w:sz w:val="22"/>
          <w:szCs w:val="24"/>
        </w:rPr>
        <w:t>т</w:t>
      </w:r>
      <w:r w:rsidRPr="008346F8">
        <w:rPr>
          <w:rFonts w:asciiTheme="minorHAnsi" w:hAnsiTheme="minorHAnsi" w:cstheme="minorHAnsi"/>
          <w:color w:val="0070C0"/>
          <w:sz w:val="22"/>
          <w:szCs w:val="24"/>
          <w:lang w:val="bg-BG"/>
        </w:rPr>
        <w:t>е</w:t>
      </w:r>
      <w:r w:rsidRPr="008346F8">
        <w:rPr>
          <w:rFonts w:asciiTheme="minorHAnsi" w:hAnsiTheme="minorHAnsi" w:cstheme="minorHAnsi"/>
          <w:color w:val="0070C0"/>
          <w:sz w:val="22"/>
          <w:szCs w:val="24"/>
        </w:rPr>
        <w:t xml:space="preserve"> и средн</w:t>
      </w:r>
      <w:r w:rsidRPr="008346F8">
        <w:rPr>
          <w:rFonts w:asciiTheme="minorHAnsi" w:hAnsiTheme="minorHAnsi" w:cstheme="minorHAnsi"/>
          <w:color w:val="0070C0"/>
          <w:sz w:val="22"/>
          <w:szCs w:val="24"/>
          <w:lang w:val="bg-BG"/>
        </w:rPr>
        <w:t>ите</w:t>
      </w:r>
      <w:r w:rsidRPr="008346F8">
        <w:rPr>
          <w:rFonts w:asciiTheme="minorHAnsi" w:hAnsiTheme="minorHAnsi" w:cstheme="minorHAnsi"/>
          <w:color w:val="0070C0"/>
          <w:sz w:val="22"/>
          <w:szCs w:val="24"/>
        </w:rPr>
        <w:t xml:space="preserve"> училищ</w:t>
      </w:r>
      <w:r w:rsidRPr="008346F8">
        <w:rPr>
          <w:rFonts w:asciiTheme="minorHAnsi" w:hAnsiTheme="minorHAnsi" w:cstheme="minorHAnsi"/>
          <w:color w:val="0070C0"/>
          <w:sz w:val="22"/>
          <w:szCs w:val="24"/>
          <w:lang w:val="bg-BG"/>
        </w:rPr>
        <w:t>а</w:t>
      </w:r>
      <w:r w:rsidRPr="008346F8">
        <w:rPr>
          <w:rFonts w:asciiTheme="minorHAnsi" w:hAnsiTheme="minorHAnsi" w:cstheme="minorHAnsi"/>
          <w:color w:val="0070C0"/>
          <w:sz w:val="22"/>
          <w:szCs w:val="24"/>
        </w:rPr>
        <w:t xml:space="preserve"> завършва с </w:t>
      </w:r>
      <w:r w:rsidRPr="008346F8">
        <w:rPr>
          <w:rFonts w:asciiTheme="minorHAnsi" w:hAnsiTheme="minorHAnsi" w:cstheme="minorHAnsi"/>
          <w:b/>
          <w:color w:val="0070C0"/>
          <w:sz w:val="22"/>
          <w:szCs w:val="24"/>
        </w:rPr>
        <w:t>изпит за</w:t>
      </w:r>
      <w:r w:rsidRPr="008346F8">
        <w:rPr>
          <w:rFonts w:asciiTheme="minorHAnsi" w:hAnsiTheme="minorHAnsi" w:cstheme="minorHAnsi"/>
          <w:color w:val="0070C0"/>
          <w:sz w:val="22"/>
          <w:szCs w:val="24"/>
        </w:rPr>
        <w:t xml:space="preserve"> </w:t>
      </w:r>
      <w:r w:rsidRPr="008346F8">
        <w:rPr>
          <w:rFonts w:asciiTheme="minorHAnsi" w:hAnsiTheme="minorHAnsi" w:cstheme="minorHAnsi"/>
          <w:b/>
          <w:color w:val="0070C0"/>
          <w:sz w:val="22"/>
          <w:szCs w:val="24"/>
        </w:rPr>
        <w:t>матура</w:t>
      </w:r>
      <w:r w:rsidRPr="008346F8">
        <w:rPr>
          <w:rFonts w:asciiTheme="minorHAnsi" w:hAnsiTheme="minorHAnsi" w:cstheme="minorHAnsi"/>
          <w:color w:val="0070C0"/>
          <w:sz w:val="22"/>
          <w:szCs w:val="24"/>
        </w:rPr>
        <w:t xml:space="preserve"> и </w:t>
      </w:r>
      <w:r w:rsidR="0084406B" w:rsidRPr="008346F8">
        <w:rPr>
          <w:rFonts w:asciiTheme="minorHAnsi" w:hAnsiTheme="minorHAnsi" w:cstheme="minorHAnsi"/>
          <w:color w:val="0070C0"/>
          <w:sz w:val="22"/>
          <w:szCs w:val="24"/>
          <w:lang w:val="bg-BG"/>
        </w:rPr>
        <w:t>трае</w:t>
      </w:r>
      <w:r w:rsidRPr="008346F8">
        <w:rPr>
          <w:rFonts w:asciiTheme="minorHAnsi" w:hAnsiTheme="minorHAnsi" w:cstheme="minorHAnsi"/>
          <w:color w:val="0070C0"/>
          <w:sz w:val="22"/>
          <w:szCs w:val="24"/>
        </w:rPr>
        <w:t xml:space="preserve"> 4 години.</w:t>
      </w:r>
    </w:p>
    <w:p w14:paraId="00D5536A" w14:textId="77777777" w:rsidR="003E08D3" w:rsidRPr="008346F8" w:rsidRDefault="00056B83" w:rsidP="008346F8">
      <w:pPr>
        <w:autoSpaceDE w:val="0"/>
        <w:autoSpaceDN w:val="0"/>
        <w:adjustRightInd w:val="0"/>
        <w:spacing w:after="0" w:line="240" w:lineRule="auto"/>
        <w:rPr>
          <w:rFonts w:asciiTheme="minorHAnsi" w:hAnsiTheme="minorHAnsi" w:cstheme="minorHAnsi"/>
          <w:sz w:val="22"/>
          <w:szCs w:val="24"/>
        </w:rPr>
      </w:pPr>
      <w:r w:rsidRPr="008346F8">
        <w:rPr>
          <w:rFonts w:asciiTheme="minorHAnsi" w:hAnsiTheme="minorHAnsi" w:cstheme="minorHAnsi"/>
          <w:color w:val="0070C0"/>
          <w:sz w:val="22"/>
          <w:szCs w:val="24"/>
        </w:rPr>
        <w:t xml:space="preserve">Част от </w:t>
      </w:r>
      <w:r w:rsidR="00391BFE" w:rsidRPr="008346F8">
        <w:rPr>
          <w:rFonts w:asciiTheme="minorHAnsi" w:hAnsiTheme="minorHAnsi" w:cstheme="minorHAnsi"/>
          <w:color w:val="0070C0"/>
          <w:sz w:val="22"/>
          <w:szCs w:val="24"/>
          <w:lang w:val="bg-BG"/>
        </w:rPr>
        <w:t>изпита за матура</w:t>
      </w:r>
      <w:r w:rsidRPr="008346F8">
        <w:rPr>
          <w:rFonts w:asciiTheme="minorHAnsi" w:hAnsiTheme="minorHAnsi" w:cstheme="minorHAnsi"/>
          <w:color w:val="0070C0"/>
          <w:sz w:val="22"/>
          <w:szCs w:val="24"/>
        </w:rPr>
        <w:t xml:space="preserve"> е тест </w:t>
      </w:r>
      <w:r w:rsidRPr="008346F8">
        <w:rPr>
          <w:rFonts w:asciiTheme="minorHAnsi" w:hAnsiTheme="minorHAnsi" w:cstheme="minorHAnsi"/>
          <w:color w:val="0070C0"/>
          <w:sz w:val="22"/>
          <w:szCs w:val="24"/>
          <w:lang w:val="bg-BG"/>
        </w:rPr>
        <w:t>по</w:t>
      </w:r>
      <w:r w:rsidRPr="008346F8">
        <w:rPr>
          <w:rFonts w:asciiTheme="minorHAnsi" w:hAnsiTheme="minorHAnsi" w:cstheme="minorHAnsi"/>
          <w:color w:val="0070C0"/>
          <w:sz w:val="22"/>
          <w:szCs w:val="24"/>
        </w:rPr>
        <w:t xml:space="preserve"> чешки език и литература (ко</w:t>
      </w:r>
      <w:r w:rsidR="00391BFE" w:rsidRPr="008346F8">
        <w:rPr>
          <w:rFonts w:asciiTheme="minorHAnsi" w:hAnsiTheme="minorHAnsi" w:cstheme="minorHAnsi"/>
          <w:color w:val="0070C0"/>
          <w:sz w:val="22"/>
          <w:szCs w:val="24"/>
          <w:lang w:val="bg-BG"/>
        </w:rPr>
        <w:t>й</w:t>
      </w:r>
      <w:r w:rsidRPr="008346F8">
        <w:rPr>
          <w:rFonts w:asciiTheme="minorHAnsi" w:hAnsiTheme="minorHAnsi" w:cstheme="minorHAnsi"/>
          <w:color w:val="0070C0"/>
          <w:sz w:val="22"/>
          <w:szCs w:val="24"/>
        </w:rPr>
        <w:t xml:space="preserve">то </w:t>
      </w:r>
      <w:r w:rsidR="00FB748E" w:rsidRPr="008346F8">
        <w:rPr>
          <w:rFonts w:asciiTheme="minorHAnsi" w:hAnsiTheme="minorHAnsi" w:cstheme="minorHAnsi"/>
          <w:color w:val="0070C0"/>
          <w:sz w:val="22"/>
          <w:szCs w:val="24"/>
          <w:lang w:val="bg-BG"/>
        </w:rPr>
        <w:t xml:space="preserve">трябва да </w:t>
      </w:r>
      <w:r w:rsidR="00AD6CCB" w:rsidRPr="008346F8">
        <w:rPr>
          <w:rFonts w:asciiTheme="minorHAnsi" w:hAnsiTheme="minorHAnsi" w:cstheme="minorHAnsi"/>
          <w:color w:val="0070C0"/>
          <w:sz w:val="22"/>
          <w:szCs w:val="24"/>
          <w:lang w:val="bg-BG"/>
        </w:rPr>
        <w:t xml:space="preserve">държат и </w:t>
      </w:r>
      <w:r w:rsidRPr="008346F8">
        <w:rPr>
          <w:rFonts w:asciiTheme="minorHAnsi" w:hAnsiTheme="minorHAnsi" w:cstheme="minorHAnsi"/>
          <w:color w:val="0070C0"/>
          <w:sz w:val="22"/>
          <w:szCs w:val="24"/>
        </w:rPr>
        <w:t>учениците с различен майчин език), математика или чужд език и поне дв</w:t>
      </w:r>
      <w:r w:rsidR="00AD6CCB" w:rsidRPr="008346F8">
        <w:rPr>
          <w:rFonts w:asciiTheme="minorHAnsi" w:hAnsiTheme="minorHAnsi" w:cstheme="minorHAnsi"/>
          <w:color w:val="0070C0"/>
          <w:sz w:val="22"/>
          <w:szCs w:val="24"/>
          <w:lang w:val="bg-BG"/>
        </w:rPr>
        <w:t>а</w:t>
      </w:r>
      <w:r w:rsidRPr="008346F8">
        <w:rPr>
          <w:rFonts w:asciiTheme="minorHAnsi" w:hAnsiTheme="minorHAnsi" w:cstheme="minorHAnsi"/>
          <w:color w:val="0070C0"/>
          <w:sz w:val="22"/>
          <w:szCs w:val="24"/>
        </w:rPr>
        <w:t xml:space="preserve"> други предмет</w:t>
      </w:r>
      <w:r w:rsidR="00AD6CCB" w:rsidRPr="008346F8">
        <w:rPr>
          <w:rFonts w:asciiTheme="minorHAnsi" w:hAnsiTheme="minorHAnsi" w:cstheme="minorHAnsi"/>
          <w:color w:val="0070C0"/>
          <w:sz w:val="22"/>
          <w:szCs w:val="24"/>
          <w:lang w:val="bg-BG"/>
        </w:rPr>
        <w:t>а</w:t>
      </w:r>
      <w:r w:rsidRPr="008346F8">
        <w:rPr>
          <w:rFonts w:asciiTheme="minorHAnsi" w:hAnsiTheme="minorHAnsi" w:cstheme="minorHAnsi"/>
          <w:color w:val="0070C0"/>
          <w:sz w:val="22"/>
          <w:szCs w:val="24"/>
        </w:rPr>
        <w:t xml:space="preserve">. Учениците, които </w:t>
      </w:r>
      <w:r w:rsidR="00391BFE" w:rsidRPr="008346F8">
        <w:rPr>
          <w:rFonts w:asciiTheme="minorHAnsi" w:hAnsiTheme="minorHAnsi" w:cstheme="minorHAnsi"/>
          <w:color w:val="0070C0"/>
          <w:sz w:val="22"/>
          <w:szCs w:val="24"/>
        </w:rPr>
        <w:t xml:space="preserve">през последните 8 години </w:t>
      </w:r>
      <w:r w:rsidRPr="008346F8">
        <w:rPr>
          <w:rFonts w:asciiTheme="minorHAnsi" w:hAnsiTheme="minorHAnsi" w:cstheme="minorHAnsi"/>
          <w:color w:val="0070C0"/>
          <w:sz w:val="22"/>
          <w:szCs w:val="24"/>
        </w:rPr>
        <w:t xml:space="preserve">са се обучавали най-малко 4 години извън Чешката република или имат препоръка от </w:t>
      </w:r>
      <w:r w:rsidR="00391BFE" w:rsidRPr="008346F8">
        <w:rPr>
          <w:rFonts w:asciiTheme="minorHAnsi" w:hAnsiTheme="minorHAnsi" w:cstheme="minorHAnsi"/>
          <w:color w:val="0070C0"/>
          <w:sz w:val="22"/>
          <w:szCs w:val="24"/>
          <w:lang w:val="bg-BG"/>
        </w:rPr>
        <w:t>П</w:t>
      </w:r>
      <w:r w:rsidR="00391BFE" w:rsidRPr="008346F8">
        <w:rPr>
          <w:rFonts w:asciiTheme="minorHAnsi" w:hAnsiTheme="minorHAnsi" w:cstheme="minorHAnsi"/>
          <w:color w:val="0070C0"/>
          <w:sz w:val="22"/>
          <w:szCs w:val="24"/>
        </w:rPr>
        <w:t>едагогическо</w:t>
      </w:r>
      <w:r w:rsidRPr="008346F8">
        <w:rPr>
          <w:rFonts w:asciiTheme="minorHAnsi" w:hAnsiTheme="minorHAnsi" w:cstheme="minorHAnsi"/>
          <w:color w:val="0070C0"/>
          <w:sz w:val="22"/>
          <w:szCs w:val="24"/>
        </w:rPr>
        <w:t xml:space="preserve">-психологически консултативен център, могат да имат </w:t>
      </w:r>
      <w:r w:rsidR="00391BFE" w:rsidRPr="008346F8">
        <w:rPr>
          <w:rFonts w:asciiTheme="minorHAnsi" w:hAnsiTheme="minorHAnsi" w:cstheme="minorHAnsi"/>
          <w:color w:val="0070C0"/>
          <w:sz w:val="22"/>
          <w:szCs w:val="24"/>
          <w:lang w:val="bg-BG"/>
        </w:rPr>
        <w:t xml:space="preserve">при полагането на изпита за матура </w:t>
      </w:r>
      <w:r w:rsidRPr="008346F8">
        <w:rPr>
          <w:rFonts w:asciiTheme="minorHAnsi" w:hAnsiTheme="minorHAnsi" w:cstheme="minorHAnsi"/>
          <w:color w:val="0070C0"/>
          <w:sz w:val="22"/>
          <w:szCs w:val="24"/>
        </w:rPr>
        <w:t xml:space="preserve">облекчение под формата на удължаване на </w:t>
      </w:r>
      <w:r w:rsidR="00AD6CCB" w:rsidRPr="008346F8">
        <w:rPr>
          <w:rFonts w:asciiTheme="minorHAnsi" w:hAnsiTheme="minorHAnsi" w:cstheme="minorHAnsi"/>
          <w:color w:val="0070C0"/>
          <w:sz w:val="22"/>
          <w:szCs w:val="24"/>
          <w:lang w:val="bg-BG"/>
        </w:rPr>
        <w:t xml:space="preserve">времетраенето на </w:t>
      </w:r>
      <w:r w:rsidRPr="008346F8">
        <w:rPr>
          <w:rFonts w:asciiTheme="minorHAnsi" w:hAnsiTheme="minorHAnsi" w:cstheme="minorHAnsi"/>
          <w:color w:val="0070C0"/>
          <w:sz w:val="22"/>
          <w:szCs w:val="24"/>
        </w:rPr>
        <w:t>изпит</w:t>
      </w:r>
      <w:r w:rsidR="00AD6CCB" w:rsidRPr="008346F8">
        <w:rPr>
          <w:rFonts w:asciiTheme="minorHAnsi" w:hAnsiTheme="minorHAnsi" w:cstheme="minorHAnsi"/>
          <w:color w:val="0070C0"/>
          <w:sz w:val="22"/>
          <w:szCs w:val="24"/>
          <w:lang w:val="bg-BG"/>
        </w:rPr>
        <w:t>а</w:t>
      </w:r>
      <w:r w:rsidRPr="008346F8">
        <w:rPr>
          <w:rFonts w:asciiTheme="minorHAnsi" w:hAnsiTheme="minorHAnsi" w:cstheme="minorHAnsi"/>
          <w:color w:val="0070C0"/>
          <w:sz w:val="22"/>
          <w:szCs w:val="24"/>
        </w:rPr>
        <w:t xml:space="preserve"> </w:t>
      </w:r>
      <w:r w:rsidR="00AD6CCB" w:rsidRPr="008346F8">
        <w:rPr>
          <w:rFonts w:asciiTheme="minorHAnsi" w:hAnsiTheme="minorHAnsi" w:cstheme="minorHAnsi"/>
          <w:color w:val="0070C0"/>
          <w:sz w:val="22"/>
          <w:szCs w:val="24"/>
          <w:lang w:val="bg-BG"/>
        </w:rPr>
        <w:t xml:space="preserve">или </w:t>
      </w:r>
      <w:r w:rsidR="00391BFE" w:rsidRPr="008346F8">
        <w:rPr>
          <w:rFonts w:asciiTheme="minorHAnsi" w:hAnsiTheme="minorHAnsi" w:cstheme="minorHAnsi"/>
          <w:color w:val="0070C0"/>
          <w:sz w:val="22"/>
          <w:szCs w:val="24"/>
          <w:lang w:val="bg-BG"/>
        </w:rPr>
        <w:t xml:space="preserve">възможност за </w:t>
      </w:r>
      <w:r w:rsidRPr="008346F8">
        <w:rPr>
          <w:rFonts w:asciiTheme="minorHAnsi" w:hAnsiTheme="minorHAnsi" w:cstheme="minorHAnsi"/>
          <w:color w:val="0070C0"/>
          <w:sz w:val="22"/>
          <w:szCs w:val="24"/>
        </w:rPr>
        <w:t>използване на речник.</w:t>
      </w:r>
    </w:p>
    <w:p w14:paraId="00D5536B" w14:textId="77777777" w:rsidR="0015375D" w:rsidRPr="008346F8" w:rsidRDefault="004A498D" w:rsidP="008346F8">
      <w:pPr>
        <w:autoSpaceDE w:val="0"/>
        <w:autoSpaceDN w:val="0"/>
        <w:adjustRightInd w:val="0"/>
        <w:spacing w:after="0" w:line="240" w:lineRule="auto"/>
        <w:rPr>
          <w:rFonts w:asciiTheme="minorHAnsi" w:hAnsiTheme="minorHAnsi" w:cstheme="minorHAnsi"/>
          <w:color w:val="0070C0"/>
          <w:sz w:val="22"/>
          <w:szCs w:val="24"/>
          <w:lang w:val="bg-BG"/>
        </w:rPr>
      </w:pPr>
      <w:r w:rsidRPr="008346F8">
        <w:rPr>
          <w:rFonts w:asciiTheme="minorHAnsi" w:hAnsiTheme="minorHAnsi" w:cstheme="minorHAnsi"/>
          <w:color w:val="0070C0"/>
          <w:sz w:val="22"/>
          <w:szCs w:val="24"/>
        </w:rPr>
        <w:t>Док</w:t>
      </w:r>
      <w:r w:rsidR="00391BFE" w:rsidRPr="008346F8">
        <w:rPr>
          <w:rFonts w:asciiTheme="minorHAnsi" w:hAnsiTheme="minorHAnsi" w:cstheme="minorHAnsi"/>
          <w:color w:val="0070C0"/>
          <w:sz w:val="22"/>
          <w:szCs w:val="24"/>
          <w:lang w:val="bg-BG"/>
        </w:rPr>
        <w:t xml:space="preserve">ументът </w:t>
      </w:r>
      <w:r w:rsidRPr="008346F8">
        <w:rPr>
          <w:rFonts w:asciiTheme="minorHAnsi" w:hAnsiTheme="minorHAnsi" w:cstheme="minorHAnsi"/>
          <w:color w:val="0070C0"/>
          <w:sz w:val="22"/>
          <w:szCs w:val="24"/>
        </w:rPr>
        <w:t xml:space="preserve">за </w:t>
      </w:r>
      <w:r w:rsidR="00391BFE" w:rsidRPr="008346F8">
        <w:rPr>
          <w:rFonts w:asciiTheme="minorHAnsi" w:hAnsiTheme="minorHAnsi" w:cstheme="minorHAnsi"/>
          <w:color w:val="0070C0"/>
          <w:sz w:val="22"/>
          <w:szCs w:val="24"/>
          <w:lang w:val="bg-BG"/>
        </w:rPr>
        <w:t>завършване</w:t>
      </w:r>
      <w:r w:rsidRPr="008346F8">
        <w:rPr>
          <w:rFonts w:asciiTheme="minorHAnsi" w:hAnsiTheme="minorHAnsi" w:cstheme="minorHAnsi"/>
          <w:color w:val="0070C0"/>
          <w:sz w:val="22"/>
          <w:szCs w:val="24"/>
          <w:lang w:val="bg-BG"/>
        </w:rPr>
        <w:t xml:space="preserve"> на образованието</w:t>
      </w:r>
      <w:r w:rsidRPr="008346F8">
        <w:rPr>
          <w:rFonts w:asciiTheme="minorHAnsi" w:hAnsiTheme="minorHAnsi" w:cstheme="minorHAnsi"/>
          <w:color w:val="0070C0"/>
          <w:sz w:val="22"/>
          <w:szCs w:val="24"/>
        </w:rPr>
        <w:t xml:space="preserve"> е </w:t>
      </w:r>
      <w:r w:rsidRPr="008346F8">
        <w:rPr>
          <w:rFonts w:asciiTheme="minorHAnsi" w:hAnsiTheme="minorHAnsi" w:cstheme="minorHAnsi"/>
          <w:b/>
          <w:color w:val="0070C0"/>
          <w:sz w:val="22"/>
          <w:szCs w:val="24"/>
          <w:lang w:val="bg-BG"/>
        </w:rPr>
        <w:t>Удостоверение за матура</w:t>
      </w:r>
      <w:r w:rsidRPr="008346F8">
        <w:rPr>
          <w:rFonts w:asciiTheme="minorHAnsi" w:hAnsiTheme="minorHAnsi" w:cstheme="minorHAnsi"/>
          <w:color w:val="0070C0"/>
          <w:sz w:val="22"/>
          <w:szCs w:val="24"/>
        </w:rPr>
        <w:t xml:space="preserve">. След успешно </w:t>
      </w:r>
      <w:r w:rsidRPr="008346F8">
        <w:rPr>
          <w:rFonts w:asciiTheme="minorHAnsi" w:hAnsiTheme="minorHAnsi" w:cstheme="minorHAnsi"/>
          <w:color w:val="0070C0"/>
          <w:sz w:val="22"/>
          <w:szCs w:val="24"/>
          <w:lang w:val="bg-BG"/>
        </w:rPr>
        <w:t xml:space="preserve">полагане на изпита за матура </w:t>
      </w:r>
      <w:r w:rsidR="00FB748E" w:rsidRPr="008346F8">
        <w:rPr>
          <w:rFonts w:asciiTheme="minorHAnsi" w:hAnsiTheme="minorHAnsi" w:cstheme="minorHAnsi"/>
          <w:color w:val="0070C0"/>
          <w:sz w:val="22"/>
          <w:szCs w:val="24"/>
          <w:lang w:val="bg-BG"/>
        </w:rPr>
        <w:t>завършилите</w:t>
      </w:r>
      <w:r w:rsidR="00FB748E" w:rsidRPr="008346F8">
        <w:rPr>
          <w:rFonts w:asciiTheme="minorHAnsi" w:hAnsiTheme="minorHAnsi" w:cstheme="minorHAnsi"/>
          <w:color w:val="0070C0"/>
          <w:sz w:val="22"/>
          <w:szCs w:val="24"/>
        </w:rPr>
        <w:t xml:space="preserve"> </w:t>
      </w:r>
      <w:r w:rsidRPr="008346F8">
        <w:rPr>
          <w:rFonts w:asciiTheme="minorHAnsi" w:hAnsiTheme="minorHAnsi" w:cstheme="minorHAnsi"/>
          <w:color w:val="0070C0"/>
          <w:sz w:val="22"/>
          <w:szCs w:val="24"/>
        </w:rPr>
        <w:t xml:space="preserve">могат да </w:t>
      </w:r>
      <w:r w:rsidR="0091309A" w:rsidRPr="008346F8">
        <w:rPr>
          <w:rFonts w:asciiTheme="minorHAnsi" w:hAnsiTheme="minorHAnsi" w:cstheme="minorHAnsi"/>
          <w:color w:val="0070C0"/>
          <w:sz w:val="22"/>
          <w:szCs w:val="24"/>
        </w:rPr>
        <w:t>продължат обучението си във висше учебно заведение</w:t>
      </w:r>
      <w:r w:rsidRPr="008346F8">
        <w:rPr>
          <w:rFonts w:asciiTheme="minorHAnsi" w:hAnsiTheme="minorHAnsi" w:cstheme="minorHAnsi"/>
          <w:color w:val="0070C0"/>
          <w:sz w:val="22"/>
          <w:szCs w:val="24"/>
        </w:rPr>
        <w:t>.</w:t>
      </w:r>
    </w:p>
    <w:p w14:paraId="00D5536C" w14:textId="77777777" w:rsidR="00A034AD" w:rsidRPr="0092165D" w:rsidRDefault="00A034AD" w:rsidP="4ACCEF09">
      <w:pPr>
        <w:autoSpaceDE w:val="0"/>
        <w:autoSpaceDN w:val="0"/>
        <w:adjustRightInd w:val="0"/>
        <w:spacing w:before="120" w:after="120" w:line="240" w:lineRule="auto"/>
        <w:rPr>
          <w:rFonts w:asciiTheme="minorHAnsi" w:hAnsiTheme="minorHAnsi"/>
          <w:color w:val="0070C0"/>
          <w:lang w:val="bg-BG"/>
        </w:rPr>
      </w:pPr>
    </w:p>
    <w:p w14:paraId="00D5536E" w14:textId="77777777" w:rsidR="003E08D3" w:rsidRPr="0092165D" w:rsidRDefault="003E08D3" w:rsidP="003E08D3">
      <w:pPr>
        <w:autoSpaceDE w:val="0"/>
        <w:autoSpaceDN w:val="0"/>
        <w:adjustRightInd w:val="0"/>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lastRenderedPageBreak/>
        <w:t>SOU</w:t>
      </w:r>
    </w:p>
    <w:p w14:paraId="00D5536F" w14:textId="77777777" w:rsidR="003E08D3" w:rsidRPr="0092165D" w:rsidRDefault="003E08D3" w:rsidP="000D39B4">
      <w:pPr>
        <w:spacing w:after="0" w:line="240" w:lineRule="auto"/>
        <w:rPr>
          <w:rFonts w:asciiTheme="minorHAnsi" w:hAnsiTheme="minorHAnsi" w:cstheme="minorHAnsi"/>
          <w:szCs w:val="24"/>
        </w:rPr>
      </w:pPr>
      <w:r w:rsidRPr="0092165D">
        <w:rPr>
          <w:rFonts w:asciiTheme="minorHAnsi" w:hAnsiTheme="minorHAnsi" w:cstheme="minorHAnsi"/>
          <w:b/>
          <w:szCs w:val="24"/>
        </w:rPr>
        <w:t>Střední odborná učiliště</w:t>
      </w:r>
      <w:r w:rsidRPr="0092165D">
        <w:rPr>
          <w:rFonts w:asciiTheme="minorHAnsi" w:hAnsiTheme="minorHAnsi" w:cstheme="minorHAnsi"/>
          <w:szCs w:val="24"/>
        </w:rPr>
        <w:t xml:space="preserve"> (SOU) připravují absolventy na konkrétní profese (kuchař, kadeřník, prodavač, truhlář, elektrikář, apod.). Obory na SOU jsou zakončené získáním </w:t>
      </w:r>
      <w:r w:rsidRPr="0092165D">
        <w:rPr>
          <w:rFonts w:asciiTheme="minorHAnsi" w:hAnsiTheme="minorHAnsi" w:cstheme="minorHAnsi"/>
          <w:b/>
          <w:szCs w:val="24"/>
        </w:rPr>
        <w:t>výučního listu</w:t>
      </w:r>
      <w:r w:rsidRPr="0092165D">
        <w:rPr>
          <w:rFonts w:asciiTheme="minorHAnsi" w:hAnsiTheme="minorHAnsi" w:cstheme="minorHAnsi"/>
          <w:szCs w:val="24"/>
        </w:rPr>
        <w:t xml:space="preserve"> a jsou tříleté. Žáci středních odborných učilišť skládají závěrečné zkoušky a úspěšní absolventi získávají </w:t>
      </w:r>
      <w:r w:rsidRPr="0092165D">
        <w:rPr>
          <w:rFonts w:asciiTheme="minorHAnsi" w:hAnsiTheme="minorHAnsi" w:cstheme="minorHAnsi"/>
          <w:b/>
          <w:szCs w:val="24"/>
        </w:rPr>
        <w:t xml:space="preserve">výuční list </w:t>
      </w:r>
      <w:r w:rsidRPr="0092165D">
        <w:rPr>
          <w:rFonts w:asciiTheme="minorHAnsi" w:hAnsiTheme="minorHAnsi" w:cstheme="minorHAnsi"/>
          <w:szCs w:val="24"/>
        </w:rPr>
        <w:t>jako doklad o ukončení vzdělání.</w:t>
      </w:r>
    </w:p>
    <w:p w14:paraId="00D55370" w14:textId="77777777" w:rsidR="003E08D3" w:rsidRPr="0092165D" w:rsidRDefault="003E08D3"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 xml:space="preserve">Na tříleté obory může student navázat dvouletým </w:t>
      </w:r>
      <w:r w:rsidRPr="0092165D">
        <w:rPr>
          <w:rFonts w:asciiTheme="minorHAnsi" w:hAnsiTheme="minorHAnsi" w:cstheme="minorHAnsi"/>
          <w:b/>
          <w:szCs w:val="24"/>
        </w:rPr>
        <w:t>nástavbovým studiem</w:t>
      </w:r>
      <w:r w:rsidRPr="0092165D">
        <w:rPr>
          <w:rFonts w:asciiTheme="minorHAnsi" w:hAnsiTheme="minorHAnsi" w:cstheme="minorHAnsi"/>
          <w:szCs w:val="24"/>
        </w:rPr>
        <w:t xml:space="preserve"> zakončeným maturitní zkouškou.</w:t>
      </w:r>
    </w:p>
    <w:p w14:paraId="00D55371" w14:textId="77777777" w:rsidR="000D39B4" w:rsidRPr="0092165D" w:rsidRDefault="003E08D3"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Přehled středních škol, včetně konkrétních oborů, je na</w:t>
      </w:r>
      <w:r w:rsidR="000D39B4" w:rsidRPr="0092165D">
        <w:rPr>
          <w:rFonts w:asciiTheme="minorHAnsi" w:hAnsiTheme="minorHAnsi" w:cstheme="minorHAnsi"/>
          <w:szCs w:val="24"/>
        </w:rPr>
        <w:t>:</w:t>
      </w:r>
    </w:p>
    <w:p w14:paraId="00D55372" w14:textId="77777777" w:rsidR="003E08D3" w:rsidRPr="0092165D" w:rsidRDefault="00CD7FE2" w:rsidP="000D39B4">
      <w:pPr>
        <w:autoSpaceDE w:val="0"/>
        <w:autoSpaceDN w:val="0"/>
        <w:adjustRightInd w:val="0"/>
        <w:spacing w:after="0" w:line="240" w:lineRule="auto"/>
        <w:rPr>
          <w:rFonts w:asciiTheme="minorHAnsi" w:hAnsiTheme="minorHAnsi" w:cstheme="minorHAnsi"/>
          <w:szCs w:val="24"/>
        </w:rPr>
      </w:pPr>
      <w:hyperlink r:id="rId19" w:history="1">
        <w:r w:rsidR="003E08D3" w:rsidRPr="0092165D">
          <w:rPr>
            <w:rStyle w:val="Hypertextovodkaz"/>
            <w:rFonts w:asciiTheme="minorHAnsi" w:hAnsiTheme="minorHAnsi" w:cstheme="minorHAnsi"/>
            <w:szCs w:val="24"/>
          </w:rPr>
          <w:t>http://www.infoabsolvent.cz/</w:t>
        </w:r>
      </w:hyperlink>
      <w:r w:rsidR="003E08D3" w:rsidRPr="0092165D">
        <w:rPr>
          <w:rFonts w:asciiTheme="minorHAnsi" w:hAnsiTheme="minorHAnsi" w:cstheme="minorHAnsi"/>
          <w:szCs w:val="24"/>
        </w:rPr>
        <w:t xml:space="preserve">. </w:t>
      </w:r>
    </w:p>
    <w:p w14:paraId="00D55373" w14:textId="77777777" w:rsidR="009853B8" w:rsidRPr="0092165D" w:rsidRDefault="009853B8" w:rsidP="0015375D">
      <w:pPr>
        <w:autoSpaceDE w:val="0"/>
        <w:autoSpaceDN w:val="0"/>
        <w:adjustRightInd w:val="0"/>
        <w:spacing w:after="0" w:line="240" w:lineRule="auto"/>
        <w:jc w:val="center"/>
        <w:rPr>
          <w:rFonts w:asciiTheme="minorHAnsi" w:hAnsiTheme="minorHAnsi" w:cstheme="minorHAnsi"/>
          <w:b/>
          <w:sz w:val="16"/>
          <w:szCs w:val="16"/>
        </w:rPr>
      </w:pPr>
    </w:p>
    <w:p w14:paraId="00D55374" w14:textId="77777777" w:rsidR="003E08D3" w:rsidRPr="0092165D" w:rsidRDefault="009955FC" w:rsidP="009955FC">
      <w:pPr>
        <w:autoSpaceDE w:val="0"/>
        <w:autoSpaceDN w:val="0"/>
        <w:adjustRightInd w:val="0"/>
        <w:spacing w:before="120" w:after="120" w:line="240" w:lineRule="auto"/>
        <w:jc w:val="center"/>
        <w:rPr>
          <w:rFonts w:asciiTheme="minorHAnsi" w:hAnsiTheme="minorHAnsi" w:cstheme="minorHAnsi"/>
          <w:szCs w:val="24"/>
        </w:rPr>
      </w:pPr>
      <w:r w:rsidRPr="0092165D">
        <w:rPr>
          <w:rFonts w:asciiTheme="minorHAnsi" w:hAnsiTheme="minorHAnsi" w:cstheme="minorHAnsi"/>
          <w:b/>
          <w:szCs w:val="24"/>
        </w:rPr>
        <w:t>Podpora žáků bez dostatečné znalosti jazyka</w:t>
      </w:r>
    </w:p>
    <w:p w14:paraId="00D55375" w14:textId="77777777" w:rsidR="003E08D3" w:rsidRPr="0092165D" w:rsidRDefault="003E08D3" w:rsidP="003E08D3">
      <w:pPr>
        <w:spacing w:before="120" w:after="120" w:line="240" w:lineRule="auto"/>
        <w:rPr>
          <w:rFonts w:asciiTheme="minorHAnsi" w:hAnsiTheme="minorHAnsi" w:cstheme="minorHAnsi"/>
          <w:szCs w:val="24"/>
        </w:rPr>
      </w:pPr>
      <w:r w:rsidRPr="0092165D">
        <w:rPr>
          <w:rFonts w:asciiTheme="minorHAnsi" w:hAnsiTheme="minorHAnsi" w:cstheme="minorHAnsi"/>
          <w:szCs w:val="24"/>
        </w:rPr>
        <w:t>Žáci, kteří přichází do SŠ bez dostatečné znalosti jazyka nebo česky neumí vůbec, mají stejně jako na ZŠ nárok na další podporu v podobě výuky češtiny (až 3 hodiny týdně), ale i na podporu v běžné výuce (např. přizpůsobením výuky, aktivit a úkolů, případně asistentem pedagoga). Žák má také v případě nedostatečné znalosti nebo neznalosti jazyka nárok na</w:t>
      </w:r>
      <w:r w:rsidR="000D39B4" w:rsidRPr="0092165D">
        <w:rPr>
          <w:rFonts w:asciiTheme="minorHAnsi" w:hAnsiTheme="minorHAnsi" w:cstheme="minorHAnsi"/>
          <w:szCs w:val="24"/>
        </w:rPr>
        <w:t> </w:t>
      </w:r>
      <w:r w:rsidRPr="0092165D">
        <w:rPr>
          <w:rFonts w:asciiTheme="minorHAnsi" w:hAnsiTheme="minorHAnsi" w:cstheme="minorHAnsi"/>
          <w:szCs w:val="24"/>
        </w:rPr>
        <w:t xml:space="preserve">přizpůsobené hodnocení a úpravu obsahů vzdělávání. Ty by měla škola zpracovat do Individuálního vzdělávacího plánu (IVP), který rodiče žáka/plnoletí žáci potvrzují podpisem. Žáci mají také nárok na úpravu podmínek při skládání maturitní zkoušky či závěrečné zkoušky. </w:t>
      </w:r>
    </w:p>
    <w:p w14:paraId="00D55376" w14:textId="77777777" w:rsidR="003E08D3" w:rsidRPr="0092165D" w:rsidRDefault="003E08D3" w:rsidP="003E08D3">
      <w:pPr>
        <w:spacing w:before="120" w:after="120" w:line="240" w:lineRule="auto"/>
        <w:rPr>
          <w:rStyle w:val="A6"/>
          <w:rFonts w:asciiTheme="minorHAnsi" w:hAnsiTheme="minorHAnsi" w:cstheme="minorHAnsi"/>
          <w:szCs w:val="24"/>
        </w:rPr>
      </w:pPr>
      <w:r w:rsidRPr="0092165D">
        <w:rPr>
          <w:rFonts w:asciiTheme="minorHAnsi" w:hAnsiTheme="minorHAnsi" w:cstheme="minorHAnsi"/>
          <w:szCs w:val="24"/>
        </w:rPr>
        <w:t xml:space="preserve">Podmínkou podpory je návštěva školského poradenského zařízení (Pedagogicko-psychologická poradna/PPP), které dá škole doporučení. Více v části. </w:t>
      </w:r>
    </w:p>
    <w:p w14:paraId="00D55377" w14:textId="77777777" w:rsidR="000D39B4" w:rsidRPr="0092165D"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t>Přijímací řízení</w:t>
      </w:r>
    </w:p>
    <w:p w14:paraId="00D55378" w14:textId="77777777" w:rsidR="003E08D3" w:rsidRPr="0092165D" w:rsidRDefault="000D39B4" w:rsidP="000D39B4">
      <w:pPr>
        <w:autoSpaceDE w:val="0"/>
        <w:autoSpaceDN w:val="0"/>
        <w:adjustRightInd w:val="0"/>
        <w:spacing w:after="120" w:line="240" w:lineRule="auto"/>
        <w:rPr>
          <w:rFonts w:asciiTheme="minorHAnsi" w:hAnsiTheme="minorHAnsi" w:cstheme="minorHAnsi"/>
          <w:szCs w:val="24"/>
        </w:rPr>
      </w:pPr>
      <w:r w:rsidRPr="0092165D">
        <w:rPr>
          <w:rFonts w:asciiTheme="minorHAnsi" w:hAnsiTheme="minorHAnsi" w:cstheme="minorHAnsi"/>
          <w:szCs w:val="24"/>
        </w:rPr>
        <w:t xml:space="preserve">Pro přijetí na střední školu je potřeba absolvovat </w:t>
      </w:r>
      <w:r w:rsidRPr="0092165D">
        <w:rPr>
          <w:rFonts w:asciiTheme="minorHAnsi" w:hAnsiTheme="minorHAnsi" w:cstheme="minorHAnsi"/>
          <w:b/>
          <w:szCs w:val="24"/>
        </w:rPr>
        <w:t>přijímací řízení</w:t>
      </w:r>
      <w:r w:rsidRPr="0092165D">
        <w:rPr>
          <w:rFonts w:asciiTheme="minorHAnsi" w:hAnsiTheme="minorHAnsi" w:cstheme="minorHAnsi"/>
          <w:szCs w:val="24"/>
        </w:rPr>
        <w:t xml:space="preserve">. Na maturitní obory se skládají </w:t>
      </w:r>
      <w:r w:rsidRPr="0092165D">
        <w:rPr>
          <w:rFonts w:asciiTheme="minorHAnsi" w:hAnsiTheme="minorHAnsi" w:cstheme="minorHAnsi"/>
          <w:b/>
          <w:szCs w:val="24"/>
        </w:rPr>
        <w:t>jednotné přijímací zkoušky</w:t>
      </w:r>
      <w:r w:rsidRPr="0092165D">
        <w:rPr>
          <w:rFonts w:asciiTheme="minorHAnsi" w:hAnsiTheme="minorHAnsi" w:cstheme="minorHAnsi"/>
          <w:szCs w:val="24"/>
        </w:rPr>
        <w:t xml:space="preserve"> z českého jazyka a literatury a z matematiky. Střední školy mohou mít také vlastí </w:t>
      </w:r>
      <w:r w:rsidRPr="0092165D">
        <w:rPr>
          <w:rFonts w:asciiTheme="minorHAnsi" w:hAnsiTheme="minorHAnsi" w:cstheme="minorHAnsi"/>
          <w:b/>
          <w:szCs w:val="24"/>
        </w:rPr>
        <w:t>školní přijímací zkoušky</w:t>
      </w:r>
      <w:r w:rsidRPr="0092165D">
        <w:rPr>
          <w:rFonts w:asciiTheme="minorHAnsi" w:hAnsiTheme="minorHAnsi" w:cstheme="minorHAnsi"/>
          <w:szCs w:val="24"/>
        </w:rPr>
        <w:t>. Může se jednat o talentovou zkoušku či zkoušku zručnosti, zkoušku z cizího jazyka, zkoušku fyzické zdatnosti apod.</w:t>
      </w:r>
    </w:p>
    <w:p w14:paraId="00D55379" w14:textId="77777777" w:rsidR="003E08D3" w:rsidRPr="003F45DB" w:rsidRDefault="00E41E7D" w:rsidP="003F45DB">
      <w:pPr>
        <w:autoSpaceDE w:val="0"/>
        <w:autoSpaceDN w:val="0"/>
        <w:adjustRightInd w:val="0"/>
        <w:spacing w:after="0" w:line="240" w:lineRule="auto"/>
        <w:jc w:val="center"/>
        <w:rPr>
          <w:rFonts w:asciiTheme="minorHAnsi" w:hAnsiTheme="minorHAnsi" w:cstheme="minorHAnsi"/>
          <w:b/>
          <w:color w:val="0070C0"/>
          <w:sz w:val="21"/>
          <w:szCs w:val="21"/>
        </w:rPr>
      </w:pPr>
      <w:r w:rsidRPr="003F45DB">
        <w:rPr>
          <w:rFonts w:asciiTheme="minorHAnsi" w:hAnsiTheme="minorHAnsi" w:cstheme="minorHAnsi"/>
          <w:b/>
          <w:color w:val="0070C0"/>
          <w:sz w:val="21"/>
          <w:szCs w:val="21"/>
          <w:lang w:val="bg-BG"/>
        </w:rPr>
        <w:lastRenderedPageBreak/>
        <w:t>Среден професионален техникум</w:t>
      </w:r>
    </w:p>
    <w:p w14:paraId="00D5537A" w14:textId="77777777" w:rsidR="00601D4D" w:rsidRPr="003F45DB" w:rsidRDefault="0024046D" w:rsidP="003F45DB">
      <w:pPr>
        <w:spacing w:after="0" w:line="240" w:lineRule="auto"/>
        <w:rPr>
          <w:rFonts w:asciiTheme="minorHAnsi" w:hAnsiTheme="minorHAnsi" w:cstheme="minorHAnsi"/>
          <w:color w:val="0070C0"/>
          <w:sz w:val="21"/>
          <w:szCs w:val="21"/>
        </w:rPr>
      </w:pPr>
      <w:r w:rsidRPr="003F45DB">
        <w:rPr>
          <w:rFonts w:asciiTheme="minorHAnsi" w:hAnsiTheme="minorHAnsi" w:cstheme="minorHAnsi"/>
          <w:b/>
          <w:color w:val="0070C0"/>
          <w:sz w:val="21"/>
          <w:szCs w:val="21"/>
          <w:lang w:val="bg-BG"/>
        </w:rPr>
        <w:t>Сред</w:t>
      </w:r>
      <w:r w:rsidR="00601D4D" w:rsidRPr="003F45DB">
        <w:rPr>
          <w:rFonts w:asciiTheme="minorHAnsi" w:hAnsiTheme="minorHAnsi" w:cstheme="minorHAnsi"/>
          <w:b/>
          <w:color w:val="0070C0"/>
          <w:sz w:val="21"/>
          <w:szCs w:val="21"/>
          <w:lang w:val="bg-BG"/>
        </w:rPr>
        <w:t>н</w:t>
      </w:r>
      <w:r w:rsidRPr="003F45DB">
        <w:rPr>
          <w:rFonts w:asciiTheme="minorHAnsi" w:hAnsiTheme="minorHAnsi" w:cstheme="minorHAnsi"/>
          <w:b/>
          <w:color w:val="0070C0"/>
          <w:sz w:val="21"/>
          <w:szCs w:val="21"/>
          <w:lang w:val="bg-BG"/>
        </w:rPr>
        <w:t>ите професионал</w:t>
      </w:r>
      <w:r w:rsidR="00601D4D" w:rsidRPr="003F45DB">
        <w:rPr>
          <w:rFonts w:asciiTheme="minorHAnsi" w:hAnsiTheme="minorHAnsi" w:cstheme="minorHAnsi"/>
          <w:b/>
          <w:color w:val="0070C0"/>
          <w:sz w:val="21"/>
          <w:szCs w:val="21"/>
          <w:lang w:val="bg-BG"/>
        </w:rPr>
        <w:t>н</w:t>
      </w:r>
      <w:r w:rsidRPr="003F45DB">
        <w:rPr>
          <w:rFonts w:asciiTheme="minorHAnsi" w:hAnsiTheme="minorHAnsi" w:cstheme="minorHAnsi"/>
          <w:b/>
          <w:color w:val="0070C0"/>
          <w:sz w:val="21"/>
          <w:szCs w:val="21"/>
          <w:lang w:val="bg-BG"/>
        </w:rPr>
        <w:t>и</w:t>
      </w:r>
      <w:r w:rsidR="00601D4D" w:rsidRPr="003F45DB">
        <w:rPr>
          <w:rFonts w:asciiTheme="minorHAnsi" w:hAnsiTheme="minorHAnsi" w:cstheme="minorHAnsi"/>
          <w:b/>
          <w:color w:val="0070C0"/>
          <w:sz w:val="21"/>
          <w:szCs w:val="21"/>
          <w:lang w:val="bg-BG"/>
        </w:rPr>
        <w:t xml:space="preserve"> техникум</w:t>
      </w:r>
      <w:r w:rsidRPr="003F45DB">
        <w:rPr>
          <w:rFonts w:asciiTheme="minorHAnsi" w:hAnsiTheme="minorHAnsi" w:cstheme="minorHAnsi"/>
          <w:b/>
          <w:color w:val="0070C0"/>
          <w:sz w:val="21"/>
          <w:szCs w:val="21"/>
          <w:lang w:val="bg-BG"/>
        </w:rPr>
        <w:t>и</w:t>
      </w:r>
      <w:r w:rsidR="003E08D3" w:rsidRPr="003F45DB">
        <w:rPr>
          <w:rFonts w:asciiTheme="minorHAnsi" w:hAnsiTheme="minorHAnsi" w:cstheme="minorHAnsi"/>
          <w:color w:val="0070C0"/>
          <w:sz w:val="21"/>
          <w:szCs w:val="21"/>
        </w:rPr>
        <w:t xml:space="preserve"> </w:t>
      </w:r>
      <w:r w:rsidR="00601D4D" w:rsidRPr="003F45DB">
        <w:rPr>
          <w:rFonts w:asciiTheme="minorHAnsi" w:hAnsiTheme="minorHAnsi" w:cstheme="minorHAnsi"/>
          <w:color w:val="0070C0"/>
          <w:sz w:val="21"/>
          <w:szCs w:val="21"/>
        </w:rPr>
        <w:t>подготов</w:t>
      </w:r>
      <w:r w:rsidRPr="003F45DB">
        <w:rPr>
          <w:rFonts w:asciiTheme="minorHAnsi" w:hAnsiTheme="minorHAnsi" w:cstheme="minorHAnsi"/>
          <w:color w:val="0070C0"/>
          <w:sz w:val="21"/>
          <w:szCs w:val="21"/>
          <w:lang w:val="bg-BG"/>
        </w:rPr>
        <w:t>ят</w:t>
      </w:r>
      <w:r w:rsidRPr="003F45DB">
        <w:rPr>
          <w:rFonts w:asciiTheme="minorHAnsi" w:hAnsiTheme="minorHAnsi" w:cstheme="minorHAnsi"/>
          <w:color w:val="0070C0"/>
          <w:sz w:val="21"/>
          <w:szCs w:val="21"/>
        </w:rPr>
        <w:t xml:space="preserve"> завършващите</w:t>
      </w:r>
      <w:r w:rsidR="00601D4D" w:rsidRPr="003F45DB">
        <w:rPr>
          <w:rFonts w:asciiTheme="minorHAnsi" w:hAnsiTheme="minorHAnsi" w:cstheme="minorHAnsi"/>
          <w:color w:val="0070C0"/>
          <w:sz w:val="21"/>
          <w:szCs w:val="21"/>
        </w:rPr>
        <w:t xml:space="preserve"> за конкретни професии (готвач, фризьор, продавач, дърводелец, електротехник и др.). </w:t>
      </w:r>
      <w:r w:rsidR="007730CF" w:rsidRPr="003F45DB">
        <w:rPr>
          <w:rFonts w:asciiTheme="minorHAnsi" w:hAnsiTheme="minorHAnsi" w:cstheme="minorHAnsi"/>
          <w:color w:val="0070C0"/>
          <w:sz w:val="21"/>
          <w:szCs w:val="21"/>
          <w:lang w:val="bg-BG"/>
        </w:rPr>
        <w:t>Специалностите</w:t>
      </w:r>
      <w:r w:rsidRPr="003F45DB">
        <w:rPr>
          <w:rFonts w:asciiTheme="minorHAnsi" w:hAnsiTheme="minorHAnsi" w:cstheme="minorHAnsi"/>
          <w:color w:val="0070C0"/>
          <w:sz w:val="21"/>
          <w:szCs w:val="21"/>
          <w:lang w:val="bg-BG"/>
        </w:rPr>
        <w:t xml:space="preserve"> в Средните професионални техникуми</w:t>
      </w:r>
      <w:r w:rsidR="007730CF" w:rsidRPr="003F45DB">
        <w:rPr>
          <w:rFonts w:asciiTheme="minorHAnsi" w:hAnsiTheme="minorHAnsi" w:cstheme="minorHAnsi"/>
          <w:color w:val="0070C0"/>
          <w:sz w:val="21"/>
          <w:szCs w:val="21"/>
          <w:lang w:val="bg-BG"/>
        </w:rPr>
        <w:t xml:space="preserve"> </w:t>
      </w:r>
      <w:r w:rsidR="00601D4D" w:rsidRPr="003F45DB">
        <w:rPr>
          <w:rFonts w:asciiTheme="minorHAnsi" w:hAnsiTheme="minorHAnsi" w:cstheme="minorHAnsi"/>
          <w:color w:val="0070C0"/>
          <w:sz w:val="21"/>
          <w:szCs w:val="21"/>
        </w:rPr>
        <w:t xml:space="preserve">са завършени с получаване на </w:t>
      </w:r>
      <w:r w:rsidRPr="003F45DB">
        <w:rPr>
          <w:rFonts w:asciiTheme="minorHAnsi" w:hAnsiTheme="minorHAnsi" w:cstheme="minorHAnsi"/>
          <w:b/>
          <w:color w:val="0070C0"/>
          <w:sz w:val="21"/>
          <w:szCs w:val="21"/>
          <w:lang w:val="bg-BG"/>
        </w:rPr>
        <w:t>Свидетелство за професионална квалификация</w:t>
      </w:r>
      <w:r w:rsidR="00601D4D" w:rsidRPr="003F45DB">
        <w:rPr>
          <w:rFonts w:asciiTheme="minorHAnsi" w:hAnsiTheme="minorHAnsi" w:cstheme="minorHAnsi"/>
          <w:color w:val="0070C0"/>
          <w:sz w:val="21"/>
          <w:szCs w:val="21"/>
        </w:rPr>
        <w:t xml:space="preserve"> и са тригодишни. Учениците о</w:t>
      </w:r>
      <w:r w:rsidR="00F6291C" w:rsidRPr="003F45DB">
        <w:rPr>
          <w:rFonts w:asciiTheme="minorHAnsi" w:hAnsiTheme="minorHAnsi" w:cstheme="minorHAnsi"/>
          <w:color w:val="0070C0"/>
          <w:sz w:val="21"/>
          <w:szCs w:val="21"/>
        </w:rPr>
        <w:t>т средните професионални техникуми</w:t>
      </w:r>
      <w:r w:rsidR="00601D4D" w:rsidRPr="003F45DB">
        <w:rPr>
          <w:rFonts w:asciiTheme="minorHAnsi" w:hAnsiTheme="minorHAnsi" w:cstheme="minorHAnsi"/>
          <w:color w:val="0070C0"/>
          <w:sz w:val="21"/>
          <w:szCs w:val="21"/>
        </w:rPr>
        <w:t xml:space="preserve"> </w:t>
      </w:r>
      <w:r w:rsidR="007730CF" w:rsidRPr="003F45DB">
        <w:rPr>
          <w:rFonts w:asciiTheme="minorHAnsi" w:hAnsiTheme="minorHAnsi" w:cstheme="minorHAnsi"/>
          <w:color w:val="0070C0"/>
          <w:sz w:val="21"/>
          <w:szCs w:val="21"/>
          <w:lang w:val="bg-BG"/>
        </w:rPr>
        <w:t>правят</w:t>
      </w:r>
      <w:r w:rsidR="00601D4D" w:rsidRPr="003F45DB">
        <w:rPr>
          <w:rFonts w:asciiTheme="minorHAnsi" w:hAnsiTheme="minorHAnsi" w:cstheme="minorHAnsi"/>
          <w:color w:val="0070C0"/>
          <w:sz w:val="21"/>
          <w:szCs w:val="21"/>
        </w:rPr>
        <w:t xml:space="preserve"> заключителни изпити, а успешн</w:t>
      </w:r>
      <w:r w:rsidR="007730CF" w:rsidRPr="003F45DB">
        <w:rPr>
          <w:rFonts w:asciiTheme="minorHAnsi" w:hAnsiTheme="minorHAnsi" w:cstheme="minorHAnsi"/>
          <w:color w:val="0070C0"/>
          <w:sz w:val="21"/>
          <w:szCs w:val="21"/>
          <w:lang w:val="bg-BG"/>
        </w:rPr>
        <w:t>о</w:t>
      </w:r>
      <w:r w:rsidR="00601D4D" w:rsidRPr="003F45DB">
        <w:rPr>
          <w:rFonts w:asciiTheme="minorHAnsi" w:hAnsiTheme="minorHAnsi" w:cstheme="minorHAnsi"/>
          <w:color w:val="0070C0"/>
          <w:sz w:val="21"/>
          <w:szCs w:val="21"/>
        </w:rPr>
        <w:t xml:space="preserve"> завършили</w:t>
      </w:r>
      <w:r w:rsidR="007730CF" w:rsidRPr="003F45DB">
        <w:rPr>
          <w:rFonts w:asciiTheme="minorHAnsi" w:hAnsiTheme="minorHAnsi" w:cstheme="minorHAnsi"/>
          <w:color w:val="0070C0"/>
          <w:sz w:val="21"/>
          <w:szCs w:val="21"/>
          <w:lang w:val="bg-BG"/>
        </w:rPr>
        <w:t>те</w:t>
      </w:r>
      <w:r w:rsidR="00601D4D" w:rsidRPr="003F45DB">
        <w:rPr>
          <w:rFonts w:asciiTheme="minorHAnsi" w:hAnsiTheme="minorHAnsi" w:cstheme="minorHAnsi"/>
          <w:color w:val="0070C0"/>
          <w:sz w:val="21"/>
          <w:szCs w:val="21"/>
        </w:rPr>
        <w:t xml:space="preserve"> получават </w:t>
      </w:r>
      <w:r w:rsidR="007730CF" w:rsidRPr="003F45DB">
        <w:rPr>
          <w:rFonts w:asciiTheme="minorHAnsi" w:hAnsiTheme="minorHAnsi" w:cstheme="minorHAnsi"/>
          <w:b/>
          <w:color w:val="0070C0"/>
          <w:sz w:val="21"/>
          <w:szCs w:val="21"/>
        </w:rPr>
        <w:t>Свидетелство за степен на професионална квалификация</w:t>
      </w:r>
      <w:r w:rsidR="007730CF" w:rsidRPr="003F45DB">
        <w:rPr>
          <w:rFonts w:asciiTheme="minorHAnsi" w:hAnsiTheme="minorHAnsi" w:cstheme="minorHAnsi"/>
          <w:color w:val="0070C0"/>
          <w:sz w:val="21"/>
          <w:szCs w:val="21"/>
        </w:rPr>
        <w:t xml:space="preserve"> </w:t>
      </w:r>
      <w:r w:rsidR="00F6291C" w:rsidRPr="003F45DB">
        <w:rPr>
          <w:rFonts w:asciiTheme="minorHAnsi" w:hAnsiTheme="minorHAnsi" w:cstheme="minorHAnsi"/>
          <w:color w:val="0070C0"/>
          <w:sz w:val="21"/>
          <w:szCs w:val="21"/>
        </w:rPr>
        <w:t>като документ</w:t>
      </w:r>
      <w:r w:rsidR="00601D4D" w:rsidRPr="003F45DB">
        <w:rPr>
          <w:rFonts w:asciiTheme="minorHAnsi" w:hAnsiTheme="minorHAnsi" w:cstheme="minorHAnsi"/>
          <w:color w:val="0070C0"/>
          <w:sz w:val="21"/>
          <w:szCs w:val="21"/>
        </w:rPr>
        <w:t xml:space="preserve"> з</w:t>
      </w:r>
      <w:r w:rsidR="00F6291C" w:rsidRPr="003F45DB">
        <w:rPr>
          <w:rFonts w:asciiTheme="minorHAnsi" w:hAnsiTheme="minorHAnsi" w:cstheme="minorHAnsi"/>
          <w:color w:val="0070C0"/>
          <w:sz w:val="21"/>
          <w:szCs w:val="21"/>
        </w:rPr>
        <w:t>а завършване на образованието</w:t>
      </w:r>
      <w:r w:rsidR="00601D4D" w:rsidRPr="003F45DB">
        <w:rPr>
          <w:rFonts w:asciiTheme="minorHAnsi" w:hAnsiTheme="minorHAnsi" w:cstheme="minorHAnsi"/>
          <w:color w:val="0070C0"/>
          <w:sz w:val="21"/>
          <w:szCs w:val="21"/>
        </w:rPr>
        <w:t>.</w:t>
      </w:r>
    </w:p>
    <w:p w14:paraId="00D5537B" w14:textId="77777777" w:rsidR="00601D4D" w:rsidRPr="003F45DB" w:rsidRDefault="007730CF" w:rsidP="003F45DB">
      <w:pPr>
        <w:spacing w:after="0" w:line="240" w:lineRule="auto"/>
        <w:rPr>
          <w:rFonts w:asciiTheme="minorHAnsi" w:hAnsiTheme="minorHAnsi" w:cstheme="minorHAnsi"/>
          <w:color w:val="0070C0"/>
          <w:sz w:val="21"/>
          <w:szCs w:val="21"/>
        </w:rPr>
      </w:pPr>
      <w:r w:rsidRPr="003F45DB">
        <w:rPr>
          <w:rFonts w:asciiTheme="minorHAnsi" w:hAnsiTheme="minorHAnsi" w:cstheme="minorHAnsi"/>
          <w:color w:val="0070C0"/>
          <w:sz w:val="21"/>
          <w:szCs w:val="21"/>
          <w:lang w:val="bg-BG"/>
        </w:rPr>
        <w:t>След</w:t>
      </w:r>
      <w:r w:rsidR="00601D4D" w:rsidRPr="003F45DB">
        <w:rPr>
          <w:rFonts w:asciiTheme="minorHAnsi" w:hAnsiTheme="minorHAnsi" w:cstheme="minorHAnsi"/>
          <w:color w:val="0070C0"/>
          <w:sz w:val="21"/>
          <w:szCs w:val="21"/>
        </w:rPr>
        <w:t xml:space="preserve"> тригодишните </w:t>
      </w:r>
      <w:r w:rsidR="004E29A0" w:rsidRPr="003F45DB">
        <w:rPr>
          <w:rFonts w:asciiTheme="minorHAnsi" w:hAnsiTheme="minorHAnsi" w:cstheme="minorHAnsi"/>
          <w:color w:val="0070C0"/>
          <w:sz w:val="21"/>
          <w:szCs w:val="21"/>
          <w:lang w:val="bg-BG"/>
        </w:rPr>
        <w:t>специалности</w:t>
      </w:r>
      <w:r w:rsidR="00662311" w:rsidRPr="003F45DB">
        <w:rPr>
          <w:rFonts w:asciiTheme="minorHAnsi" w:hAnsiTheme="minorHAnsi" w:cstheme="minorHAnsi"/>
          <w:color w:val="0070C0"/>
          <w:sz w:val="21"/>
          <w:szCs w:val="21"/>
        </w:rPr>
        <w:t xml:space="preserve"> студентът може да </w:t>
      </w:r>
      <w:r w:rsidR="00662311" w:rsidRPr="003F45DB">
        <w:rPr>
          <w:rFonts w:asciiTheme="minorHAnsi" w:hAnsiTheme="minorHAnsi" w:cstheme="minorHAnsi"/>
          <w:color w:val="0070C0"/>
          <w:sz w:val="21"/>
          <w:szCs w:val="21"/>
          <w:lang w:val="bg-BG"/>
        </w:rPr>
        <w:t>продължи с</w:t>
      </w:r>
      <w:r w:rsidR="0032693D" w:rsidRPr="003F45DB">
        <w:rPr>
          <w:rFonts w:asciiTheme="minorHAnsi" w:hAnsiTheme="minorHAnsi" w:cstheme="minorHAnsi"/>
          <w:color w:val="0070C0"/>
          <w:sz w:val="21"/>
          <w:szCs w:val="21"/>
        </w:rPr>
        <w:t xml:space="preserve"> двугодиш</w:t>
      </w:r>
      <w:r w:rsidR="00601D4D" w:rsidRPr="003F45DB">
        <w:rPr>
          <w:rFonts w:asciiTheme="minorHAnsi" w:hAnsiTheme="minorHAnsi" w:cstheme="minorHAnsi"/>
          <w:color w:val="0070C0"/>
          <w:sz w:val="21"/>
          <w:szCs w:val="21"/>
        </w:rPr>
        <w:t>н</w:t>
      </w:r>
      <w:r w:rsidR="0032693D" w:rsidRPr="003F45DB">
        <w:rPr>
          <w:rFonts w:asciiTheme="minorHAnsi" w:hAnsiTheme="minorHAnsi" w:cstheme="minorHAnsi"/>
          <w:color w:val="0070C0"/>
          <w:sz w:val="21"/>
          <w:szCs w:val="21"/>
          <w:lang w:val="bg-BG"/>
        </w:rPr>
        <w:t>о</w:t>
      </w:r>
      <w:r w:rsidR="00601D4D" w:rsidRPr="003F45DB">
        <w:rPr>
          <w:rFonts w:asciiTheme="minorHAnsi" w:hAnsiTheme="minorHAnsi" w:cstheme="minorHAnsi"/>
          <w:color w:val="0070C0"/>
          <w:sz w:val="21"/>
          <w:szCs w:val="21"/>
        </w:rPr>
        <w:t xml:space="preserve"> </w:t>
      </w:r>
      <w:r w:rsidR="002845CD" w:rsidRPr="003F45DB">
        <w:rPr>
          <w:rFonts w:asciiTheme="minorHAnsi" w:hAnsiTheme="minorHAnsi" w:cstheme="minorHAnsi"/>
          <w:b/>
          <w:color w:val="0070C0"/>
          <w:sz w:val="21"/>
          <w:szCs w:val="21"/>
          <w:lang w:val="bg-BG"/>
        </w:rPr>
        <w:t>надграждащ</w:t>
      </w:r>
      <w:r w:rsidR="00B66C49" w:rsidRPr="003F45DB">
        <w:rPr>
          <w:rFonts w:asciiTheme="minorHAnsi" w:hAnsiTheme="minorHAnsi" w:cstheme="minorHAnsi"/>
          <w:b/>
          <w:color w:val="0070C0"/>
          <w:sz w:val="21"/>
          <w:szCs w:val="21"/>
        </w:rPr>
        <w:t>о обучение</w:t>
      </w:r>
      <w:r w:rsidR="00601D4D" w:rsidRPr="003F45DB">
        <w:rPr>
          <w:rFonts w:asciiTheme="minorHAnsi" w:hAnsiTheme="minorHAnsi" w:cstheme="minorHAnsi"/>
          <w:color w:val="0070C0"/>
          <w:sz w:val="21"/>
          <w:szCs w:val="21"/>
        </w:rPr>
        <w:t>, завършен</w:t>
      </w:r>
      <w:r w:rsidR="00B66C49" w:rsidRPr="003F45DB">
        <w:rPr>
          <w:rFonts w:asciiTheme="minorHAnsi" w:hAnsiTheme="minorHAnsi" w:cstheme="minorHAnsi"/>
          <w:color w:val="0070C0"/>
          <w:sz w:val="21"/>
          <w:szCs w:val="21"/>
          <w:lang w:val="bg-BG"/>
        </w:rPr>
        <w:t>о</w:t>
      </w:r>
      <w:r w:rsidR="00601D4D" w:rsidRPr="003F45DB">
        <w:rPr>
          <w:rFonts w:asciiTheme="minorHAnsi" w:hAnsiTheme="minorHAnsi" w:cstheme="minorHAnsi"/>
          <w:color w:val="0070C0"/>
          <w:sz w:val="21"/>
          <w:szCs w:val="21"/>
        </w:rPr>
        <w:t xml:space="preserve"> </w:t>
      </w:r>
      <w:r w:rsidR="00662311" w:rsidRPr="003F45DB">
        <w:rPr>
          <w:rFonts w:asciiTheme="minorHAnsi" w:hAnsiTheme="minorHAnsi" w:cstheme="minorHAnsi"/>
          <w:color w:val="0070C0"/>
          <w:sz w:val="21"/>
          <w:szCs w:val="21"/>
          <w:lang w:val="bg-BG"/>
        </w:rPr>
        <w:t>с</w:t>
      </w:r>
      <w:r w:rsidR="004E29A0" w:rsidRPr="003F45DB">
        <w:rPr>
          <w:rFonts w:asciiTheme="minorHAnsi" w:hAnsiTheme="minorHAnsi" w:cstheme="minorHAnsi"/>
          <w:color w:val="0070C0"/>
          <w:sz w:val="21"/>
          <w:szCs w:val="21"/>
          <w:lang w:val="bg-BG"/>
        </w:rPr>
        <w:t xml:space="preserve"> изпит за</w:t>
      </w:r>
      <w:r w:rsidR="00662311" w:rsidRPr="003F45DB">
        <w:rPr>
          <w:rFonts w:asciiTheme="minorHAnsi" w:hAnsiTheme="minorHAnsi" w:cstheme="minorHAnsi"/>
          <w:color w:val="0070C0"/>
          <w:sz w:val="21"/>
          <w:szCs w:val="21"/>
          <w:lang w:val="bg-BG"/>
        </w:rPr>
        <w:t xml:space="preserve"> матура</w:t>
      </w:r>
      <w:r w:rsidR="00601D4D" w:rsidRPr="003F45DB">
        <w:rPr>
          <w:rFonts w:asciiTheme="minorHAnsi" w:hAnsiTheme="minorHAnsi" w:cstheme="minorHAnsi"/>
          <w:color w:val="0070C0"/>
          <w:sz w:val="21"/>
          <w:szCs w:val="21"/>
        </w:rPr>
        <w:t>.</w:t>
      </w:r>
    </w:p>
    <w:p w14:paraId="00D5537C" w14:textId="77777777" w:rsidR="002845CD" w:rsidRPr="003F45DB" w:rsidRDefault="00601D4D" w:rsidP="003F45DB">
      <w:pPr>
        <w:spacing w:after="0" w:line="240" w:lineRule="auto"/>
        <w:rPr>
          <w:rFonts w:asciiTheme="minorHAnsi" w:hAnsiTheme="minorHAnsi" w:cstheme="minorHAnsi"/>
          <w:color w:val="0070C0"/>
          <w:sz w:val="21"/>
          <w:szCs w:val="21"/>
        </w:rPr>
      </w:pPr>
      <w:r w:rsidRPr="003F45DB">
        <w:rPr>
          <w:rFonts w:asciiTheme="minorHAnsi" w:hAnsiTheme="minorHAnsi" w:cstheme="minorHAnsi"/>
          <w:color w:val="0070C0"/>
          <w:sz w:val="21"/>
          <w:szCs w:val="21"/>
        </w:rPr>
        <w:t>Общ преглед на средните училища</w:t>
      </w:r>
      <w:r w:rsidR="002845CD" w:rsidRPr="003F45DB">
        <w:rPr>
          <w:rFonts w:asciiTheme="minorHAnsi" w:hAnsiTheme="minorHAnsi" w:cstheme="minorHAnsi"/>
          <w:color w:val="0070C0"/>
          <w:sz w:val="21"/>
          <w:szCs w:val="21"/>
          <w:lang w:val="bg-BG"/>
        </w:rPr>
        <w:t>,</w:t>
      </w:r>
      <w:r w:rsidRPr="003F45DB">
        <w:rPr>
          <w:rFonts w:asciiTheme="minorHAnsi" w:hAnsiTheme="minorHAnsi" w:cstheme="minorHAnsi"/>
          <w:color w:val="0070C0"/>
          <w:sz w:val="21"/>
          <w:szCs w:val="21"/>
        </w:rPr>
        <w:t xml:space="preserve"> включително конкретни</w:t>
      </w:r>
      <w:r w:rsidR="002845CD" w:rsidRPr="003F45DB">
        <w:rPr>
          <w:rFonts w:asciiTheme="minorHAnsi" w:hAnsiTheme="minorHAnsi" w:cstheme="minorHAnsi"/>
          <w:color w:val="0070C0"/>
          <w:sz w:val="21"/>
          <w:szCs w:val="21"/>
          <w:lang w:val="bg-BG"/>
        </w:rPr>
        <w:t>те</w:t>
      </w:r>
      <w:r w:rsidRPr="003F45DB">
        <w:rPr>
          <w:rFonts w:asciiTheme="minorHAnsi" w:hAnsiTheme="minorHAnsi" w:cstheme="minorHAnsi"/>
          <w:color w:val="0070C0"/>
          <w:sz w:val="21"/>
          <w:szCs w:val="21"/>
        </w:rPr>
        <w:t xml:space="preserve"> </w:t>
      </w:r>
      <w:r w:rsidR="002845CD" w:rsidRPr="003F45DB">
        <w:rPr>
          <w:rFonts w:asciiTheme="minorHAnsi" w:hAnsiTheme="minorHAnsi" w:cstheme="minorHAnsi"/>
          <w:color w:val="0070C0"/>
          <w:sz w:val="21"/>
          <w:szCs w:val="21"/>
          <w:lang w:val="bg-BG"/>
        </w:rPr>
        <w:t>специалности</w:t>
      </w:r>
      <w:r w:rsidRPr="003F45DB">
        <w:rPr>
          <w:rFonts w:asciiTheme="minorHAnsi" w:hAnsiTheme="minorHAnsi" w:cstheme="minorHAnsi"/>
          <w:color w:val="0070C0"/>
          <w:sz w:val="21"/>
          <w:szCs w:val="21"/>
        </w:rPr>
        <w:t>, можете да намерите на адрес:</w:t>
      </w:r>
      <w:r w:rsidR="002845CD" w:rsidRPr="003F45DB">
        <w:rPr>
          <w:rFonts w:asciiTheme="minorHAnsi" w:hAnsiTheme="minorHAnsi" w:cstheme="minorHAnsi"/>
          <w:color w:val="0070C0"/>
          <w:sz w:val="21"/>
          <w:szCs w:val="21"/>
          <w:lang w:val="bg-BG"/>
        </w:rPr>
        <w:t xml:space="preserve"> </w:t>
      </w:r>
    </w:p>
    <w:p w14:paraId="00D5537D" w14:textId="77777777" w:rsidR="003E08D3" w:rsidRPr="003F45DB" w:rsidRDefault="00CD7FE2" w:rsidP="003F45DB">
      <w:pPr>
        <w:autoSpaceDE w:val="0"/>
        <w:autoSpaceDN w:val="0"/>
        <w:adjustRightInd w:val="0"/>
        <w:spacing w:after="0" w:line="240" w:lineRule="auto"/>
        <w:rPr>
          <w:rFonts w:asciiTheme="minorHAnsi" w:hAnsiTheme="minorHAnsi" w:cstheme="minorHAnsi"/>
          <w:color w:val="0070C0"/>
          <w:sz w:val="21"/>
          <w:szCs w:val="21"/>
        </w:rPr>
      </w:pPr>
      <w:hyperlink r:id="rId20" w:history="1">
        <w:r w:rsidR="003E08D3" w:rsidRPr="003F45DB">
          <w:rPr>
            <w:rStyle w:val="Hypertextovodkaz"/>
            <w:rFonts w:asciiTheme="minorHAnsi" w:hAnsiTheme="minorHAnsi" w:cstheme="minorHAnsi"/>
            <w:sz w:val="21"/>
            <w:szCs w:val="21"/>
          </w:rPr>
          <w:t>http://www.infoabsolvent.cz/</w:t>
        </w:r>
      </w:hyperlink>
      <w:r w:rsidR="003E08D3" w:rsidRPr="003F45DB">
        <w:rPr>
          <w:rFonts w:asciiTheme="minorHAnsi" w:hAnsiTheme="minorHAnsi" w:cstheme="minorHAnsi"/>
          <w:color w:val="0070C0"/>
          <w:sz w:val="21"/>
          <w:szCs w:val="21"/>
        </w:rPr>
        <w:t xml:space="preserve">. </w:t>
      </w:r>
    </w:p>
    <w:p w14:paraId="00D5537E" w14:textId="77777777" w:rsidR="009853B8" w:rsidRPr="003F45DB" w:rsidRDefault="009853B8" w:rsidP="003F45DB">
      <w:pPr>
        <w:spacing w:after="0" w:line="240" w:lineRule="auto"/>
        <w:jc w:val="center"/>
        <w:rPr>
          <w:rFonts w:asciiTheme="minorHAnsi" w:hAnsiTheme="minorHAnsi" w:cstheme="minorHAnsi"/>
          <w:b/>
          <w:color w:val="0070C0"/>
          <w:sz w:val="21"/>
          <w:szCs w:val="21"/>
        </w:rPr>
      </w:pPr>
    </w:p>
    <w:p w14:paraId="00D5537F" w14:textId="77777777" w:rsidR="003E08D3" w:rsidRPr="003F45DB" w:rsidRDefault="00AD0050" w:rsidP="003F45DB">
      <w:pPr>
        <w:spacing w:after="0" w:line="240" w:lineRule="auto"/>
        <w:jc w:val="center"/>
        <w:rPr>
          <w:rFonts w:asciiTheme="minorHAnsi" w:hAnsiTheme="minorHAnsi" w:cstheme="minorHAnsi"/>
          <w:sz w:val="21"/>
          <w:szCs w:val="21"/>
        </w:rPr>
      </w:pPr>
      <w:r w:rsidRPr="003F45DB">
        <w:rPr>
          <w:rFonts w:asciiTheme="minorHAnsi" w:hAnsiTheme="minorHAnsi" w:cstheme="minorHAnsi"/>
          <w:b/>
          <w:color w:val="0070C0"/>
          <w:sz w:val="21"/>
          <w:szCs w:val="21"/>
        </w:rPr>
        <w:t>Подкрепа за ученици</w:t>
      </w:r>
      <w:r w:rsidRPr="003F45DB">
        <w:rPr>
          <w:rFonts w:asciiTheme="minorHAnsi" w:hAnsiTheme="minorHAnsi" w:cstheme="minorHAnsi"/>
          <w:b/>
          <w:color w:val="0070C0"/>
          <w:sz w:val="21"/>
          <w:szCs w:val="21"/>
          <w:lang w:val="bg-BG"/>
        </w:rPr>
        <w:t>те</w:t>
      </w:r>
      <w:r w:rsidRPr="003F45DB">
        <w:rPr>
          <w:rFonts w:asciiTheme="minorHAnsi" w:hAnsiTheme="minorHAnsi" w:cstheme="minorHAnsi"/>
          <w:b/>
          <w:color w:val="0070C0"/>
          <w:sz w:val="21"/>
          <w:szCs w:val="21"/>
        </w:rPr>
        <w:t xml:space="preserve"> без достатъчно </w:t>
      </w:r>
      <w:r w:rsidRPr="003F45DB">
        <w:rPr>
          <w:rFonts w:asciiTheme="minorHAnsi" w:hAnsiTheme="minorHAnsi" w:cstheme="minorHAnsi"/>
          <w:b/>
          <w:color w:val="0070C0"/>
          <w:sz w:val="21"/>
          <w:szCs w:val="21"/>
          <w:lang w:val="bg-BG"/>
        </w:rPr>
        <w:t>владеене</w:t>
      </w:r>
      <w:r w:rsidRPr="003F45DB">
        <w:rPr>
          <w:rFonts w:asciiTheme="minorHAnsi" w:hAnsiTheme="minorHAnsi" w:cstheme="minorHAnsi"/>
          <w:b/>
          <w:color w:val="0070C0"/>
          <w:sz w:val="21"/>
          <w:szCs w:val="21"/>
        </w:rPr>
        <w:t xml:space="preserve"> </w:t>
      </w:r>
      <w:r w:rsidRPr="003F45DB">
        <w:rPr>
          <w:rFonts w:asciiTheme="minorHAnsi" w:hAnsiTheme="minorHAnsi" w:cstheme="minorHAnsi"/>
          <w:b/>
          <w:color w:val="0070C0"/>
          <w:sz w:val="21"/>
          <w:szCs w:val="21"/>
          <w:lang w:val="bg-BG"/>
        </w:rPr>
        <w:t>на</w:t>
      </w:r>
      <w:r w:rsidRPr="003F45DB">
        <w:rPr>
          <w:rFonts w:asciiTheme="minorHAnsi" w:hAnsiTheme="minorHAnsi" w:cstheme="minorHAnsi"/>
          <w:b/>
          <w:color w:val="0070C0"/>
          <w:sz w:val="21"/>
          <w:szCs w:val="21"/>
        </w:rPr>
        <w:t xml:space="preserve"> езика</w:t>
      </w:r>
    </w:p>
    <w:p w14:paraId="00D55380" w14:textId="77777777" w:rsidR="008952C1" w:rsidRPr="003F45DB" w:rsidRDefault="00727CE4" w:rsidP="003F45DB">
      <w:pPr>
        <w:spacing w:after="0" w:line="240" w:lineRule="auto"/>
        <w:rPr>
          <w:rFonts w:asciiTheme="minorHAnsi" w:hAnsiTheme="minorHAnsi" w:cstheme="minorHAnsi"/>
          <w:color w:val="0070C0"/>
          <w:sz w:val="21"/>
          <w:szCs w:val="21"/>
        </w:rPr>
      </w:pPr>
      <w:r w:rsidRPr="003F45DB">
        <w:rPr>
          <w:rFonts w:asciiTheme="minorHAnsi" w:hAnsiTheme="minorHAnsi" w:cstheme="minorHAnsi"/>
          <w:color w:val="0070C0"/>
          <w:sz w:val="21"/>
          <w:szCs w:val="21"/>
        </w:rPr>
        <w:t>Учениците, които п</w:t>
      </w:r>
      <w:r w:rsidR="00292935" w:rsidRPr="003F45DB">
        <w:rPr>
          <w:rFonts w:asciiTheme="minorHAnsi" w:hAnsiTheme="minorHAnsi" w:cstheme="minorHAnsi"/>
          <w:color w:val="0070C0"/>
          <w:sz w:val="21"/>
          <w:szCs w:val="21"/>
          <w:lang w:val="bg-BG"/>
        </w:rPr>
        <w:t>остъпват</w:t>
      </w:r>
      <w:r w:rsidRPr="003F45DB">
        <w:rPr>
          <w:rFonts w:asciiTheme="minorHAnsi" w:hAnsiTheme="minorHAnsi" w:cstheme="minorHAnsi"/>
          <w:color w:val="0070C0"/>
          <w:sz w:val="21"/>
          <w:szCs w:val="21"/>
        </w:rPr>
        <w:t xml:space="preserve"> в средните училища без достатъчно </w:t>
      </w:r>
      <w:r w:rsidR="00292935" w:rsidRPr="003F45DB">
        <w:rPr>
          <w:rFonts w:asciiTheme="minorHAnsi" w:hAnsiTheme="minorHAnsi" w:cstheme="minorHAnsi"/>
          <w:color w:val="0070C0"/>
          <w:sz w:val="21"/>
          <w:szCs w:val="21"/>
          <w:lang w:val="bg-BG"/>
        </w:rPr>
        <w:t>владеене</w:t>
      </w:r>
      <w:r w:rsidR="00292935" w:rsidRPr="003F45DB">
        <w:rPr>
          <w:rFonts w:asciiTheme="minorHAnsi" w:hAnsiTheme="minorHAnsi" w:cstheme="minorHAnsi"/>
          <w:color w:val="0070C0"/>
          <w:sz w:val="21"/>
          <w:szCs w:val="21"/>
        </w:rPr>
        <w:t xml:space="preserve"> на езика или</w:t>
      </w:r>
      <w:r w:rsidRPr="003F45DB">
        <w:rPr>
          <w:rFonts w:asciiTheme="minorHAnsi" w:hAnsiTheme="minorHAnsi" w:cstheme="minorHAnsi"/>
          <w:color w:val="0070C0"/>
          <w:sz w:val="21"/>
          <w:szCs w:val="21"/>
        </w:rPr>
        <w:t xml:space="preserve"> чешки език</w:t>
      </w:r>
      <w:r w:rsidR="00292935" w:rsidRPr="003F45DB">
        <w:rPr>
          <w:rFonts w:asciiTheme="minorHAnsi" w:hAnsiTheme="minorHAnsi" w:cstheme="minorHAnsi"/>
          <w:color w:val="0070C0"/>
          <w:sz w:val="21"/>
          <w:szCs w:val="21"/>
          <w:lang w:val="bg-BG"/>
        </w:rPr>
        <w:t xml:space="preserve"> изобщо не знаят</w:t>
      </w:r>
      <w:r w:rsidRPr="003F45DB">
        <w:rPr>
          <w:rFonts w:asciiTheme="minorHAnsi" w:hAnsiTheme="minorHAnsi" w:cstheme="minorHAnsi"/>
          <w:color w:val="0070C0"/>
          <w:sz w:val="21"/>
          <w:szCs w:val="21"/>
        </w:rPr>
        <w:t xml:space="preserve">, имат право </w:t>
      </w:r>
      <w:r w:rsidR="00BC3BC3" w:rsidRPr="003F45DB">
        <w:rPr>
          <w:rFonts w:asciiTheme="minorHAnsi" w:hAnsiTheme="minorHAnsi" w:cstheme="minorHAnsi"/>
          <w:color w:val="0070C0"/>
          <w:sz w:val="21"/>
          <w:szCs w:val="21"/>
          <w:lang w:val="bg-BG"/>
        </w:rPr>
        <w:t xml:space="preserve">също както в основните училища </w:t>
      </w:r>
      <w:r w:rsidRPr="003F45DB">
        <w:rPr>
          <w:rFonts w:asciiTheme="minorHAnsi" w:hAnsiTheme="minorHAnsi" w:cstheme="minorHAnsi"/>
          <w:color w:val="0070C0"/>
          <w:sz w:val="21"/>
          <w:szCs w:val="21"/>
        </w:rPr>
        <w:t>на допълнителна подкре</w:t>
      </w:r>
      <w:r w:rsidR="00BC3BC3" w:rsidRPr="003F45DB">
        <w:rPr>
          <w:rFonts w:asciiTheme="minorHAnsi" w:hAnsiTheme="minorHAnsi" w:cstheme="minorHAnsi"/>
          <w:color w:val="0070C0"/>
          <w:sz w:val="21"/>
          <w:szCs w:val="21"/>
        </w:rPr>
        <w:t>па под формата на обучение по</w:t>
      </w:r>
      <w:r w:rsidRPr="003F45DB">
        <w:rPr>
          <w:rFonts w:asciiTheme="minorHAnsi" w:hAnsiTheme="minorHAnsi" w:cstheme="minorHAnsi"/>
          <w:color w:val="0070C0"/>
          <w:sz w:val="21"/>
          <w:szCs w:val="21"/>
        </w:rPr>
        <w:t xml:space="preserve"> чешки език (до 3 часа седмично), </w:t>
      </w:r>
      <w:r w:rsidR="00292935" w:rsidRPr="003F45DB">
        <w:rPr>
          <w:rFonts w:asciiTheme="minorHAnsi" w:hAnsiTheme="minorHAnsi" w:cstheme="minorHAnsi"/>
          <w:color w:val="0070C0"/>
          <w:sz w:val="21"/>
          <w:szCs w:val="21"/>
        </w:rPr>
        <w:t xml:space="preserve">както и </w:t>
      </w:r>
      <w:r w:rsidR="00292935" w:rsidRPr="003F45DB">
        <w:rPr>
          <w:rFonts w:asciiTheme="minorHAnsi" w:hAnsiTheme="minorHAnsi" w:cstheme="minorHAnsi"/>
          <w:color w:val="0070C0"/>
          <w:sz w:val="21"/>
          <w:szCs w:val="21"/>
          <w:lang w:val="bg-BG"/>
        </w:rPr>
        <w:t xml:space="preserve">на подкрепа в </w:t>
      </w:r>
      <w:r w:rsidRPr="003F45DB">
        <w:rPr>
          <w:rFonts w:asciiTheme="minorHAnsi" w:hAnsiTheme="minorHAnsi" w:cstheme="minorHAnsi"/>
          <w:color w:val="0070C0"/>
          <w:sz w:val="21"/>
          <w:szCs w:val="21"/>
        </w:rPr>
        <w:t>редовно</w:t>
      </w:r>
      <w:r w:rsidR="00292935" w:rsidRPr="003F45DB">
        <w:rPr>
          <w:rFonts w:asciiTheme="minorHAnsi" w:hAnsiTheme="minorHAnsi" w:cstheme="minorHAnsi"/>
          <w:color w:val="0070C0"/>
          <w:sz w:val="21"/>
          <w:szCs w:val="21"/>
          <w:lang w:val="bg-BG"/>
        </w:rPr>
        <w:t>то</w:t>
      </w:r>
      <w:r w:rsidRPr="003F45DB">
        <w:rPr>
          <w:rFonts w:asciiTheme="minorHAnsi" w:hAnsiTheme="minorHAnsi" w:cstheme="minorHAnsi"/>
          <w:color w:val="0070C0"/>
          <w:sz w:val="21"/>
          <w:szCs w:val="21"/>
        </w:rPr>
        <w:t xml:space="preserve"> обучение (наприме</w:t>
      </w:r>
      <w:r w:rsidR="00BC3BC3" w:rsidRPr="003F45DB">
        <w:rPr>
          <w:rFonts w:asciiTheme="minorHAnsi" w:hAnsiTheme="minorHAnsi" w:cstheme="minorHAnsi"/>
          <w:color w:val="0070C0"/>
          <w:sz w:val="21"/>
          <w:szCs w:val="21"/>
        </w:rPr>
        <w:t>р чрез адаптиране на обучение</w:t>
      </w:r>
      <w:r w:rsidRPr="003F45DB">
        <w:rPr>
          <w:rFonts w:asciiTheme="minorHAnsi" w:hAnsiTheme="minorHAnsi" w:cstheme="minorHAnsi"/>
          <w:color w:val="0070C0"/>
          <w:sz w:val="21"/>
          <w:szCs w:val="21"/>
        </w:rPr>
        <w:t xml:space="preserve">то, </w:t>
      </w:r>
      <w:r w:rsidR="0032736A" w:rsidRPr="003F45DB">
        <w:rPr>
          <w:rFonts w:asciiTheme="minorHAnsi" w:hAnsiTheme="minorHAnsi" w:cstheme="minorHAnsi"/>
          <w:color w:val="0070C0"/>
          <w:sz w:val="21"/>
          <w:szCs w:val="21"/>
          <w:lang w:val="bg-BG"/>
        </w:rPr>
        <w:t xml:space="preserve">дейностите и </w:t>
      </w:r>
      <w:r w:rsidRPr="003F45DB">
        <w:rPr>
          <w:rFonts w:asciiTheme="minorHAnsi" w:hAnsiTheme="minorHAnsi" w:cstheme="minorHAnsi"/>
          <w:color w:val="0070C0"/>
          <w:sz w:val="21"/>
          <w:szCs w:val="21"/>
        </w:rPr>
        <w:t>задачи</w:t>
      </w:r>
      <w:r w:rsidR="0032736A" w:rsidRPr="003F45DB">
        <w:rPr>
          <w:rFonts w:asciiTheme="minorHAnsi" w:hAnsiTheme="minorHAnsi" w:cstheme="minorHAnsi"/>
          <w:color w:val="0070C0"/>
          <w:sz w:val="21"/>
          <w:szCs w:val="21"/>
          <w:lang w:val="bg-BG"/>
        </w:rPr>
        <w:t>те</w:t>
      </w:r>
      <w:r w:rsidRPr="003F45DB">
        <w:rPr>
          <w:rFonts w:asciiTheme="minorHAnsi" w:hAnsiTheme="minorHAnsi" w:cstheme="minorHAnsi"/>
          <w:color w:val="0070C0"/>
          <w:sz w:val="21"/>
          <w:szCs w:val="21"/>
        </w:rPr>
        <w:t xml:space="preserve"> или </w:t>
      </w:r>
      <w:r w:rsidR="0032736A" w:rsidRPr="003F45DB">
        <w:rPr>
          <w:rFonts w:asciiTheme="minorHAnsi" w:hAnsiTheme="minorHAnsi" w:cstheme="minorHAnsi"/>
          <w:color w:val="0070C0"/>
          <w:sz w:val="21"/>
          <w:szCs w:val="21"/>
          <w:lang w:val="bg-BG"/>
        </w:rPr>
        <w:t>евентуално</w:t>
      </w:r>
      <w:r w:rsidR="00BC3BC3" w:rsidRPr="003F45DB">
        <w:rPr>
          <w:rFonts w:asciiTheme="minorHAnsi" w:hAnsiTheme="minorHAnsi" w:cstheme="minorHAnsi"/>
          <w:color w:val="0070C0"/>
          <w:sz w:val="21"/>
          <w:szCs w:val="21"/>
          <w:lang w:val="bg-BG"/>
        </w:rPr>
        <w:t xml:space="preserve"> чрез</w:t>
      </w:r>
      <w:r w:rsidR="0032736A" w:rsidRPr="003F45DB">
        <w:rPr>
          <w:rFonts w:asciiTheme="minorHAnsi" w:hAnsiTheme="minorHAnsi" w:cstheme="minorHAnsi"/>
          <w:color w:val="0070C0"/>
          <w:sz w:val="21"/>
          <w:szCs w:val="21"/>
          <w:lang w:val="bg-BG"/>
        </w:rPr>
        <w:t xml:space="preserve"> </w:t>
      </w:r>
      <w:r w:rsidRPr="003F45DB">
        <w:rPr>
          <w:rFonts w:asciiTheme="minorHAnsi" w:hAnsiTheme="minorHAnsi" w:cstheme="minorHAnsi"/>
          <w:color w:val="0070C0"/>
          <w:sz w:val="21"/>
          <w:szCs w:val="21"/>
        </w:rPr>
        <w:t>помощник-учител). В случай н</w:t>
      </w:r>
      <w:r w:rsidR="0032736A" w:rsidRPr="003F45DB">
        <w:rPr>
          <w:rFonts w:asciiTheme="minorHAnsi" w:hAnsiTheme="minorHAnsi" w:cstheme="minorHAnsi"/>
          <w:color w:val="0070C0"/>
          <w:sz w:val="21"/>
          <w:szCs w:val="21"/>
        </w:rPr>
        <w:t xml:space="preserve">а </w:t>
      </w:r>
      <w:r w:rsidR="0032736A" w:rsidRPr="003F45DB">
        <w:rPr>
          <w:rFonts w:asciiTheme="minorHAnsi" w:hAnsiTheme="minorHAnsi" w:cstheme="minorHAnsi"/>
          <w:color w:val="0070C0"/>
          <w:sz w:val="21"/>
          <w:szCs w:val="21"/>
          <w:lang w:val="bg-BG"/>
        </w:rPr>
        <w:t>недостатъчно владеене</w:t>
      </w:r>
      <w:r w:rsidR="0032736A" w:rsidRPr="003F45DB">
        <w:rPr>
          <w:rFonts w:asciiTheme="minorHAnsi" w:hAnsiTheme="minorHAnsi" w:cstheme="minorHAnsi"/>
          <w:color w:val="0070C0"/>
          <w:sz w:val="21"/>
          <w:szCs w:val="21"/>
        </w:rPr>
        <w:t xml:space="preserve"> или не</w:t>
      </w:r>
      <w:r w:rsidR="0032736A" w:rsidRPr="003F45DB">
        <w:rPr>
          <w:rFonts w:asciiTheme="minorHAnsi" w:hAnsiTheme="minorHAnsi" w:cstheme="minorHAnsi"/>
          <w:color w:val="0070C0"/>
          <w:sz w:val="21"/>
          <w:szCs w:val="21"/>
          <w:lang w:val="bg-BG"/>
        </w:rPr>
        <w:t>владеене</w:t>
      </w:r>
      <w:r w:rsidRPr="003F45DB">
        <w:rPr>
          <w:rFonts w:asciiTheme="minorHAnsi" w:hAnsiTheme="minorHAnsi" w:cstheme="minorHAnsi"/>
          <w:color w:val="0070C0"/>
          <w:sz w:val="21"/>
          <w:szCs w:val="21"/>
        </w:rPr>
        <w:t xml:space="preserve"> на езика, ученикът има </w:t>
      </w:r>
      <w:r w:rsidR="00BC3BC3" w:rsidRPr="003F45DB">
        <w:rPr>
          <w:rFonts w:asciiTheme="minorHAnsi" w:hAnsiTheme="minorHAnsi" w:cstheme="minorHAnsi"/>
          <w:color w:val="0070C0"/>
          <w:sz w:val="21"/>
          <w:szCs w:val="21"/>
          <w:lang w:val="bg-BG"/>
        </w:rPr>
        <w:t xml:space="preserve">също така </w:t>
      </w:r>
      <w:r w:rsidR="00BC3BC3" w:rsidRPr="003F45DB">
        <w:rPr>
          <w:rFonts w:asciiTheme="minorHAnsi" w:hAnsiTheme="minorHAnsi" w:cstheme="minorHAnsi"/>
          <w:color w:val="0070C0"/>
          <w:sz w:val="21"/>
          <w:szCs w:val="21"/>
        </w:rPr>
        <w:t>право на персонализирано оценяване</w:t>
      </w:r>
      <w:r w:rsidRPr="003F45DB">
        <w:rPr>
          <w:rFonts w:asciiTheme="minorHAnsi" w:hAnsiTheme="minorHAnsi" w:cstheme="minorHAnsi"/>
          <w:color w:val="0070C0"/>
          <w:sz w:val="21"/>
          <w:szCs w:val="21"/>
        </w:rPr>
        <w:t xml:space="preserve"> и адаптиране на образователното съдържание. Учи</w:t>
      </w:r>
      <w:r w:rsidR="0032736A" w:rsidRPr="003F45DB">
        <w:rPr>
          <w:rFonts w:asciiTheme="minorHAnsi" w:hAnsiTheme="minorHAnsi" w:cstheme="minorHAnsi"/>
          <w:color w:val="0070C0"/>
          <w:sz w:val="21"/>
          <w:szCs w:val="21"/>
        </w:rPr>
        <w:t xml:space="preserve">лището трябва да състави </w:t>
      </w:r>
      <w:r w:rsidRPr="003F45DB">
        <w:rPr>
          <w:rFonts w:asciiTheme="minorHAnsi" w:hAnsiTheme="minorHAnsi" w:cstheme="minorHAnsi"/>
          <w:color w:val="0070C0"/>
          <w:sz w:val="21"/>
          <w:szCs w:val="21"/>
        </w:rPr>
        <w:t>Индивидуал</w:t>
      </w:r>
      <w:r w:rsidR="0032736A" w:rsidRPr="003F45DB">
        <w:rPr>
          <w:rFonts w:asciiTheme="minorHAnsi" w:hAnsiTheme="minorHAnsi" w:cstheme="minorHAnsi"/>
          <w:color w:val="0070C0"/>
          <w:sz w:val="21"/>
          <w:szCs w:val="21"/>
          <w:lang w:val="bg-BG"/>
        </w:rPr>
        <w:t>е</w:t>
      </w:r>
      <w:r w:rsidRPr="003F45DB">
        <w:rPr>
          <w:rFonts w:asciiTheme="minorHAnsi" w:hAnsiTheme="minorHAnsi" w:cstheme="minorHAnsi"/>
          <w:color w:val="0070C0"/>
          <w:sz w:val="21"/>
          <w:szCs w:val="21"/>
        </w:rPr>
        <w:t xml:space="preserve">н образователен план, който родителите </w:t>
      </w:r>
      <w:r w:rsidR="00BC3BC3" w:rsidRPr="003F45DB">
        <w:rPr>
          <w:rFonts w:asciiTheme="minorHAnsi" w:hAnsiTheme="minorHAnsi" w:cstheme="minorHAnsi"/>
          <w:color w:val="0070C0"/>
          <w:sz w:val="21"/>
          <w:szCs w:val="21"/>
          <w:lang w:val="bg-BG"/>
        </w:rPr>
        <w:t>на ученика</w:t>
      </w:r>
      <w:r w:rsidRPr="003F45DB">
        <w:rPr>
          <w:rFonts w:asciiTheme="minorHAnsi" w:hAnsiTheme="minorHAnsi" w:cstheme="minorHAnsi"/>
          <w:color w:val="0070C0"/>
          <w:sz w:val="21"/>
          <w:szCs w:val="21"/>
        </w:rPr>
        <w:t xml:space="preserve">/ </w:t>
      </w:r>
      <w:r w:rsidR="00BC3BC3" w:rsidRPr="003F45DB">
        <w:rPr>
          <w:rFonts w:asciiTheme="minorHAnsi" w:hAnsiTheme="minorHAnsi" w:cstheme="minorHAnsi"/>
          <w:color w:val="0070C0"/>
          <w:sz w:val="21"/>
          <w:szCs w:val="21"/>
          <w:lang w:val="bg-BG"/>
        </w:rPr>
        <w:t xml:space="preserve">пълнолетните </w:t>
      </w:r>
      <w:r w:rsidR="00BC3BC3" w:rsidRPr="003F45DB">
        <w:rPr>
          <w:rFonts w:asciiTheme="minorHAnsi" w:hAnsiTheme="minorHAnsi" w:cstheme="minorHAnsi"/>
          <w:color w:val="0070C0"/>
          <w:sz w:val="21"/>
          <w:szCs w:val="21"/>
        </w:rPr>
        <w:t>ученици</w:t>
      </w:r>
      <w:r w:rsidRPr="003F45DB">
        <w:rPr>
          <w:rFonts w:asciiTheme="minorHAnsi" w:hAnsiTheme="minorHAnsi" w:cstheme="minorHAnsi"/>
          <w:color w:val="0070C0"/>
          <w:sz w:val="21"/>
          <w:szCs w:val="21"/>
        </w:rPr>
        <w:t xml:space="preserve"> потвърждават с подпис. Учениците също имат право </w:t>
      </w:r>
      <w:r w:rsidR="0032736A" w:rsidRPr="003F45DB">
        <w:rPr>
          <w:rFonts w:asciiTheme="minorHAnsi" w:hAnsiTheme="minorHAnsi" w:cstheme="minorHAnsi"/>
          <w:color w:val="0070C0"/>
          <w:sz w:val="21"/>
          <w:szCs w:val="21"/>
          <w:lang w:val="bg-BG"/>
        </w:rPr>
        <w:t>на</w:t>
      </w:r>
      <w:r w:rsidRPr="003F45DB">
        <w:rPr>
          <w:rFonts w:asciiTheme="minorHAnsi" w:hAnsiTheme="minorHAnsi" w:cstheme="minorHAnsi"/>
          <w:color w:val="0070C0"/>
          <w:sz w:val="21"/>
          <w:szCs w:val="21"/>
        </w:rPr>
        <w:t xml:space="preserve"> </w:t>
      </w:r>
      <w:r w:rsidR="0032736A" w:rsidRPr="003F45DB">
        <w:rPr>
          <w:rFonts w:asciiTheme="minorHAnsi" w:hAnsiTheme="minorHAnsi" w:cstheme="minorHAnsi"/>
          <w:color w:val="0070C0"/>
          <w:sz w:val="21"/>
          <w:szCs w:val="21"/>
          <w:lang w:val="bg-BG"/>
        </w:rPr>
        <w:t>адаптирани</w:t>
      </w:r>
      <w:r w:rsidR="00BC3BC3" w:rsidRPr="003F45DB">
        <w:rPr>
          <w:rFonts w:asciiTheme="minorHAnsi" w:hAnsiTheme="minorHAnsi" w:cstheme="minorHAnsi"/>
          <w:color w:val="0070C0"/>
          <w:sz w:val="21"/>
          <w:szCs w:val="21"/>
        </w:rPr>
        <w:t xml:space="preserve"> условия при</w:t>
      </w:r>
      <w:r w:rsidR="0032736A" w:rsidRPr="003F45DB">
        <w:rPr>
          <w:rFonts w:asciiTheme="minorHAnsi" w:hAnsiTheme="minorHAnsi" w:cstheme="minorHAnsi"/>
          <w:color w:val="0070C0"/>
          <w:sz w:val="21"/>
          <w:szCs w:val="21"/>
        </w:rPr>
        <w:t xml:space="preserve"> п</w:t>
      </w:r>
      <w:r w:rsidR="0032736A" w:rsidRPr="003F45DB">
        <w:rPr>
          <w:rFonts w:asciiTheme="minorHAnsi" w:hAnsiTheme="minorHAnsi" w:cstheme="minorHAnsi"/>
          <w:color w:val="0070C0"/>
          <w:sz w:val="21"/>
          <w:szCs w:val="21"/>
          <w:lang w:val="bg-BG"/>
        </w:rPr>
        <w:t>олагане</w:t>
      </w:r>
      <w:r w:rsidR="00BC3BC3" w:rsidRPr="003F45DB">
        <w:rPr>
          <w:rFonts w:asciiTheme="minorHAnsi" w:hAnsiTheme="minorHAnsi" w:cstheme="minorHAnsi"/>
          <w:color w:val="0070C0"/>
          <w:sz w:val="21"/>
          <w:szCs w:val="21"/>
          <w:lang w:val="bg-BG"/>
        </w:rPr>
        <w:t>то</w:t>
      </w:r>
      <w:r w:rsidR="0032736A" w:rsidRPr="003F45DB">
        <w:rPr>
          <w:rFonts w:asciiTheme="minorHAnsi" w:hAnsiTheme="minorHAnsi" w:cstheme="minorHAnsi"/>
          <w:color w:val="0070C0"/>
          <w:sz w:val="21"/>
          <w:szCs w:val="21"/>
          <w:lang w:val="bg-BG"/>
        </w:rPr>
        <w:t xml:space="preserve"> </w:t>
      </w:r>
      <w:r w:rsidRPr="003F45DB">
        <w:rPr>
          <w:rFonts w:asciiTheme="minorHAnsi" w:hAnsiTheme="minorHAnsi" w:cstheme="minorHAnsi"/>
          <w:color w:val="0070C0"/>
          <w:sz w:val="21"/>
          <w:szCs w:val="21"/>
        </w:rPr>
        <w:t xml:space="preserve">на </w:t>
      </w:r>
      <w:r w:rsidR="0032736A" w:rsidRPr="003F45DB">
        <w:rPr>
          <w:rFonts w:asciiTheme="minorHAnsi" w:hAnsiTheme="minorHAnsi" w:cstheme="minorHAnsi"/>
          <w:color w:val="0070C0"/>
          <w:sz w:val="21"/>
          <w:szCs w:val="21"/>
          <w:lang w:val="bg-BG"/>
        </w:rPr>
        <w:t>матура</w:t>
      </w:r>
      <w:r w:rsidR="00BC3BC3" w:rsidRPr="003F45DB">
        <w:rPr>
          <w:rFonts w:asciiTheme="minorHAnsi" w:hAnsiTheme="minorHAnsi" w:cstheme="minorHAnsi"/>
          <w:color w:val="0070C0"/>
          <w:sz w:val="21"/>
          <w:szCs w:val="21"/>
        </w:rPr>
        <w:t xml:space="preserve"> или </w:t>
      </w:r>
      <w:r w:rsidR="00227155" w:rsidRPr="003F45DB">
        <w:rPr>
          <w:rFonts w:asciiTheme="minorHAnsi" w:hAnsiTheme="minorHAnsi" w:cstheme="minorHAnsi"/>
          <w:color w:val="0070C0"/>
          <w:sz w:val="21"/>
          <w:szCs w:val="21"/>
          <w:lang w:val="bg-BG"/>
        </w:rPr>
        <w:t>заключителен</w:t>
      </w:r>
      <w:r w:rsidRPr="003F45DB">
        <w:rPr>
          <w:rFonts w:asciiTheme="minorHAnsi" w:hAnsiTheme="minorHAnsi" w:cstheme="minorHAnsi"/>
          <w:color w:val="0070C0"/>
          <w:sz w:val="21"/>
          <w:szCs w:val="21"/>
        </w:rPr>
        <w:t xml:space="preserve"> изпит.</w:t>
      </w:r>
    </w:p>
    <w:p w14:paraId="00D55381" w14:textId="77777777" w:rsidR="0032736A" w:rsidRPr="003F45DB" w:rsidRDefault="0032736A" w:rsidP="003F45DB">
      <w:pPr>
        <w:spacing w:after="0" w:line="240" w:lineRule="auto"/>
        <w:rPr>
          <w:rFonts w:asciiTheme="minorHAnsi" w:hAnsiTheme="minorHAnsi" w:cstheme="minorHAnsi"/>
          <w:color w:val="0070C0"/>
          <w:sz w:val="21"/>
          <w:szCs w:val="21"/>
        </w:rPr>
      </w:pPr>
      <w:r w:rsidRPr="003F45DB">
        <w:rPr>
          <w:rFonts w:asciiTheme="minorHAnsi" w:hAnsiTheme="minorHAnsi" w:cstheme="minorHAnsi"/>
          <w:color w:val="0070C0"/>
          <w:sz w:val="21"/>
          <w:szCs w:val="21"/>
        </w:rPr>
        <w:t>Условие за подпомагане</w:t>
      </w:r>
      <w:r w:rsidRPr="003F45DB">
        <w:rPr>
          <w:rFonts w:asciiTheme="minorHAnsi" w:hAnsiTheme="minorHAnsi" w:cstheme="minorHAnsi"/>
          <w:color w:val="0070C0"/>
          <w:sz w:val="21"/>
          <w:szCs w:val="21"/>
          <w:lang w:val="bg-BG"/>
        </w:rPr>
        <w:t>то</w:t>
      </w:r>
      <w:r w:rsidRPr="003F45DB">
        <w:rPr>
          <w:rFonts w:asciiTheme="minorHAnsi" w:hAnsiTheme="minorHAnsi" w:cstheme="minorHAnsi"/>
          <w:color w:val="0070C0"/>
          <w:sz w:val="21"/>
          <w:szCs w:val="21"/>
        </w:rPr>
        <w:t xml:space="preserve"> е посещение на </w:t>
      </w:r>
      <w:r w:rsidR="00BC3BC3" w:rsidRPr="003F45DB">
        <w:rPr>
          <w:rFonts w:asciiTheme="minorHAnsi" w:hAnsiTheme="minorHAnsi" w:cstheme="minorHAnsi"/>
          <w:color w:val="0070C0"/>
          <w:sz w:val="21"/>
          <w:szCs w:val="21"/>
          <w:lang w:val="bg-BG"/>
        </w:rPr>
        <w:t>Педагогическо-прихологическия</w:t>
      </w:r>
      <w:r w:rsidRPr="003F45DB">
        <w:rPr>
          <w:rFonts w:asciiTheme="minorHAnsi" w:hAnsiTheme="minorHAnsi" w:cstheme="minorHAnsi"/>
          <w:color w:val="0070C0"/>
          <w:sz w:val="21"/>
          <w:szCs w:val="21"/>
          <w:lang w:val="bg-BG"/>
        </w:rPr>
        <w:t xml:space="preserve"> </w:t>
      </w:r>
      <w:r w:rsidR="00BC3BC3" w:rsidRPr="003F45DB">
        <w:rPr>
          <w:rFonts w:asciiTheme="minorHAnsi" w:hAnsiTheme="minorHAnsi" w:cstheme="minorHAnsi"/>
          <w:color w:val="0070C0"/>
          <w:sz w:val="21"/>
          <w:szCs w:val="21"/>
        </w:rPr>
        <w:t>консултативен</w:t>
      </w:r>
      <w:r w:rsidRPr="003F45DB">
        <w:rPr>
          <w:rFonts w:asciiTheme="minorHAnsi" w:hAnsiTheme="minorHAnsi" w:cstheme="minorHAnsi"/>
          <w:color w:val="0070C0"/>
          <w:sz w:val="21"/>
          <w:szCs w:val="21"/>
          <w:lang w:val="bg-BG"/>
        </w:rPr>
        <w:t xml:space="preserve"> център</w:t>
      </w:r>
      <w:r w:rsidRPr="003F45DB">
        <w:rPr>
          <w:rFonts w:asciiTheme="minorHAnsi" w:hAnsiTheme="minorHAnsi" w:cstheme="minorHAnsi"/>
          <w:color w:val="0070C0"/>
          <w:sz w:val="21"/>
          <w:szCs w:val="21"/>
        </w:rPr>
        <w:t>, ко</w:t>
      </w:r>
      <w:r w:rsidRPr="003F45DB">
        <w:rPr>
          <w:rFonts w:asciiTheme="minorHAnsi" w:hAnsiTheme="minorHAnsi" w:cstheme="minorHAnsi"/>
          <w:color w:val="0070C0"/>
          <w:sz w:val="21"/>
          <w:szCs w:val="21"/>
          <w:lang w:val="bg-BG"/>
        </w:rPr>
        <w:t>й</w:t>
      </w:r>
      <w:r w:rsidRPr="003F45DB">
        <w:rPr>
          <w:rFonts w:asciiTheme="minorHAnsi" w:hAnsiTheme="minorHAnsi" w:cstheme="minorHAnsi"/>
          <w:color w:val="0070C0"/>
          <w:sz w:val="21"/>
          <w:szCs w:val="21"/>
        </w:rPr>
        <w:t>то да</w:t>
      </w:r>
      <w:r w:rsidRPr="003F45DB">
        <w:rPr>
          <w:rFonts w:asciiTheme="minorHAnsi" w:hAnsiTheme="minorHAnsi" w:cstheme="minorHAnsi"/>
          <w:color w:val="0070C0"/>
          <w:sz w:val="21"/>
          <w:szCs w:val="21"/>
          <w:lang w:val="bg-BG"/>
        </w:rPr>
        <w:t>ва</w:t>
      </w:r>
      <w:r w:rsidRPr="003F45DB">
        <w:rPr>
          <w:rFonts w:asciiTheme="minorHAnsi" w:hAnsiTheme="minorHAnsi" w:cstheme="minorHAnsi"/>
          <w:color w:val="0070C0"/>
          <w:sz w:val="21"/>
          <w:szCs w:val="21"/>
        </w:rPr>
        <w:t xml:space="preserve"> препорък</w:t>
      </w:r>
      <w:r w:rsidRPr="003F45DB">
        <w:rPr>
          <w:rFonts w:asciiTheme="minorHAnsi" w:hAnsiTheme="minorHAnsi" w:cstheme="minorHAnsi"/>
          <w:color w:val="0070C0"/>
          <w:sz w:val="21"/>
          <w:szCs w:val="21"/>
          <w:lang w:val="bg-BG"/>
        </w:rPr>
        <w:t>а</w:t>
      </w:r>
      <w:r w:rsidRPr="003F45DB">
        <w:rPr>
          <w:rFonts w:asciiTheme="minorHAnsi" w:hAnsiTheme="minorHAnsi" w:cstheme="minorHAnsi"/>
          <w:color w:val="0070C0"/>
          <w:sz w:val="21"/>
          <w:szCs w:val="21"/>
        </w:rPr>
        <w:t xml:space="preserve"> за училището. Още в </w:t>
      </w:r>
      <w:r w:rsidRPr="003F45DB">
        <w:rPr>
          <w:rFonts w:asciiTheme="minorHAnsi" w:hAnsiTheme="minorHAnsi" w:cstheme="minorHAnsi"/>
          <w:color w:val="0070C0"/>
          <w:sz w:val="21"/>
          <w:szCs w:val="21"/>
          <w:lang w:val="bg-BG"/>
        </w:rPr>
        <w:t>глава</w:t>
      </w:r>
      <w:r w:rsidRPr="003F45DB">
        <w:rPr>
          <w:rFonts w:asciiTheme="minorHAnsi" w:hAnsiTheme="minorHAnsi" w:cstheme="minorHAnsi"/>
          <w:color w:val="0070C0"/>
          <w:sz w:val="21"/>
          <w:szCs w:val="21"/>
        </w:rPr>
        <w:t>.</w:t>
      </w:r>
    </w:p>
    <w:p w14:paraId="00D55382" w14:textId="77777777" w:rsidR="00BC3BC3" w:rsidRPr="003F45DB" w:rsidRDefault="00BC3BC3" w:rsidP="003F45DB">
      <w:pPr>
        <w:spacing w:after="0" w:line="240" w:lineRule="auto"/>
        <w:rPr>
          <w:rFonts w:asciiTheme="minorHAnsi" w:hAnsiTheme="minorHAnsi" w:cstheme="minorHAnsi"/>
          <w:color w:val="0070C0"/>
          <w:sz w:val="21"/>
          <w:szCs w:val="21"/>
          <w:lang w:val="bg-BG"/>
        </w:rPr>
      </w:pPr>
    </w:p>
    <w:p w14:paraId="00D55383" w14:textId="77777777" w:rsidR="00BC3BC3" w:rsidRPr="003F45DB" w:rsidRDefault="00BC3BC3" w:rsidP="003F45DB">
      <w:pPr>
        <w:autoSpaceDE w:val="0"/>
        <w:autoSpaceDN w:val="0"/>
        <w:adjustRightInd w:val="0"/>
        <w:spacing w:after="0" w:line="240" w:lineRule="auto"/>
        <w:jc w:val="center"/>
        <w:rPr>
          <w:rFonts w:asciiTheme="minorHAnsi" w:hAnsiTheme="minorHAnsi" w:cstheme="minorHAnsi"/>
          <w:b/>
          <w:color w:val="0070C0"/>
          <w:sz w:val="21"/>
          <w:szCs w:val="21"/>
        </w:rPr>
      </w:pPr>
      <w:r w:rsidRPr="003F45DB">
        <w:rPr>
          <w:rFonts w:asciiTheme="minorHAnsi" w:hAnsiTheme="minorHAnsi" w:cstheme="minorHAnsi"/>
          <w:b/>
          <w:color w:val="0070C0"/>
          <w:sz w:val="21"/>
          <w:szCs w:val="21"/>
        </w:rPr>
        <w:t>Процедура за приемане</w:t>
      </w:r>
    </w:p>
    <w:p w14:paraId="00D55384" w14:textId="77777777" w:rsidR="00BC3BC3" w:rsidRPr="003F45DB" w:rsidRDefault="00BC3BC3" w:rsidP="003F45DB">
      <w:pPr>
        <w:autoSpaceDE w:val="0"/>
        <w:autoSpaceDN w:val="0"/>
        <w:adjustRightInd w:val="0"/>
        <w:spacing w:after="0" w:line="240" w:lineRule="auto"/>
        <w:jc w:val="center"/>
        <w:rPr>
          <w:rFonts w:asciiTheme="minorHAnsi" w:hAnsiTheme="minorHAnsi" w:cstheme="minorHAnsi"/>
          <w:b/>
          <w:color w:val="0070C0"/>
          <w:sz w:val="21"/>
          <w:szCs w:val="21"/>
        </w:rPr>
      </w:pPr>
    </w:p>
    <w:p w14:paraId="00D55385" w14:textId="77777777" w:rsidR="000D39B4" w:rsidRPr="0092165D" w:rsidRDefault="0032736A" w:rsidP="003F45DB">
      <w:pPr>
        <w:autoSpaceDE w:val="0"/>
        <w:autoSpaceDN w:val="0"/>
        <w:adjustRightInd w:val="0"/>
        <w:spacing w:after="0" w:line="240" w:lineRule="auto"/>
        <w:rPr>
          <w:rFonts w:asciiTheme="minorHAnsi" w:hAnsiTheme="minorHAnsi" w:cstheme="minorHAnsi"/>
          <w:color w:val="0070C0"/>
          <w:szCs w:val="24"/>
          <w:lang w:val="bg-BG"/>
        </w:rPr>
      </w:pPr>
      <w:r w:rsidRPr="003F45DB">
        <w:rPr>
          <w:rFonts w:asciiTheme="minorHAnsi" w:hAnsiTheme="minorHAnsi" w:cstheme="minorHAnsi"/>
          <w:color w:val="0070C0"/>
          <w:sz w:val="21"/>
          <w:szCs w:val="21"/>
          <w:lang w:val="bg-BG"/>
        </w:rPr>
        <w:t>За п</w:t>
      </w:r>
      <w:r w:rsidRPr="003F45DB">
        <w:rPr>
          <w:rFonts w:asciiTheme="minorHAnsi" w:hAnsiTheme="minorHAnsi" w:cstheme="minorHAnsi"/>
          <w:color w:val="0070C0"/>
          <w:sz w:val="21"/>
          <w:szCs w:val="21"/>
        </w:rPr>
        <w:t>рием</w:t>
      </w:r>
      <w:r w:rsidRPr="003F45DB">
        <w:rPr>
          <w:rFonts w:asciiTheme="minorHAnsi" w:hAnsiTheme="minorHAnsi" w:cstheme="minorHAnsi"/>
          <w:color w:val="0070C0"/>
          <w:sz w:val="21"/>
          <w:szCs w:val="21"/>
          <w:lang w:val="bg-BG"/>
        </w:rPr>
        <w:t>ане</w:t>
      </w:r>
      <w:r w:rsidRPr="003F45DB">
        <w:rPr>
          <w:rFonts w:asciiTheme="minorHAnsi" w:hAnsiTheme="minorHAnsi" w:cstheme="minorHAnsi"/>
          <w:color w:val="0070C0"/>
          <w:sz w:val="21"/>
          <w:szCs w:val="21"/>
        </w:rPr>
        <w:t xml:space="preserve"> в средното училище </w:t>
      </w:r>
      <w:r w:rsidRPr="003F45DB">
        <w:rPr>
          <w:rFonts w:asciiTheme="minorHAnsi" w:hAnsiTheme="minorHAnsi" w:cstheme="minorHAnsi"/>
          <w:color w:val="0070C0"/>
          <w:sz w:val="21"/>
          <w:szCs w:val="21"/>
          <w:lang w:val="bg-BG"/>
        </w:rPr>
        <w:t xml:space="preserve">се </w:t>
      </w:r>
      <w:r w:rsidRPr="003F45DB">
        <w:rPr>
          <w:rFonts w:asciiTheme="minorHAnsi" w:hAnsiTheme="minorHAnsi" w:cstheme="minorHAnsi"/>
          <w:color w:val="0070C0"/>
          <w:sz w:val="21"/>
          <w:szCs w:val="21"/>
        </w:rPr>
        <w:t xml:space="preserve">изисква </w:t>
      </w:r>
      <w:r w:rsidRPr="003F45DB">
        <w:rPr>
          <w:rFonts w:asciiTheme="minorHAnsi" w:hAnsiTheme="minorHAnsi" w:cstheme="minorHAnsi"/>
          <w:b/>
          <w:color w:val="0070C0"/>
          <w:sz w:val="21"/>
          <w:szCs w:val="21"/>
          <w:lang w:val="bg-BG"/>
        </w:rPr>
        <w:t>кандидатстване</w:t>
      </w:r>
      <w:r w:rsidR="00D76064" w:rsidRPr="003F45DB">
        <w:rPr>
          <w:rFonts w:asciiTheme="minorHAnsi" w:hAnsiTheme="minorHAnsi" w:cstheme="minorHAnsi"/>
          <w:color w:val="0070C0"/>
          <w:sz w:val="21"/>
          <w:szCs w:val="21"/>
        </w:rPr>
        <w:t xml:space="preserve">. </w:t>
      </w:r>
      <w:r w:rsidR="00D76064" w:rsidRPr="003F45DB">
        <w:rPr>
          <w:rFonts w:asciiTheme="minorHAnsi" w:hAnsiTheme="minorHAnsi" w:cstheme="minorHAnsi"/>
          <w:color w:val="0070C0"/>
          <w:sz w:val="21"/>
          <w:szCs w:val="21"/>
          <w:lang w:val="bg-BG"/>
        </w:rPr>
        <w:t>За специалностите з</w:t>
      </w:r>
      <w:r w:rsidRPr="003F45DB">
        <w:rPr>
          <w:rFonts w:asciiTheme="minorHAnsi" w:hAnsiTheme="minorHAnsi" w:cstheme="minorHAnsi"/>
          <w:color w:val="0070C0"/>
          <w:sz w:val="21"/>
          <w:szCs w:val="21"/>
        </w:rPr>
        <w:t>авърш</w:t>
      </w:r>
      <w:r w:rsidR="00D76064" w:rsidRPr="003F45DB">
        <w:rPr>
          <w:rFonts w:asciiTheme="minorHAnsi" w:hAnsiTheme="minorHAnsi" w:cstheme="minorHAnsi"/>
          <w:color w:val="0070C0"/>
          <w:sz w:val="21"/>
          <w:szCs w:val="21"/>
          <w:lang w:val="bg-BG"/>
        </w:rPr>
        <w:t xml:space="preserve">ващи с матура </w:t>
      </w:r>
      <w:r w:rsidRPr="003F45DB">
        <w:rPr>
          <w:rFonts w:asciiTheme="minorHAnsi" w:hAnsiTheme="minorHAnsi" w:cstheme="minorHAnsi"/>
          <w:color w:val="0070C0"/>
          <w:sz w:val="21"/>
          <w:szCs w:val="21"/>
        </w:rPr>
        <w:t xml:space="preserve">се състоят </w:t>
      </w:r>
      <w:r w:rsidR="00D76064" w:rsidRPr="003F45DB">
        <w:rPr>
          <w:rFonts w:asciiTheme="minorHAnsi" w:hAnsiTheme="minorHAnsi" w:cstheme="minorHAnsi"/>
          <w:b/>
          <w:color w:val="0070C0"/>
          <w:sz w:val="21"/>
          <w:szCs w:val="21"/>
          <w:lang w:val="bg-BG"/>
        </w:rPr>
        <w:t>унифицирани</w:t>
      </w:r>
      <w:r w:rsidRPr="003F45DB">
        <w:rPr>
          <w:rFonts w:asciiTheme="minorHAnsi" w:hAnsiTheme="minorHAnsi" w:cstheme="minorHAnsi"/>
          <w:b/>
          <w:color w:val="0070C0"/>
          <w:sz w:val="21"/>
          <w:szCs w:val="21"/>
        </w:rPr>
        <w:t xml:space="preserve"> </w:t>
      </w:r>
      <w:r w:rsidR="00D76064" w:rsidRPr="003F45DB">
        <w:rPr>
          <w:rFonts w:asciiTheme="minorHAnsi" w:hAnsiTheme="minorHAnsi" w:cstheme="minorHAnsi"/>
          <w:b/>
          <w:color w:val="0070C0"/>
          <w:sz w:val="21"/>
          <w:szCs w:val="21"/>
          <w:lang w:val="bg-BG"/>
        </w:rPr>
        <w:t>приемни</w:t>
      </w:r>
      <w:r w:rsidRPr="003F45DB">
        <w:rPr>
          <w:rFonts w:asciiTheme="minorHAnsi" w:hAnsiTheme="minorHAnsi" w:cstheme="minorHAnsi"/>
          <w:b/>
          <w:color w:val="0070C0"/>
          <w:sz w:val="21"/>
          <w:szCs w:val="21"/>
        </w:rPr>
        <w:t xml:space="preserve"> изпит</w:t>
      </w:r>
      <w:r w:rsidR="00D76064" w:rsidRPr="003F45DB">
        <w:rPr>
          <w:rFonts w:asciiTheme="minorHAnsi" w:hAnsiTheme="minorHAnsi" w:cstheme="minorHAnsi"/>
          <w:b/>
          <w:color w:val="0070C0"/>
          <w:sz w:val="21"/>
          <w:szCs w:val="21"/>
          <w:lang w:val="bg-BG"/>
        </w:rPr>
        <w:t>и</w:t>
      </w:r>
      <w:r w:rsidRPr="003F45DB">
        <w:rPr>
          <w:rFonts w:asciiTheme="minorHAnsi" w:hAnsiTheme="minorHAnsi" w:cstheme="minorHAnsi"/>
          <w:color w:val="0070C0"/>
          <w:sz w:val="21"/>
          <w:szCs w:val="21"/>
        </w:rPr>
        <w:t xml:space="preserve"> по чешки език и литература и </w:t>
      </w:r>
      <w:r w:rsidR="00D76064" w:rsidRPr="003F45DB">
        <w:rPr>
          <w:rFonts w:asciiTheme="minorHAnsi" w:hAnsiTheme="minorHAnsi" w:cstheme="minorHAnsi"/>
          <w:color w:val="0070C0"/>
          <w:sz w:val="21"/>
          <w:szCs w:val="21"/>
          <w:lang w:val="bg-BG"/>
        </w:rPr>
        <w:t xml:space="preserve">по </w:t>
      </w:r>
      <w:r w:rsidRPr="003F45DB">
        <w:rPr>
          <w:rFonts w:asciiTheme="minorHAnsi" w:hAnsiTheme="minorHAnsi" w:cstheme="minorHAnsi"/>
          <w:color w:val="0070C0"/>
          <w:sz w:val="21"/>
          <w:szCs w:val="21"/>
        </w:rPr>
        <w:t xml:space="preserve">математика. Средните училища могат да имат и свои собствени </w:t>
      </w:r>
      <w:r w:rsidR="00BC3BC3" w:rsidRPr="003F45DB">
        <w:rPr>
          <w:rFonts w:asciiTheme="minorHAnsi" w:hAnsiTheme="minorHAnsi" w:cstheme="minorHAnsi"/>
          <w:b/>
          <w:color w:val="0070C0"/>
          <w:sz w:val="21"/>
          <w:szCs w:val="21"/>
          <w:lang w:val="bg-BG"/>
        </w:rPr>
        <w:t xml:space="preserve">училищни </w:t>
      </w:r>
      <w:r w:rsidRPr="003F45DB">
        <w:rPr>
          <w:rFonts w:asciiTheme="minorHAnsi" w:hAnsiTheme="minorHAnsi" w:cstheme="minorHAnsi"/>
          <w:b/>
          <w:color w:val="0070C0"/>
          <w:sz w:val="21"/>
          <w:szCs w:val="21"/>
        </w:rPr>
        <w:t>приемн</w:t>
      </w:r>
      <w:r w:rsidR="00D76064" w:rsidRPr="003F45DB">
        <w:rPr>
          <w:rFonts w:asciiTheme="minorHAnsi" w:hAnsiTheme="minorHAnsi" w:cstheme="minorHAnsi"/>
          <w:b/>
          <w:color w:val="0070C0"/>
          <w:sz w:val="21"/>
          <w:szCs w:val="21"/>
        </w:rPr>
        <w:t>и изпити</w:t>
      </w:r>
      <w:r w:rsidR="00D76064" w:rsidRPr="003F45DB">
        <w:rPr>
          <w:rFonts w:asciiTheme="minorHAnsi" w:hAnsiTheme="minorHAnsi" w:cstheme="minorHAnsi"/>
          <w:color w:val="0070C0"/>
          <w:sz w:val="21"/>
          <w:szCs w:val="21"/>
        </w:rPr>
        <w:t xml:space="preserve">. Това може да бъде </w:t>
      </w:r>
      <w:r w:rsidR="00D76064" w:rsidRPr="003F45DB">
        <w:rPr>
          <w:rFonts w:asciiTheme="minorHAnsi" w:hAnsiTheme="minorHAnsi" w:cstheme="minorHAnsi"/>
          <w:color w:val="0070C0"/>
          <w:sz w:val="21"/>
          <w:szCs w:val="21"/>
          <w:lang w:val="bg-BG"/>
        </w:rPr>
        <w:t>талантов изпит</w:t>
      </w:r>
      <w:r w:rsidRPr="003F45DB">
        <w:rPr>
          <w:rFonts w:asciiTheme="minorHAnsi" w:hAnsiTheme="minorHAnsi" w:cstheme="minorHAnsi"/>
          <w:color w:val="0070C0"/>
          <w:sz w:val="21"/>
          <w:szCs w:val="21"/>
        </w:rPr>
        <w:t xml:space="preserve"> </w:t>
      </w:r>
      <w:r w:rsidR="00D76064" w:rsidRPr="003F45DB">
        <w:rPr>
          <w:rFonts w:asciiTheme="minorHAnsi" w:hAnsiTheme="minorHAnsi" w:cstheme="minorHAnsi"/>
          <w:color w:val="0070C0"/>
          <w:sz w:val="21"/>
          <w:szCs w:val="21"/>
          <w:lang w:val="bg-BG"/>
        </w:rPr>
        <w:t xml:space="preserve">или изпит </w:t>
      </w:r>
      <w:r w:rsidR="00D76064" w:rsidRPr="003F45DB">
        <w:rPr>
          <w:rFonts w:asciiTheme="minorHAnsi" w:hAnsiTheme="minorHAnsi" w:cstheme="minorHAnsi"/>
          <w:color w:val="0070C0"/>
          <w:sz w:val="21"/>
          <w:szCs w:val="21"/>
        </w:rPr>
        <w:t xml:space="preserve">за умения, тест </w:t>
      </w:r>
      <w:r w:rsidR="00D76064" w:rsidRPr="003F45DB">
        <w:rPr>
          <w:rFonts w:asciiTheme="minorHAnsi" w:hAnsiTheme="minorHAnsi" w:cstheme="minorHAnsi"/>
          <w:color w:val="0070C0"/>
          <w:sz w:val="21"/>
          <w:szCs w:val="21"/>
          <w:lang w:val="bg-BG"/>
        </w:rPr>
        <w:t>по</w:t>
      </w:r>
      <w:r w:rsidRPr="003F45DB">
        <w:rPr>
          <w:rFonts w:asciiTheme="minorHAnsi" w:hAnsiTheme="minorHAnsi" w:cstheme="minorHAnsi"/>
          <w:color w:val="0070C0"/>
          <w:sz w:val="21"/>
          <w:szCs w:val="21"/>
        </w:rPr>
        <w:t xml:space="preserve"> чужд език, тест за физическа годност</w:t>
      </w:r>
      <w:r w:rsidR="00D76064" w:rsidRPr="003F45DB">
        <w:rPr>
          <w:rFonts w:asciiTheme="minorHAnsi" w:hAnsiTheme="minorHAnsi" w:cstheme="minorHAnsi"/>
          <w:color w:val="0070C0"/>
          <w:sz w:val="21"/>
          <w:szCs w:val="21"/>
          <w:lang w:val="bg-BG"/>
        </w:rPr>
        <w:t xml:space="preserve"> и т.н.</w:t>
      </w:r>
      <w:r w:rsidR="00D76064" w:rsidRPr="003F45DB">
        <w:rPr>
          <w:rFonts w:asciiTheme="minorHAnsi" w:hAnsiTheme="minorHAnsi" w:cstheme="minorHAnsi"/>
          <w:color w:val="0070C0"/>
          <w:sz w:val="22"/>
          <w:szCs w:val="24"/>
          <w:lang w:val="bg-BG"/>
        </w:rPr>
        <w:t xml:space="preserve"> </w:t>
      </w:r>
    </w:p>
    <w:p w14:paraId="00D55389" w14:textId="77777777" w:rsidR="008952C1" w:rsidRPr="0092165D" w:rsidRDefault="008952C1"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lastRenderedPageBreak/>
        <w:t>Na tříleté učební obory se přijímací zkoušky většinou nekonají (výjimkou jsou obory s talentovou zkouškou). O přijetí většinou rozhoduje průměr všech známek na vysvědčení za 8. a 9. třídu.</w:t>
      </w:r>
    </w:p>
    <w:p w14:paraId="00D5538A" w14:textId="77777777" w:rsidR="00187175" w:rsidRPr="0092165D" w:rsidRDefault="008952C1"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 xml:space="preserve">Termín odevzdání přihlášek pro </w:t>
      </w:r>
      <w:r w:rsidRPr="0092165D">
        <w:rPr>
          <w:rFonts w:asciiTheme="minorHAnsi" w:hAnsiTheme="minorHAnsi" w:cstheme="minorHAnsi"/>
          <w:b/>
          <w:szCs w:val="24"/>
        </w:rPr>
        <w:t>1. kolo přijímacího řízení</w:t>
      </w:r>
      <w:r w:rsidRPr="0092165D">
        <w:rPr>
          <w:rFonts w:asciiTheme="minorHAnsi" w:hAnsiTheme="minorHAnsi" w:cstheme="minorHAnsi"/>
          <w:szCs w:val="24"/>
        </w:rPr>
        <w:t xml:space="preserve"> je </w:t>
      </w:r>
      <w:r w:rsidRPr="0092165D">
        <w:rPr>
          <w:rFonts w:asciiTheme="minorHAnsi" w:hAnsiTheme="minorHAnsi" w:cstheme="minorHAnsi"/>
          <w:b/>
          <w:szCs w:val="24"/>
        </w:rPr>
        <w:t>1. 3</w:t>
      </w:r>
      <w:r w:rsidRPr="0092165D">
        <w:rPr>
          <w:rFonts w:asciiTheme="minorHAnsi" w:hAnsiTheme="minorHAnsi" w:cstheme="minorHAnsi"/>
          <w:szCs w:val="24"/>
        </w:rPr>
        <w:t xml:space="preserve">. Zájemce si v 1. kole může podat dvě přihlášky. Přihlášku si vyplňují zájemci o studium sami. Žákům 9. tříd může pomoci škola a následně ředitel školy potvrzuje vyplněný prospěch na přihlášce. Pokud žák ukončil ZŠ v zahraničí, musí doložit prospěch ověřenými kopiemi vysvědčení, které nechá přeložit do českého jazyka. </w:t>
      </w:r>
    </w:p>
    <w:p w14:paraId="00D5538B" w14:textId="77777777" w:rsidR="009955FC" w:rsidRPr="0092165D" w:rsidRDefault="009955FC"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 xml:space="preserve">Některé střední školy vyžadují potvrzení od lékaře o zdravotní způsobilosti ke studiu (to stojí cca 200 Kč). Výsledky 1. kola přijímacího řízení jsou známy na přelomu dubna a května. </w:t>
      </w:r>
    </w:p>
    <w:p w14:paraId="00D5538C" w14:textId="77777777" w:rsidR="009955FC" w:rsidRPr="0092165D" w:rsidRDefault="009955FC"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Žáci bez dostatečné znalosti nebo bez znalosti jazyka mají nárok na úpravu podmínek konání přijímací zkoušky. K úpravě podmínek potřebují také doporučení z PPP.</w:t>
      </w:r>
    </w:p>
    <w:p w14:paraId="00D5538D" w14:textId="77777777" w:rsidR="00187175" w:rsidRPr="0092165D" w:rsidRDefault="00187175" w:rsidP="000D39B4">
      <w:pPr>
        <w:autoSpaceDE w:val="0"/>
        <w:autoSpaceDN w:val="0"/>
        <w:adjustRightInd w:val="0"/>
        <w:spacing w:after="0" w:line="240" w:lineRule="auto"/>
        <w:rPr>
          <w:rFonts w:asciiTheme="minorHAnsi" w:hAnsiTheme="minorHAnsi" w:cstheme="minorHAnsi"/>
          <w:sz w:val="16"/>
          <w:szCs w:val="16"/>
        </w:rPr>
      </w:pPr>
    </w:p>
    <w:p w14:paraId="00D5538E" w14:textId="77777777" w:rsidR="009955FC" w:rsidRPr="0092165D"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t>Postup po přijetí na SŠ</w:t>
      </w:r>
    </w:p>
    <w:p w14:paraId="00D5538F" w14:textId="77777777" w:rsidR="009955FC" w:rsidRPr="0092165D" w:rsidRDefault="009955FC" w:rsidP="009955FC">
      <w:pPr>
        <w:autoSpaceDE w:val="0"/>
        <w:autoSpaceDN w:val="0"/>
        <w:adjustRightInd w:val="0"/>
        <w:spacing w:before="120" w:after="120" w:line="240" w:lineRule="auto"/>
        <w:rPr>
          <w:rFonts w:asciiTheme="minorHAnsi" w:hAnsiTheme="minorHAnsi" w:cstheme="minorHAnsi"/>
          <w:szCs w:val="24"/>
        </w:rPr>
      </w:pPr>
      <w:r w:rsidRPr="0092165D">
        <w:rPr>
          <w:rFonts w:asciiTheme="minorHAnsi" w:hAnsiTheme="minorHAnsi" w:cstheme="minorHAnsi"/>
          <w:szCs w:val="24"/>
        </w:rPr>
        <w:t xml:space="preserve">Pokud byl uchazeč přijat ke studiu, vyzvedne si ve své základní škole tzv. </w:t>
      </w:r>
      <w:r w:rsidRPr="0092165D">
        <w:rPr>
          <w:rFonts w:asciiTheme="minorHAnsi" w:hAnsiTheme="minorHAnsi" w:cstheme="minorHAnsi"/>
          <w:b/>
          <w:szCs w:val="24"/>
        </w:rPr>
        <w:t>zápisový lístek</w:t>
      </w:r>
      <w:r w:rsidRPr="0092165D">
        <w:rPr>
          <w:rFonts w:asciiTheme="minorHAnsi" w:hAnsiTheme="minorHAnsi" w:cstheme="minorHAnsi"/>
          <w:szCs w:val="24"/>
        </w:rPr>
        <w:t xml:space="preserve"> a vyplněný ho do 10 pracovních dnů od data zveřejnění výsledků přijímacího řízení zanese na střední školu, kam byl přijat. Žáci, kteří se nehlásí přímo ze základní školy nebo chodili na ZŠ v zahraničí, požádají </w:t>
      </w:r>
      <w:r w:rsidR="000D39B4" w:rsidRPr="0092165D">
        <w:rPr>
          <w:rFonts w:asciiTheme="minorHAnsi" w:hAnsiTheme="minorHAnsi" w:cstheme="minorHAnsi"/>
          <w:szCs w:val="24"/>
        </w:rPr>
        <w:t>o zápisový lístek krajský úřad.</w:t>
      </w:r>
    </w:p>
    <w:p w14:paraId="00D55390" w14:textId="77777777" w:rsidR="000D39B4" w:rsidRPr="0092165D" w:rsidRDefault="000D39B4" w:rsidP="000D39B4">
      <w:pPr>
        <w:autoSpaceDE w:val="0"/>
        <w:autoSpaceDN w:val="0"/>
        <w:adjustRightInd w:val="0"/>
        <w:spacing w:after="0" w:line="240" w:lineRule="auto"/>
        <w:rPr>
          <w:rFonts w:asciiTheme="minorHAnsi" w:hAnsiTheme="minorHAnsi" w:cstheme="minorHAnsi"/>
          <w:sz w:val="16"/>
          <w:szCs w:val="16"/>
        </w:rPr>
      </w:pPr>
    </w:p>
    <w:p w14:paraId="00D55391" w14:textId="77777777" w:rsidR="000D39B4" w:rsidRPr="0092165D"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t>Odvolání proti nepřijetí</w:t>
      </w:r>
    </w:p>
    <w:p w14:paraId="00D55393" w14:textId="224FFA60" w:rsidR="005260C2" w:rsidRPr="003F45DB" w:rsidRDefault="000D39B4" w:rsidP="003F45DB">
      <w:pPr>
        <w:autoSpaceDE w:val="0"/>
        <w:autoSpaceDN w:val="0"/>
        <w:adjustRightInd w:val="0"/>
        <w:spacing w:before="120" w:after="120" w:line="240" w:lineRule="auto"/>
        <w:rPr>
          <w:rFonts w:asciiTheme="minorHAnsi" w:hAnsiTheme="minorHAnsi" w:cstheme="minorHAnsi"/>
          <w:szCs w:val="24"/>
        </w:rPr>
      </w:pPr>
      <w:r w:rsidRPr="0092165D">
        <w:rPr>
          <w:rFonts w:asciiTheme="minorHAnsi" w:hAnsiTheme="minorHAnsi" w:cstheme="minorHAnsi"/>
          <w:szCs w:val="24"/>
        </w:rPr>
        <w:t xml:space="preserve">Pokud uchazeč nebyl přijat v 1. kole, může podat </w:t>
      </w:r>
      <w:r w:rsidRPr="0092165D">
        <w:rPr>
          <w:rFonts w:asciiTheme="minorHAnsi" w:hAnsiTheme="minorHAnsi" w:cstheme="minorHAnsi"/>
          <w:b/>
          <w:szCs w:val="24"/>
        </w:rPr>
        <w:t>odvolání</w:t>
      </w:r>
      <w:r w:rsidRPr="0092165D">
        <w:rPr>
          <w:rFonts w:asciiTheme="minorHAnsi" w:hAnsiTheme="minorHAnsi" w:cstheme="minorHAnsi"/>
          <w:szCs w:val="24"/>
        </w:rPr>
        <w:t xml:space="preserve">. Odvolání je nutné podat do 3 pracovních dnů ode dne obdržení písemného rozhodnutí o nepřijetí. Pokud uchazeč v 1. kole neuspěl, může si podat přihlášky v </w:t>
      </w:r>
      <w:r w:rsidRPr="0092165D">
        <w:rPr>
          <w:rFonts w:asciiTheme="minorHAnsi" w:hAnsiTheme="minorHAnsi" w:cstheme="minorHAnsi"/>
          <w:b/>
          <w:szCs w:val="24"/>
        </w:rPr>
        <w:t>druhých a dalších kolech přijímacího řízení</w:t>
      </w:r>
      <w:r w:rsidRPr="0092165D">
        <w:rPr>
          <w:rFonts w:asciiTheme="minorHAnsi" w:hAnsiTheme="minorHAnsi" w:cstheme="minorHAnsi"/>
          <w:szCs w:val="24"/>
        </w:rPr>
        <w:t>, které vypisují SŠ, kde zbyla volná místa. Počet přihlášek pak není omezen.</w:t>
      </w:r>
    </w:p>
    <w:p w14:paraId="00D55395" w14:textId="77777777" w:rsidR="00187175" w:rsidRPr="003F45DB" w:rsidRDefault="005649B4" w:rsidP="000D39B4">
      <w:pPr>
        <w:autoSpaceDE w:val="0"/>
        <w:autoSpaceDN w:val="0"/>
        <w:adjustRightInd w:val="0"/>
        <w:spacing w:after="0" w:line="240" w:lineRule="auto"/>
        <w:rPr>
          <w:rFonts w:asciiTheme="minorHAnsi" w:hAnsiTheme="minorHAnsi" w:cstheme="minorHAnsi"/>
          <w:color w:val="0070C0"/>
          <w:sz w:val="22"/>
          <w:szCs w:val="24"/>
          <w:lang w:val="bg-BG"/>
        </w:rPr>
      </w:pPr>
      <w:r w:rsidRPr="003F45DB">
        <w:rPr>
          <w:rFonts w:asciiTheme="minorHAnsi" w:hAnsiTheme="minorHAnsi" w:cstheme="minorHAnsi"/>
          <w:color w:val="0070C0"/>
          <w:sz w:val="22"/>
          <w:szCs w:val="24"/>
        </w:rPr>
        <w:lastRenderedPageBreak/>
        <w:t xml:space="preserve">За </w:t>
      </w:r>
      <w:r w:rsidRPr="003F45DB">
        <w:rPr>
          <w:rFonts w:asciiTheme="minorHAnsi" w:hAnsiTheme="minorHAnsi" w:cstheme="minorHAnsi"/>
          <w:color w:val="0070C0"/>
          <w:sz w:val="22"/>
          <w:szCs w:val="24"/>
          <w:lang w:val="bg-BG"/>
        </w:rPr>
        <w:t>т</w:t>
      </w:r>
      <w:r w:rsidRPr="003F45DB">
        <w:rPr>
          <w:rFonts w:asciiTheme="minorHAnsi" w:hAnsiTheme="minorHAnsi" w:cstheme="minorHAnsi"/>
          <w:color w:val="0070C0"/>
          <w:sz w:val="22"/>
          <w:szCs w:val="24"/>
        </w:rPr>
        <w:t xml:space="preserve">ригодишните </w:t>
      </w:r>
      <w:r w:rsidR="00676F6E" w:rsidRPr="003F45DB">
        <w:rPr>
          <w:rFonts w:asciiTheme="minorHAnsi" w:hAnsiTheme="minorHAnsi" w:cstheme="minorHAnsi"/>
          <w:color w:val="0070C0"/>
          <w:sz w:val="22"/>
          <w:szCs w:val="24"/>
          <w:lang w:val="bg-BG"/>
        </w:rPr>
        <w:t>учебни</w:t>
      </w:r>
      <w:r w:rsidRPr="003F45DB">
        <w:rPr>
          <w:rFonts w:asciiTheme="minorHAnsi" w:hAnsiTheme="minorHAnsi" w:cstheme="minorHAnsi"/>
          <w:color w:val="0070C0"/>
          <w:sz w:val="22"/>
          <w:szCs w:val="24"/>
          <w:lang w:val="bg-BG"/>
        </w:rPr>
        <w:t xml:space="preserve"> специалности</w:t>
      </w:r>
      <w:r w:rsidRPr="003F45DB">
        <w:rPr>
          <w:rFonts w:asciiTheme="minorHAnsi" w:hAnsiTheme="minorHAnsi" w:cstheme="minorHAnsi"/>
          <w:color w:val="0070C0"/>
          <w:sz w:val="22"/>
          <w:szCs w:val="24"/>
        </w:rPr>
        <w:t xml:space="preserve"> </w:t>
      </w:r>
      <w:r w:rsidRPr="003F45DB">
        <w:rPr>
          <w:rFonts w:asciiTheme="minorHAnsi" w:hAnsiTheme="minorHAnsi" w:cstheme="minorHAnsi"/>
          <w:color w:val="0070C0"/>
          <w:sz w:val="22"/>
          <w:szCs w:val="24"/>
          <w:lang w:val="bg-BG"/>
        </w:rPr>
        <w:t xml:space="preserve">обикновено </w:t>
      </w:r>
      <w:r w:rsidRPr="003F45DB">
        <w:rPr>
          <w:rFonts w:asciiTheme="minorHAnsi" w:hAnsiTheme="minorHAnsi" w:cstheme="minorHAnsi"/>
          <w:color w:val="0070C0"/>
          <w:sz w:val="22"/>
          <w:szCs w:val="24"/>
        </w:rPr>
        <w:t>не се п</w:t>
      </w:r>
      <w:r w:rsidR="00676F6E" w:rsidRPr="003F45DB">
        <w:rPr>
          <w:rFonts w:asciiTheme="minorHAnsi" w:hAnsiTheme="minorHAnsi" w:cstheme="minorHAnsi"/>
          <w:color w:val="0070C0"/>
          <w:sz w:val="22"/>
          <w:szCs w:val="24"/>
          <w:lang w:val="bg-BG"/>
        </w:rPr>
        <w:t>олагат</w:t>
      </w:r>
      <w:r w:rsidRPr="003F45DB">
        <w:rPr>
          <w:rFonts w:asciiTheme="minorHAnsi" w:hAnsiTheme="minorHAnsi" w:cstheme="minorHAnsi"/>
          <w:color w:val="0070C0"/>
          <w:sz w:val="22"/>
          <w:szCs w:val="24"/>
        </w:rPr>
        <w:t xml:space="preserve"> прием</w:t>
      </w:r>
      <w:r w:rsidRPr="003F45DB">
        <w:rPr>
          <w:rFonts w:asciiTheme="minorHAnsi" w:hAnsiTheme="minorHAnsi" w:cstheme="minorHAnsi"/>
          <w:color w:val="0070C0"/>
          <w:sz w:val="22"/>
          <w:szCs w:val="24"/>
          <w:lang w:val="bg-BG"/>
        </w:rPr>
        <w:t>ни изпити</w:t>
      </w:r>
      <w:r w:rsidRPr="003F45DB">
        <w:rPr>
          <w:rFonts w:asciiTheme="minorHAnsi" w:hAnsiTheme="minorHAnsi" w:cstheme="minorHAnsi"/>
          <w:color w:val="0070C0"/>
          <w:sz w:val="22"/>
          <w:szCs w:val="24"/>
        </w:rPr>
        <w:t xml:space="preserve"> (</w:t>
      </w:r>
      <w:r w:rsidRPr="003F45DB">
        <w:rPr>
          <w:rFonts w:asciiTheme="minorHAnsi" w:hAnsiTheme="minorHAnsi" w:cstheme="minorHAnsi"/>
          <w:color w:val="0070C0"/>
          <w:sz w:val="22"/>
          <w:szCs w:val="24"/>
          <w:lang w:val="bg-BG"/>
        </w:rPr>
        <w:t>изключение правят специалностите с талантов изпит</w:t>
      </w:r>
      <w:r w:rsidRPr="003F45DB">
        <w:rPr>
          <w:rFonts w:asciiTheme="minorHAnsi" w:hAnsiTheme="minorHAnsi" w:cstheme="minorHAnsi"/>
          <w:color w:val="0070C0"/>
          <w:sz w:val="22"/>
          <w:szCs w:val="24"/>
        </w:rPr>
        <w:t xml:space="preserve">). </w:t>
      </w:r>
      <w:r w:rsidRPr="003F45DB">
        <w:rPr>
          <w:rFonts w:asciiTheme="minorHAnsi" w:hAnsiTheme="minorHAnsi" w:cstheme="minorHAnsi"/>
          <w:color w:val="0070C0"/>
          <w:sz w:val="22"/>
          <w:szCs w:val="24"/>
          <w:lang w:val="bg-BG"/>
        </w:rPr>
        <w:t>Относно п</w:t>
      </w:r>
      <w:r w:rsidRPr="003F45DB">
        <w:rPr>
          <w:rFonts w:asciiTheme="minorHAnsi" w:hAnsiTheme="minorHAnsi" w:cstheme="minorHAnsi"/>
          <w:color w:val="0070C0"/>
          <w:sz w:val="22"/>
          <w:szCs w:val="24"/>
        </w:rPr>
        <w:t xml:space="preserve">риемането обикновено се </w:t>
      </w:r>
      <w:r w:rsidRPr="003F45DB">
        <w:rPr>
          <w:rFonts w:asciiTheme="minorHAnsi" w:hAnsiTheme="minorHAnsi" w:cstheme="minorHAnsi"/>
          <w:color w:val="0070C0"/>
          <w:sz w:val="22"/>
          <w:szCs w:val="24"/>
          <w:lang w:val="bg-BG"/>
        </w:rPr>
        <w:t>решава въз основа</w:t>
      </w:r>
      <w:r w:rsidRPr="003F45DB">
        <w:rPr>
          <w:rFonts w:asciiTheme="minorHAnsi" w:hAnsiTheme="minorHAnsi" w:cstheme="minorHAnsi"/>
          <w:color w:val="0070C0"/>
          <w:sz w:val="22"/>
          <w:szCs w:val="24"/>
        </w:rPr>
        <w:t xml:space="preserve"> </w:t>
      </w:r>
      <w:r w:rsidRPr="003F45DB">
        <w:rPr>
          <w:rFonts w:asciiTheme="minorHAnsi" w:hAnsiTheme="minorHAnsi" w:cstheme="minorHAnsi"/>
          <w:color w:val="0070C0"/>
          <w:sz w:val="22"/>
          <w:szCs w:val="24"/>
          <w:lang w:val="bg-BG"/>
        </w:rPr>
        <w:t>на средната оценка</w:t>
      </w:r>
      <w:r w:rsidRPr="003F45DB">
        <w:rPr>
          <w:rFonts w:asciiTheme="minorHAnsi" w:hAnsiTheme="minorHAnsi" w:cstheme="minorHAnsi"/>
          <w:color w:val="0070C0"/>
          <w:sz w:val="22"/>
          <w:szCs w:val="24"/>
        </w:rPr>
        <w:t xml:space="preserve">  </w:t>
      </w:r>
      <w:r w:rsidRPr="003F45DB">
        <w:rPr>
          <w:rFonts w:asciiTheme="minorHAnsi" w:hAnsiTheme="minorHAnsi" w:cstheme="minorHAnsi"/>
          <w:color w:val="0070C0"/>
          <w:sz w:val="22"/>
          <w:szCs w:val="24"/>
          <w:lang w:val="bg-BG"/>
        </w:rPr>
        <w:t>от удостоверенията за</w:t>
      </w:r>
      <w:r w:rsidRPr="003F45DB">
        <w:rPr>
          <w:rFonts w:asciiTheme="minorHAnsi" w:hAnsiTheme="minorHAnsi" w:cstheme="minorHAnsi"/>
          <w:color w:val="0070C0"/>
          <w:sz w:val="22"/>
          <w:szCs w:val="24"/>
        </w:rPr>
        <w:t xml:space="preserve"> 8</w:t>
      </w:r>
      <w:r w:rsidRPr="003F45DB">
        <w:rPr>
          <w:rFonts w:asciiTheme="minorHAnsi" w:hAnsiTheme="minorHAnsi" w:cstheme="minorHAnsi"/>
          <w:color w:val="0070C0"/>
          <w:sz w:val="22"/>
          <w:szCs w:val="24"/>
          <w:lang w:val="bg-BG"/>
        </w:rPr>
        <w:t>.</w:t>
      </w:r>
      <w:r w:rsidRPr="003F45DB">
        <w:rPr>
          <w:rFonts w:asciiTheme="minorHAnsi" w:hAnsiTheme="minorHAnsi" w:cstheme="minorHAnsi"/>
          <w:color w:val="0070C0"/>
          <w:sz w:val="22"/>
          <w:szCs w:val="24"/>
        </w:rPr>
        <w:t xml:space="preserve"> и 9.</w:t>
      </w:r>
      <w:r w:rsidRPr="003F45DB">
        <w:rPr>
          <w:rFonts w:asciiTheme="minorHAnsi" w:hAnsiTheme="minorHAnsi" w:cstheme="minorHAnsi"/>
          <w:color w:val="0070C0"/>
          <w:sz w:val="22"/>
          <w:szCs w:val="24"/>
          <w:lang w:val="bg-BG"/>
        </w:rPr>
        <w:t xml:space="preserve"> клас.</w:t>
      </w:r>
    </w:p>
    <w:p w14:paraId="00D55396" w14:textId="77777777" w:rsidR="009955FC" w:rsidRPr="003F45DB" w:rsidRDefault="0037311F" w:rsidP="000D39B4">
      <w:pPr>
        <w:autoSpaceDE w:val="0"/>
        <w:autoSpaceDN w:val="0"/>
        <w:adjustRightInd w:val="0"/>
        <w:spacing w:after="0" w:line="240" w:lineRule="auto"/>
        <w:rPr>
          <w:rFonts w:asciiTheme="minorHAnsi" w:hAnsiTheme="minorHAnsi" w:cstheme="minorHAnsi"/>
          <w:color w:val="0070C0"/>
          <w:sz w:val="22"/>
          <w:szCs w:val="24"/>
        </w:rPr>
      </w:pPr>
      <w:r w:rsidRPr="003F45DB">
        <w:rPr>
          <w:rFonts w:asciiTheme="minorHAnsi" w:hAnsiTheme="minorHAnsi" w:cstheme="minorHAnsi"/>
          <w:color w:val="0070C0"/>
          <w:sz w:val="22"/>
          <w:szCs w:val="24"/>
        </w:rPr>
        <w:t xml:space="preserve">Крайният срок за подаване на заявления за </w:t>
      </w:r>
      <w:r w:rsidRPr="003F45DB">
        <w:rPr>
          <w:rFonts w:asciiTheme="minorHAnsi" w:hAnsiTheme="minorHAnsi" w:cstheme="minorHAnsi"/>
          <w:b/>
          <w:color w:val="0070C0"/>
          <w:sz w:val="22"/>
          <w:szCs w:val="24"/>
          <w:lang w:val="bg-BG"/>
        </w:rPr>
        <w:t>1.</w:t>
      </w:r>
      <w:r w:rsidRPr="003F45DB">
        <w:rPr>
          <w:rFonts w:asciiTheme="minorHAnsi" w:hAnsiTheme="minorHAnsi" w:cstheme="minorHAnsi"/>
          <w:b/>
          <w:color w:val="0070C0"/>
          <w:sz w:val="22"/>
          <w:szCs w:val="24"/>
        </w:rPr>
        <w:t xml:space="preserve"> кръг от процедурата за приемане</w:t>
      </w:r>
      <w:r w:rsidRPr="003F45DB">
        <w:rPr>
          <w:rFonts w:asciiTheme="minorHAnsi" w:hAnsiTheme="minorHAnsi" w:cstheme="minorHAnsi"/>
          <w:color w:val="0070C0"/>
          <w:sz w:val="22"/>
          <w:szCs w:val="24"/>
        </w:rPr>
        <w:t xml:space="preserve"> е </w:t>
      </w:r>
      <w:r w:rsidRPr="003F45DB">
        <w:rPr>
          <w:rFonts w:asciiTheme="minorHAnsi" w:hAnsiTheme="minorHAnsi" w:cstheme="minorHAnsi"/>
          <w:b/>
          <w:color w:val="0070C0"/>
          <w:sz w:val="22"/>
          <w:szCs w:val="24"/>
        </w:rPr>
        <w:t>1. 3.</w:t>
      </w:r>
      <w:r w:rsidRPr="003F45DB">
        <w:rPr>
          <w:rFonts w:asciiTheme="minorHAnsi" w:hAnsiTheme="minorHAnsi" w:cstheme="minorHAnsi"/>
          <w:color w:val="0070C0"/>
          <w:sz w:val="22"/>
          <w:szCs w:val="24"/>
        </w:rPr>
        <w:t xml:space="preserve"> </w:t>
      </w:r>
      <w:r w:rsidR="00400A27" w:rsidRPr="003F45DB">
        <w:rPr>
          <w:rFonts w:asciiTheme="minorHAnsi" w:hAnsiTheme="minorHAnsi" w:cstheme="minorHAnsi"/>
          <w:color w:val="0070C0"/>
          <w:sz w:val="22"/>
          <w:szCs w:val="24"/>
          <w:lang w:val="bg-BG"/>
        </w:rPr>
        <w:t>Кандидатът</w:t>
      </w:r>
      <w:r w:rsidRPr="003F45DB">
        <w:rPr>
          <w:rFonts w:asciiTheme="minorHAnsi" w:hAnsiTheme="minorHAnsi" w:cstheme="minorHAnsi"/>
          <w:color w:val="0070C0"/>
          <w:sz w:val="22"/>
          <w:szCs w:val="24"/>
        </w:rPr>
        <w:t xml:space="preserve"> може да подаде две заявления в </w:t>
      </w:r>
      <w:r w:rsidR="00400A27" w:rsidRPr="003F45DB">
        <w:rPr>
          <w:rFonts w:asciiTheme="minorHAnsi" w:hAnsiTheme="minorHAnsi" w:cstheme="minorHAnsi"/>
          <w:color w:val="0070C0"/>
          <w:sz w:val="22"/>
          <w:szCs w:val="24"/>
          <w:lang w:val="bg-BG"/>
        </w:rPr>
        <w:t>1.</w:t>
      </w:r>
      <w:r w:rsidRPr="003F45DB">
        <w:rPr>
          <w:rFonts w:asciiTheme="minorHAnsi" w:hAnsiTheme="minorHAnsi" w:cstheme="minorHAnsi"/>
          <w:color w:val="0070C0"/>
          <w:sz w:val="22"/>
          <w:szCs w:val="24"/>
        </w:rPr>
        <w:t xml:space="preserve"> кръг. Формулярът за кандидатстване се попълва от самите кандидати. Учениците от 9</w:t>
      </w:r>
      <w:r w:rsidR="00400A27" w:rsidRPr="003F45DB">
        <w:rPr>
          <w:rFonts w:asciiTheme="minorHAnsi" w:hAnsiTheme="minorHAnsi" w:cstheme="minorHAnsi"/>
          <w:color w:val="0070C0"/>
          <w:sz w:val="22"/>
          <w:szCs w:val="24"/>
          <w:lang w:val="bg-BG"/>
        </w:rPr>
        <w:t>.</w:t>
      </w:r>
      <w:r w:rsidRPr="003F45DB">
        <w:rPr>
          <w:rFonts w:asciiTheme="minorHAnsi" w:hAnsiTheme="minorHAnsi" w:cstheme="minorHAnsi"/>
          <w:color w:val="0070C0"/>
          <w:sz w:val="22"/>
          <w:szCs w:val="24"/>
        </w:rPr>
        <w:t xml:space="preserve"> клас могат да получат помощ от училищ</w:t>
      </w:r>
      <w:r w:rsidR="00400A27" w:rsidRPr="003F45DB">
        <w:rPr>
          <w:rFonts w:asciiTheme="minorHAnsi" w:hAnsiTheme="minorHAnsi" w:cstheme="minorHAnsi"/>
          <w:color w:val="0070C0"/>
          <w:sz w:val="22"/>
          <w:szCs w:val="24"/>
        </w:rPr>
        <w:t xml:space="preserve">ето и впоследствие </w:t>
      </w:r>
      <w:r w:rsidR="00400A27" w:rsidRPr="003F45DB">
        <w:rPr>
          <w:rFonts w:asciiTheme="minorHAnsi" w:hAnsiTheme="minorHAnsi" w:cstheme="minorHAnsi"/>
          <w:color w:val="0070C0"/>
          <w:sz w:val="22"/>
          <w:szCs w:val="24"/>
          <w:lang w:val="bg-BG"/>
        </w:rPr>
        <w:t>директорът</w:t>
      </w:r>
      <w:r w:rsidRPr="003F45DB">
        <w:rPr>
          <w:rFonts w:asciiTheme="minorHAnsi" w:hAnsiTheme="minorHAnsi" w:cstheme="minorHAnsi"/>
          <w:color w:val="0070C0"/>
          <w:sz w:val="22"/>
          <w:szCs w:val="24"/>
        </w:rPr>
        <w:t xml:space="preserve"> на училище</w:t>
      </w:r>
      <w:r w:rsidR="00400A27" w:rsidRPr="003F45DB">
        <w:rPr>
          <w:rFonts w:asciiTheme="minorHAnsi" w:hAnsiTheme="minorHAnsi" w:cstheme="minorHAnsi"/>
          <w:color w:val="0070C0"/>
          <w:sz w:val="22"/>
          <w:szCs w:val="24"/>
        </w:rPr>
        <w:t xml:space="preserve">то потвърждава </w:t>
      </w:r>
      <w:r w:rsidR="00400A27" w:rsidRPr="003F45DB">
        <w:rPr>
          <w:rFonts w:asciiTheme="minorHAnsi" w:hAnsiTheme="minorHAnsi" w:cstheme="minorHAnsi"/>
          <w:color w:val="0070C0"/>
          <w:sz w:val="22"/>
          <w:szCs w:val="24"/>
          <w:lang w:val="bg-BG"/>
        </w:rPr>
        <w:t>попълнения успех</w:t>
      </w:r>
      <w:r w:rsidRPr="003F45DB">
        <w:rPr>
          <w:rFonts w:asciiTheme="minorHAnsi" w:hAnsiTheme="minorHAnsi" w:cstheme="minorHAnsi"/>
          <w:color w:val="0070C0"/>
          <w:sz w:val="22"/>
          <w:szCs w:val="24"/>
        </w:rPr>
        <w:t xml:space="preserve"> </w:t>
      </w:r>
      <w:r w:rsidR="00400A27" w:rsidRPr="003F45DB">
        <w:rPr>
          <w:rFonts w:asciiTheme="minorHAnsi" w:hAnsiTheme="minorHAnsi" w:cstheme="minorHAnsi"/>
          <w:color w:val="0070C0"/>
          <w:sz w:val="22"/>
          <w:szCs w:val="24"/>
          <w:lang w:val="bg-BG"/>
        </w:rPr>
        <w:t>на</w:t>
      </w:r>
      <w:r w:rsidRPr="003F45DB">
        <w:rPr>
          <w:rFonts w:asciiTheme="minorHAnsi" w:hAnsiTheme="minorHAnsi" w:cstheme="minorHAnsi"/>
          <w:color w:val="0070C0"/>
          <w:sz w:val="22"/>
          <w:szCs w:val="24"/>
        </w:rPr>
        <w:t xml:space="preserve"> формуляра за кандидатстване. Ако ученикът е завършил основно училище в чужбина, той т</w:t>
      </w:r>
      <w:r w:rsidR="00C4610F" w:rsidRPr="003F45DB">
        <w:rPr>
          <w:rFonts w:asciiTheme="minorHAnsi" w:hAnsiTheme="minorHAnsi" w:cstheme="minorHAnsi"/>
          <w:color w:val="0070C0"/>
          <w:sz w:val="22"/>
          <w:szCs w:val="24"/>
        </w:rPr>
        <w:t xml:space="preserve">рябва да </w:t>
      </w:r>
      <w:r w:rsidR="00676F6E" w:rsidRPr="003F45DB">
        <w:rPr>
          <w:rFonts w:asciiTheme="minorHAnsi" w:hAnsiTheme="minorHAnsi" w:cstheme="minorHAnsi"/>
          <w:color w:val="0070C0"/>
          <w:sz w:val="22"/>
          <w:szCs w:val="24"/>
          <w:lang w:val="bg-BG"/>
        </w:rPr>
        <w:t>документира</w:t>
      </w:r>
      <w:r w:rsidR="00C4610F" w:rsidRPr="003F45DB">
        <w:rPr>
          <w:rFonts w:asciiTheme="minorHAnsi" w:hAnsiTheme="minorHAnsi" w:cstheme="minorHAnsi"/>
          <w:color w:val="0070C0"/>
          <w:sz w:val="22"/>
          <w:szCs w:val="24"/>
        </w:rPr>
        <w:t xml:space="preserve"> своя</w:t>
      </w:r>
      <w:r w:rsidR="00C4610F" w:rsidRPr="003F45DB">
        <w:rPr>
          <w:rFonts w:asciiTheme="minorHAnsi" w:hAnsiTheme="minorHAnsi" w:cstheme="minorHAnsi"/>
          <w:color w:val="0070C0"/>
          <w:sz w:val="22"/>
          <w:szCs w:val="24"/>
          <w:lang w:val="bg-BG"/>
        </w:rPr>
        <w:t xml:space="preserve"> успех</w:t>
      </w:r>
      <w:r w:rsidRPr="003F45DB">
        <w:rPr>
          <w:rFonts w:asciiTheme="minorHAnsi" w:hAnsiTheme="minorHAnsi" w:cstheme="minorHAnsi"/>
          <w:color w:val="0070C0"/>
          <w:sz w:val="22"/>
          <w:szCs w:val="24"/>
        </w:rPr>
        <w:t xml:space="preserve"> чрез заверени копия от </w:t>
      </w:r>
      <w:r w:rsidR="00C4610F" w:rsidRPr="003F45DB">
        <w:rPr>
          <w:rFonts w:asciiTheme="minorHAnsi" w:hAnsiTheme="minorHAnsi" w:cstheme="minorHAnsi"/>
          <w:color w:val="0070C0"/>
          <w:sz w:val="22"/>
          <w:szCs w:val="24"/>
          <w:lang w:val="bg-BG"/>
        </w:rPr>
        <w:t>у</w:t>
      </w:r>
      <w:r w:rsidR="00C4610F" w:rsidRPr="003F45DB">
        <w:rPr>
          <w:rFonts w:asciiTheme="minorHAnsi" w:hAnsiTheme="minorHAnsi" w:cstheme="minorHAnsi"/>
          <w:color w:val="0070C0"/>
          <w:sz w:val="22"/>
          <w:szCs w:val="24"/>
        </w:rPr>
        <w:t>достоверени</w:t>
      </w:r>
      <w:r w:rsidR="00C4610F" w:rsidRPr="003F45DB">
        <w:rPr>
          <w:rFonts w:asciiTheme="minorHAnsi" w:hAnsiTheme="minorHAnsi" w:cstheme="minorHAnsi"/>
          <w:color w:val="0070C0"/>
          <w:sz w:val="22"/>
          <w:szCs w:val="24"/>
          <w:lang w:val="bg-BG"/>
        </w:rPr>
        <w:t>я</w:t>
      </w:r>
      <w:r w:rsidR="00C4610F" w:rsidRPr="003F45DB">
        <w:rPr>
          <w:rFonts w:asciiTheme="minorHAnsi" w:hAnsiTheme="minorHAnsi" w:cstheme="minorHAnsi"/>
          <w:color w:val="0070C0"/>
          <w:sz w:val="22"/>
          <w:szCs w:val="24"/>
        </w:rPr>
        <w:t>т</w:t>
      </w:r>
      <w:r w:rsidR="00C4610F" w:rsidRPr="003F45DB">
        <w:rPr>
          <w:rFonts w:asciiTheme="minorHAnsi" w:hAnsiTheme="minorHAnsi" w:cstheme="minorHAnsi"/>
          <w:color w:val="0070C0"/>
          <w:sz w:val="22"/>
          <w:szCs w:val="24"/>
          <w:lang w:val="bg-BG"/>
        </w:rPr>
        <w:t>а</w:t>
      </w:r>
      <w:r w:rsidR="00C4610F" w:rsidRPr="003F45DB">
        <w:rPr>
          <w:rFonts w:asciiTheme="minorHAnsi" w:hAnsiTheme="minorHAnsi" w:cstheme="minorHAnsi"/>
          <w:color w:val="0070C0"/>
          <w:sz w:val="22"/>
          <w:szCs w:val="24"/>
        </w:rPr>
        <w:t xml:space="preserve">, които </w:t>
      </w:r>
      <w:r w:rsidR="00C4610F" w:rsidRPr="003F45DB">
        <w:rPr>
          <w:rFonts w:asciiTheme="minorHAnsi" w:hAnsiTheme="minorHAnsi" w:cstheme="minorHAnsi"/>
          <w:color w:val="0070C0"/>
          <w:sz w:val="22"/>
          <w:szCs w:val="24"/>
          <w:lang w:val="bg-BG"/>
        </w:rPr>
        <w:t>да са</w:t>
      </w:r>
      <w:r w:rsidRPr="003F45DB">
        <w:rPr>
          <w:rFonts w:asciiTheme="minorHAnsi" w:hAnsiTheme="minorHAnsi" w:cstheme="minorHAnsi"/>
          <w:color w:val="0070C0"/>
          <w:sz w:val="22"/>
          <w:szCs w:val="24"/>
        </w:rPr>
        <w:t xml:space="preserve"> преве</w:t>
      </w:r>
      <w:r w:rsidR="00C4610F" w:rsidRPr="003F45DB">
        <w:rPr>
          <w:rFonts w:asciiTheme="minorHAnsi" w:hAnsiTheme="minorHAnsi" w:cstheme="minorHAnsi"/>
          <w:color w:val="0070C0"/>
          <w:sz w:val="22"/>
          <w:szCs w:val="24"/>
          <w:lang w:val="bg-BG"/>
        </w:rPr>
        <w:t>дени</w:t>
      </w:r>
      <w:r w:rsidRPr="003F45DB">
        <w:rPr>
          <w:rFonts w:asciiTheme="minorHAnsi" w:hAnsiTheme="minorHAnsi" w:cstheme="minorHAnsi"/>
          <w:color w:val="0070C0"/>
          <w:sz w:val="22"/>
          <w:szCs w:val="24"/>
        </w:rPr>
        <w:t xml:space="preserve"> на чешки език.</w:t>
      </w:r>
    </w:p>
    <w:p w14:paraId="00D55397" w14:textId="77777777" w:rsidR="009955FC" w:rsidRPr="003F45DB" w:rsidRDefault="00330636" w:rsidP="000D39B4">
      <w:pPr>
        <w:autoSpaceDE w:val="0"/>
        <w:autoSpaceDN w:val="0"/>
        <w:adjustRightInd w:val="0"/>
        <w:spacing w:after="0" w:line="240" w:lineRule="auto"/>
        <w:rPr>
          <w:rFonts w:asciiTheme="minorHAnsi" w:hAnsiTheme="minorHAnsi" w:cstheme="minorHAnsi"/>
          <w:color w:val="0070C0"/>
          <w:sz w:val="22"/>
          <w:szCs w:val="24"/>
        </w:rPr>
      </w:pPr>
      <w:r w:rsidRPr="003F45DB">
        <w:rPr>
          <w:rFonts w:asciiTheme="minorHAnsi" w:hAnsiTheme="minorHAnsi" w:cstheme="minorHAnsi"/>
          <w:color w:val="0070C0"/>
          <w:sz w:val="22"/>
          <w:szCs w:val="24"/>
        </w:rPr>
        <w:t xml:space="preserve">Някои </w:t>
      </w:r>
      <w:r w:rsidRPr="003F45DB">
        <w:rPr>
          <w:rFonts w:asciiTheme="minorHAnsi" w:hAnsiTheme="minorHAnsi" w:cstheme="minorHAnsi"/>
          <w:color w:val="0070C0"/>
          <w:sz w:val="22"/>
          <w:szCs w:val="24"/>
          <w:lang w:val="bg-BG"/>
        </w:rPr>
        <w:t>средни</w:t>
      </w:r>
      <w:r w:rsidRPr="003F45DB">
        <w:rPr>
          <w:rFonts w:asciiTheme="minorHAnsi" w:hAnsiTheme="minorHAnsi" w:cstheme="minorHAnsi"/>
          <w:color w:val="0070C0"/>
          <w:sz w:val="22"/>
          <w:szCs w:val="24"/>
        </w:rPr>
        <w:t xml:space="preserve"> училища изискват потвър</w:t>
      </w:r>
      <w:r w:rsidR="00676F6E" w:rsidRPr="003F45DB">
        <w:rPr>
          <w:rFonts w:asciiTheme="minorHAnsi" w:hAnsiTheme="minorHAnsi" w:cstheme="minorHAnsi"/>
          <w:color w:val="0070C0"/>
          <w:sz w:val="22"/>
          <w:szCs w:val="24"/>
        </w:rPr>
        <w:t>ждение от лека</w:t>
      </w:r>
      <w:r w:rsidR="00676F6E" w:rsidRPr="003F45DB">
        <w:rPr>
          <w:rFonts w:asciiTheme="minorHAnsi" w:hAnsiTheme="minorHAnsi" w:cstheme="minorHAnsi"/>
          <w:color w:val="0070C0"/>
          <w:sz w:val="22"/>
          <w:szCs w:val="24"/>
          <w:lang w:val="bg-BG"/>
        </w:rPr>
        <w:t>р</w:t>
      </w:r>
      <w:r w:rsidR="002554D0" w:rsidRPr="003F45DB">
        <w:rPr>
          <w:rFonts w:asciiTheme="minorHAnsi" w:hAnsiTheme="minorHAnsi" w:cstheme="minorHAnsi"/>
          <w:color w:val="0070C0"/>
          <w:sz w:val="22"/>
          <w:szCs w:val="24"/>
        </w:rPr>
        <w:t xml:space="preserve"> за </w:t>
      </w:r>
      <w:r w:rsidR="00C76545" w:rsidRPr="003F45DB">
        <w:rPr>
          <w:rFonts w:asciiTheme="minorHAnsi" w:hAnsiTheme="minorHAnsi" w:cstheme="minorHAnsi"/>
          <w:color w:val="0070C0"/>
          <w:sz w:val="22"/>
          <w:szCs w:val="24"/>
          <w:lang w:val="bg-BG"/>
        </w:rPr>
        <w:t>здраве</w:t>
      </w:r>
      <w:r w:rsidR="002554D0" w:rsidRPr="003F45DB">
        <w:rPr>
          <w:rFonts w:asciiTheme="minorHAnsi" w:hAnsiTheme="minorHAnsi" w:cstheme="minorHAnsi"/>
          <w:color w:val="0070C0"/>
          <w:sz w:val="22"/>
          <w:szCs w:val="24"/>
          <w:lang w:val="bg-BG"/>
        </w:rPr>
        <w:t>способност</w:t>
      </w:r>
      <w:r w:rsidRPr="003F45DB">
        <w:rPr>
          <w:rFonts w:asciiTheme="minorHAnsi" w:hAnsiTheme="minorHAnsi" w:cstheme="minorHAnsi"/>
          <w:color w:val="0070C0"/>
          <w:sz w:val="22"/>
          <w:szCs w:val="24"/>
        </w:rPr>
        <w:t xml:space="preserve"> </w:t>
      </w:r>
      <w:r w:rsidR="002554D0" w:rsidRPr="003F45DB">
        <w:rPr>
          <w:rFonts w:asciiTheme="minorHAnsi" w:hAnsiTheme="minorHAnsi" w:cstheme="minorHAnsi"/>
          <w:color w:val="0070C0"/>
          <w:sz w:val="22"/>
          <w:szCs w:val="24"/>
          <w:lang w:val="bg-BG"/>
        </w:rPr>
        <w:t>за</w:t>
      </w:r>
      <w:r w:rsidRPr="003F45DB">
        <w:rPr>
          <w:rFonts w:asciiTheme="minorHAnsi" w:hAnsiTheme="minorHAnsi" w:cstheme="minorHAnsi"/>
          <w:color w:val="0070C0"/>
          <w:sz w:val="22"/>
          <w:szCs w:val="24"/>
        </w:rPr>
        <w:t xml:space="preserve"> </w:t>
      </w:r>
      <w:r w:rsidR="002554D0" w:rsidRPr="003F45DB">
        <w:rPr>
          <w:rFonts w:asciiTheme="minorHAnsi" w:hAnsiTheme="minorHAnsi" w:cstheme="minorHAnsi"/>
          <w:color w:val="0070C0"/>
          <w:sz w:val="22"/>
          <w:szCs w:val="24"/>
          <w:lang w:val="bg-BG"/>
        </w:rPr>
        <w:t>обучение</w:t>
      </w:r>
      <w:r w:rsidRPr="003F45DB">
        <w:rPr>
          <w:rFonts w:asciiTheme="minorHAnsi" w:hAnsiTheme="minorHAnsi" w:cstheme="minorHAnsi"/>
          <w:color w:val="0070C0"/>
          <w:sz w:val="22"/>
          <w:szCs w:val="24"/>
        </w:rPr>
        <w:t xml:space="preserve"> (струва около 200 </w:t>
      </w:r>
      <w:r w:rsidR="00C76545" w:rsidRPr="003F45DB">
        <w:rPr>
          <w:rFonts w:asciiTheme="minorHAnsi" w:hAnsiTheme="minorHAnsi" w:cstheme="minorHAnsi"/>
          <w:color w:val="0070C0"/>
          <w:sz w:val="22"/>
          <w:szCs w:val="24"/>
          <w:lang w:val="bg-BG"/>
        </w:rPr>
        <w:t>крони</w:t>
      </w:r>
      <w:r w:rsidRPr="003F45DB">
        <w:rPr>
          <w:rFonts w:asciiTheme="minorHAnsi" w:hAnsiTheme="minorHAnsi" w:cstheme="minorHAnsi"/>
          <w:color w:val="0070C0"/>
          <w:sz w:val="22"/>
          <w:szCs w:val="24"/>
        </w:rPr>
        <w:t xml:space="preserve">). Резултатите от 1-вия кръг </w:t>
      </w:r>
      <w:r w:rsidR="002554D0" w:rsidRPr="003F45DB">
        <w:rPr>
          <w:rFonts w:asciiTheme="minorHAnsi" w:hAnsiTheme="minorHAnsi" w:cstheme="minorHAnsi"/>
          <w:color w:val="0070C0"/>
          <w:sz w:val="22"/>
          <w:szCs w:val="24"/>
          <w:lang w:val="bg-BG"/>
        </w:rPr>
        <w:t xml:space="preserve">на процедурата по приемане са </w:t>
      </w:r>
      <w:r w:rsidR="00676F6E" w:rsidRPr="003F45DB">
        <w:rPr>
          <w:rFonts w:asciiTheme="minorHAnsi" w:hAnsiTheme="minorHAnsi" w:cstheme="minorHAnsi"/>
          <w:color w:val="0070C0"/>
          <w:sz w:val="22"/>
          <w:szCs w:val="24"/>
        </w:rPr>
        <w:t xml:space="preserve">известни </w:t>
      </w:r>
      <w:r w:rsidR="002554D0" w:rsidRPr="003F45DB">
        <w:rPr>
          <w:rFonts w:asciiTheme="minorHAnsi" w:hAnsiTheme="minorHAnsi" w:cstheme="minorHAnsi"/>
          <w:color w:val="0070C0"/>
          <w:sz w:val="22"/>
          <w:szCs w:val="24"/>
          <w:lang w:val="bg-BG"/>
        </w:rPr>
        <w:t>между</w:t>
      </w:r>
      <w:r w:rsidRPr="003F45DB">
        <w:rPr>
          <w:rFonts w:asciiTheme="minorHAnsi" w:hAnsiTheme="minorHAnsi" w:cstheme="minorHAnsi"/>
          <w:color w:val="0070C0"/>
          <w:sz w:val="22"/>
          <w:szCs w:val="24"/>
        </w:rPr>
        <w:t xml:space="preserve"> април и май.</w:t>
      </w:r>
    </w:p>
    <w:p w14:paraId="00D55399" w14:textId="3A46F26A" w:rsidR="009955FC" w:rsidRPr="003F45DB" w:rsidRDefault="002554D0" w:rsidP="000D39B4">
      <w:pPr>
        <w:autoSpaceDE w:val="0"/>
        <w:autoSpaceDN w:val="0"/>
        <w:adjustRightInd w:val="0"/>
        <w:spacing w:after="0" w:line="240" w:lineRule="auto"/>
        <w:rPr>
          <w:rFonts w:asciiTheme="minorHAnsi" w:hAnsiTheme="minorHAnsi" w:cstheme="minorHAnsi"/>
          <w:color w:val="0070C0"/>
          <w:sz w:val="22"/>
          <w:szCs w:val="24"/>
        </w:rPr>
      </w:pPr>
      <w:r w:rsidRPr="003F45DB">
        <w:rPr>
          <w:rFonts w:asciiTheme="minorHAnsi" w:hAnsiTheme="minorHAnsi" w:cstheme="minorHAnsi"/>
          <w:color w:val="0070C0"/>
          <w:sz w:val="22"/>
          <w:szCs w:val="24"/>
        </w:rPr>
        <w:t xml:space="preserve">Учениците, които не </w:t>
      </w:r>
      <w:r w:rsidRPr="003F45DB">
        <w:rPr>
          <w:rFonts w:asciiTheme="minorHAnsi" w:hAnsiTheme="minorHAnsi" w:cstheme="minorHAnsi"/>
          <w:color w:val="0070C0"/>
          <w:sz w:val="22"/>
          <w:szCs w:val="24"/>
          <w:lang w:val="bg-BG"/>
        </w:rPr>
        <w:t xml:space="preserve">владеят </w:t>
      </w:r>
      <w:r w:rsidRPr="003F45DB">
        <w:rPr>
          <w:rFonts w:asciiTheme="minorHAnsi" w:hAnsiTheme="minorHAnsi" w:cstheme="minorHAnsi"/>
          <w:color w:val="0070C0"/>
          <w:sz w:val="22"/>
          <w:szCs w:val="24"/>
        </w:rPr>
        <w:t xml:space="preserve">достатъчно или </w:t>
      </w:r>
      <w:r w:rsidRPr="003F45DB">
        <w:rPr>
          <w:rFonts w:asciiTheme="minorHAnsi" w:hAnsiTheme="minorHAnsi" w:cstheme="minorHAnsi"/>
          <w:color w:val="0070C0"/>
          <w:sz w:val="22"/>
          <w:szCs w:val="24"/>
          <w:lang w:val="bg-BG"/>
        </w:rPr>
        <w:t xml:space="preserve">не </w:t>
      </w:r>
      <w:r w:rsidRPr="003F45DB">
        <w:rPr>
          <w:rFonts w:asciiTheme="minorHAnsi" w:hAnsiTheme="minorHAnsi" w:cstheme="minorHAnsi"/>
          <w:color w:val="0070C0"/>
          <w:sz w:val="22"/>
          <w:szCs w:val="24"/>
        </w:rPr>
        <w:t xml:space="preserve">владеят езика, имат право </w:t>
      </w:r>
      <w:r w:rsidRPr="003F45DB">
        <w:rPr>
          <w:rFonts w:asciiTheme="minorHAnsi" w:hAnsiTheme="minorHAnsi" w:cstheme="minorHAnsi"/>
          <w:color w:val="0070C0"/>
          <w:sz w:val="22"/>
          <w:szCs w:val="24"/>
          <w:lang w:val="bg-BG"/>
        </w:rPr>
        <w:t>н</w:t>
      </w:r>
      <w:r w:rsidRPr="003F45DB">
        <w:rPr>
          <w:rFonts w:asciiTheme="minorHAnsi" w:hAnsiTheme="minorHAnsi" w:cstheme="minorHAnsi"/>
          <w:color w:val="0070C0"/>
          <w:sz w:val="22"/>
          <w:szCs w:val="24"/>
        </w:rPr>
        <w:t>а кор</w:t>
      </w:r>
      <w:r w:rsidRPr="003F45DB">
        <w:rPr>
          <w:rFonts w:asciiTheme="minorHAnsi" w:hAnsiTheme="minorHAnsi" w:cstheme="minorHAnsi"/>
          <w:color w:val="0070C0"/>
          <w:sz w:val="22"/>
          <w:szCs w:val="24"/>
          <w:lang w:val="bg-BG"/>
        </w:rPr>
        <w:t>екция на</w:t>
      </w:r>
      <w:r w:rsidRPr="003F45DB">
        <w:rPr>
          <w:rFonts w:asciiTheme="minorHAnsi" w:hAnsiTheme="minorHAnsi" w:cstheme="minorHAnsi"/>
          <w:color w:val="0070C0"/>
          <w:sz w:val="22"/>
          <w:szCs w:val="24"/>
        </w:rPr>
        <w:t xml:space="preserve"> условията за </w:t>
      </w:r>
      <w:r w:rsidRPr="003F45DB">
        <w:rPr>
          <w:rFonts w:asciiTheme="minorHAnsi" w:hAnsiTheme="minorHAnsi" w:cstheme="minorHAnsi"/>
          <w:color w:val="0070C0"/>
          <w:sz w:val="22"/>
          <w:szCs w:val="24"/>
          <w:lang w:val="bg-BG"/>
        </w:rPr>
        <w:t xml:space="preserve">полагане на </w:t>
      </w:r>
      <w:r w:rsidRPr="003F45DB">
        <w:rPr>
          <w:rFonts w:asciiTheme="minorHAnsi" w:hAnsiTheme="minorHAnsi" w:cstheme="minorHAnsi"/>
          <w:color w:val="0070C0"/>
          <w:sz w:val="22"/>
          <w:szCs w:val="24"/>
        </w:rPr>
        <w:t xml:space="preserve">приемния изпит. </w:t>
      </w:r>
      <w:r w:rsidRPr="003F45DB">
        <w:rPr>
          <w:rFonts w:asciiTheme="minorHAnsi" w:hAnsiTheme="minorHAnsi" w:cstheme="minorHAnsi"/>
          <w:color w:val="0070C0"/>
          <w:sz w:val="22"/>
          <w:szCs w:val="24"/>
          <w:lang w:val="bg-BG"/>
        </w:rPr>
        <w:t>З</w:t>
      </w:r>
      <w:r w:rsidRPr="003F45DB">
        <w:rPr>
          <w:rFonts w:asciiTheme="minorHAnsi" w:hAnsiTheme="minorHAnsi" w:cstheme="minorHAnsi"/>
          <w:color w:val="0070C0"/>
          <w:sz w:val="22"/>
          <w:szCs w:val="24"/>
        </w:rPr>
        <w:t>а приспособяване на условията се нуждаят от препорък</w:t>
      </w:r>
      <w:r w:rsidRPr="003F45DB">
        <w:rPr>
          <w:rFonts w:asciiTheme="minorHAnsi" w:hAnsiTheme="minorHAnsi" w:cstheme="minorHAnsi"/>
          <w:color w:val="0070C0"/>
          <w:sz w:val="22"/>
          <w:szCs w:val="24"/>
          <w:lang w:val="bg-BG"/>
        </w:rPr>
        <w:t>а</w:t>
      </w:r>
      <w:r w:rsidRPr="003F45DB">
        <w:rPr>
          <w:rFonts w:asciiTheme="minorHAnsi" w:hAnsiTheme="minorHAnsi" w:cstheme="minorHAnsi"/>
          <w:color w:val="0070C0"/>
          <w:sz w:val="22"/>
          <w:szCs w:val="24"/>
        </w:rPr>
        <w:t xml:space="preserve"> от </w:t>
      </w:r>
      <w:r w:rsidR="00676F6E" w:rsidRPr="003F45DB">
        <w:rPr>
          <w:rFonts w:asciiTheme="minorHAnsi" w:hAnsiTheme="minorHAnsi" w:cstheme="minorHAnsi"/>
          <w:color w:val="0070C0"/>
          <w:sz w:val="22"/>
          <w:szCs w:val="24"/>
          <w:lang w:val="bg-BG"/>
        </w:rPr>
        <w:t>П</w:t>
      </w:r>
      <w:r w:rsidRPr="003F45DB">
        <w:rPr>
          <w:rFonts w:asciiTheme="minorHAnsi" w:hAnsiTheme="minorHAnsi" w:cstheme="minorHAnsi"/>
          <w:color w:val="0070C0"/>
          <w:sz w:val="22"/>
          <w:szCs w:val="24"/>
          <w:lang w:val="bg-BG"/>
        </w:rPr>
        <w:t>едагогическ</w:t>
      </w:r>
      <w:r w:rsidR="00676F6E" w:rsidRPr="003F45DB">
        <w:rPr>
          <w:rFonts w:asciiTheme="minorHAnsi" w:hAnsiTheme="minorHAnsi" w:cstheme="minorHAnsi"/>
          <w:color w:val="0070C0"/>
          <w:sz w:val="22"/>
          <w:szCs w:val="24"/>
          <w:lang w:val="bg-BG"/>
        </w:rPr>
        <w:t>о-психологическ</w:t>
      </w:r>
      <w:r w:rsidRPr="003F45DB">
        <w:rPr>
          <w:rFonts w:asciiTheme="minorHAnsi" w:hAnsiTheme="minorHAnsi" w:cstheme="minorHAnsi"/>
          <w:color w:val="0070C0"/>
          <w:sz w:val="22"/>
          <w:szCs w:val="24"/>
          <w:lang w:val="bg-BG"/>
        </w:rPr>
        <w:t xml:space="preserve">ия </w:t>
      </w:r>
      <w:r w:rsidR="00676F6E" w:rsidRPr="003F45DB">
        <w:rPr>
          <w:rFonts w:asciiTheme="minorHAnsi" w:hAnsiTheme="minorHAnsi" w:cstheme="minorHAnsi"/>
          <w:color w:val="0070C0"/>
          <w:sz w:val="22"/>
          <w:szCs w:val="24"/>
          <w:lang w:val="bg-BG"/>
        </w:rPr>
        <w:t xml:space="preserve">консултативен </w:t>
      </w:r>
      <w:r w:rsidRPr="003F45DB">
        <w:rPr>
          <w:rFonts w:asciiTheme="minorHAnsi" w:hAnsiTheme="minorHAnsi" w:cstheme="minorHAnsi"/>
          <w:color w:val="0070C0"/>
          <w:sz w:val="22"/>
          <w:szCs w:val="24"/>
          <w:lang w:val="bg-BG"/>
        </w:rPr>
        <w:t>център</w:t>
      </w:r>
      <w:r w:rsidRPr="003F45DB">
        <w:rPr>
          <w:rFonts w:asciiTheme="minorHAnsi" w:hAnsiTheme="minorHAnsi" w:cstheme="minorHAnsi"/>
          <w:color w:val="0070C0"/>
          <w:sz w:val="22"/>
          <w:szCs w:val="24"/>
        </w:rPr>
        <w:t>.</w:t>
      </w:r>
    </w:p>
    <w:p w14:paraId="00D5539A" w14:textId="77777777" w:rsidR="009955FC" w:rsidRPr="003F45DB" w:rsidRDefault="00AA3921" w:rsidP="009955FC">
      <w:pPr>
        <w:autoSpaceDE w:val="0"/>
        <w:autoSpaceDN w:val="0"/>
        <w:adjustRightInd w:val="0"/>
        <w:spacing w:before="120" w:after="120" w:line="240" w:lineRule="auto"/>
        <w:jc w:val="center"/>
        <w:rPr>
          <w:rFonts w:asciiTheme="minorHAnsi" w:hAnsiTheme="minorHAnsi" w:cstheme="minorHAnsi"/>
          <w:b/>
          <w:color w:val="0070C0"/>
          <w:sz w:val="22"/>
          <w:szCs w:val="24"/>
          <w:lang w:val="bg-BG"/>
        </w:rPr>
      </w:pPr>
      <w:r w:rsidRPr="003F45DB">
        <w:rPr>
          <w:rFonts w:asciiTheme="minorHAnsi" w:hAnsiTheme="minorHAnsi" w:cstheme="minorHAnsi"/>
          <w:b/>
          <w:color w:val="0070C0"/>
          <w:sz w:val="22"/>
          <w:szCs w:val="24"/>
        </w:rPr>
        <w:t>Процедура след приемане</w:t>
      </w:r>
      <w:r w:rsidR="00217A1A" w:rsidRPr="003F45DB">
        <w:rPr>
          <w:rFonts w:asciiTheme="minorHAnsi" w:hAnsiTheme="minorHAnsi" w:cstheme="minorHAnsi"/>
          <w:b/>
          <w:color w:val="0070C0"/>
          <w:sz w:val="22"/>
          <w:szCs w:val="24"/>
          <w:lang w:val="bg-BG"/>
        </w:rPr>
        <w:t>то</w:t>
      </w:r>
      <w:r w:rsidRPr="003F45DB">
        <w:rPr>
          <w:rFonts w:asciiTheme="minorHAnsi" w:hAnsiTheme="minorHAnsi" w:cstheme="minorHAnsi"/>
          <w:b/>
          <w:color w:val="0070C0"/>
          <w:sz w:val="22"/>
          <w:szCs w:val="24"/>
        </w:rPr>
        <w:t xml:space="preserve"> в средн</w:t>
      </w:r>
      <w:r w:rsidRPr="003F45DB">
        <w:rPr>
          <w:rFonts w:asciiTheme="minorHAnsi" w:hAnsiTheme="minorHAnsi" w:cstheme="minorHAnsi"/>
          <w:b/>
          <w:color w:val="0070C0"/>
          <w:sz w:val="22"/>
          <w:szCs w:val="24"/>
          <w:lang w:val="bg-BG"/>
        </w:rPr>
        <w:t>о</w:t>
      </w:r>
      <w:r w:rsidRPr="003F45DB">
        <w:rPr>
          <w:rFonts w:asciiTheme="minorHAnsi" w:hAnsiTheme="minorHAnsi" w:cstheme="minorHAnsi"/>
          <w:b/>
          <w:color w:val="0070C0"/>
          <w:sz w:val="22"/>
          <w:szCs w:val="24"/>
        </w:rPr>
        <w:t xml:space="preserve"> училищ</w:t>
      </w:r>
      <w:r w:rsidRPr="003F45DB">
        <w:rPr>
          <w:rFonts w:asciiTheme="minorHAnsi" w:hAnsiTheme="minorHAnsi" w:cstheme="minorHAnsi"/>
          <w:b/>
          <w:color w:val="0070C0"/>
          <w:sz w:val="22"/>
          <w:szCs w:val="24"/>
          <w:lang w:val="bg-BG"/>
        </w:rPr>
        <w:t>е</w:t>
      </w:r>
    </w:p>
    <w:p w14:paraId="00D5539C" w14:textId="50A168D0" w:rsidR="000D39B4" w:rsidRPr="003F45DB" w:rsidRDefault="00AA3921" w:rsidP="003F45DB">
      <w:pPr>
        <w:autoSpaceDE w:val="0"/>
        <w:autoSpaceDN w:val="0"/>
        <w:adjustRightInd w:val="0"/>
        <w:spacing w:before="120" w:after="120" w:line="240" w:lineRule="auto"/>
        <w:rPr>
          <w:rFonts w:asciiTheme="minorHAnsi" w:hAnsiTheme="minorHAnsi" w:cstheme="minorHAnsi"/>
          <w:color w:val="0070C0"/>
          <w:sz w:val="22"/>
          <w:szCs w:val="24"/>
        </w:rPr>
      </w:pPr>
      <w:r w:rsidRPr="003F45DB">
        <w:rPr>
          <w:rFonts w:asciiTheme="minorHAnsi" w:hAnsiTheme="minorHAnsi" w:cstheme="minorHAnsi"/>
          <w:color w:val="0070C0"/>
          <w:sz w:val="22"/>
          <w:szCs w:val="24"/>
        </w:rPr>
        <w:t xml:space="preserve">Ако кандидатът е </w:t>
      </w:r>
      <w:r w:rsidR="00217A1A" w:rsidRPr="003F45DB">
        <w:rPr>
          <w:rFonts w:asciiTheme="minorHAnsi" w:hAnsiTheme="minorHAnsi" w:cstheme="minorHAnsi"/>
          <w:color w:val="0070C0"/>
          <w:sz w:val="22"/>
          <w:szCs w:val="24"/>
          <w:lang w:val="bg-BG"/>
        </w:rPr>
        <w:t>приет за</w:t>
      </w:r>
      <w:r w:rsidRPr="003F45DB">
        <w:rPr>
          <w:rFonts w:asciiTheme="minorHAnsi" w:hAnsiTheme="minorHAnsi" w:cstheme="minorHAnsi"/>
          <w:color w:val="0070C0"/>
          <w:sz w:val="22"/>
          <w:szCs w:val="24"/>
        </w:rPr>
        <w:t xml:space="preserve"> обучение, той </w:t>
      </w:r>
      <w:r w:rsidRPr="003F45DB">
        <w:rPr>
          <w:rFonts w:asciiTheme="minorHAnsi" w:hAnsiTheme="minorHAnsi" w:cstheme="minorHAnsi"/>
          <w:color w:val="0070C0"/>
          <w:sz w:val="22"/>
          <w:szCs w:val="24"/>
          <w:lang w:val="bg-BG"/>
        </w:rPr>
        <w:t xml:space="preserve">трябва да получи в основното си училище т.нар. </w:t>
      </w:r>
      <w:r w:rsidRPr="003F45DB">
        <w:rPr>
          <w:rFonts w:asciiTheme="minorHAnsi" w:hAnsiTheme="minorHAnsi" w:cstheme="minorHAnsi"/>
          <w:b/>
          <w:color w:val="0070C0"/>
          <w:sz w:val="22"/>
          <w:szCs w:val="24"/>
          <w:lang w:val="bg-BG"/>
        </w:rPr>
        <w:t>лист за записване</w:t>
      </w:r>
      <w:r w:rsidRPr="003F45DB">
        <w:rPr>
          <w:rFonts w:asciiTheme="minorHAnsi" w:hAnsiTheme="minorHAnsi" w:cstheme="minorHAnsi"/>
          <w:color w:val="0070C0"/>
          <w:sz w:val="22"/>
          <w:szCs w:val="24"/>
        </w:rPr>
        <w:t xml:space="preserve"> и </w:t>
      </w:r>
      <w:r w:rsidRPr="003F45DB">
        <w:rPr>
          <w:rFonts w:asciiTheme="minorHAnsi" w:hAnsiTheme="minorHAnsi" w:cstheme="minorHAnsi"/>
          <w:color w:val="0070C0"/>
          <w:sz w:val="22"/>
          <w:szCs w:val="24"/>
          <w:lang w:val="bg-BG"/>
        </w:rPr>
        <w:t>попълнен</w:t>
      </w:r>
      <w:r w:rsidRPr="003F45DB">
        <w:rPr>
          <w:rFonts w:asciiTheme="minorHAnsi" w:hAnsiTheme="minorHAnsi" w:cstheme="minorHAnsi"/>
          <w:color w:val="0070C0"/>
          <w:sz w:val="22"/>
          <w:szCs w:val="24"/>
        </w:rPr>
        <w:t xml:space="preserve"> в рамките на 10 работни дни от </w:t>
      </w:r>
      <w:r w:rsidR="00217A1A" w:rsidRPr="003F45DB">
        <w:rPr>
          <w:rFonts w:asciiTheme="minorHAnsi" w:hAnsiTheme="minorHAnsi" w:cstheme="minorHAnsi"/>
          <w:color w:val="0070C0"/>
          <w:sz w:val="22"/>
          <w:szCs w:val="24"/>
          <w:lang w:val="bg-BG"/>
        </w:rPr>
        <w:t xml:space="preserve">датата на </w:t>
      </w:r>
      <w:r w:rsidR="00217A1A" w:rsidRPr="003F45DB">
        <w:rPr>
          <w:rFonts w:asciiTheme="minorHAnsi" w:hAnsiTheme="minorHAnsi" w:cstheme="minorHAnsi"/>
          <w:color w:val="0070C0"/>
          <w:sz w:val="22"/>
          <w:szCs w:val="24"/>
        </w:rPr>
        <w:t>публикуване</w:t>
      </w:r>
      <w:r w:rsidRPr="003F45DB">
        <w:rPr>
          <w:rFonts w:asciiTheme="minorHAnsi" w:hAnsiTheme="minorHAnsi" w:cstheme="minorHAnsi"/>
          <w:color w:val="0070C0"/>
          <w:sz w:val="22"/>
          <w:szCs w:val="24"/>
        </w:rPr>
        <w:t xml:space="preserve"> на резултатите от процедурата за прием </w:t>
      </w:r>
      <w:r w:rsidRPr="003F45DB">
        <w:rPr>
          <w:rFonts w:asciiTheme="minorHAnsi" w:hAnsiTheme="minorHAnsi" w:cstheme="minorHAnsi"/>
          <w:color w:val="0070C0"/>
          <w:sz w:val="22"/>
          <w:szCs w:val="24"/>
          <w:lang w:val="bg-BG"/>
        </w:rPr>
        <w:t xml:space="preserve">да го предаде </w:t>
      </w:r>
      <w:r w:rsidRPr="003F45DB">
        <w:rPr>
          <w:rFonts w:asciiTheme="minorHAnsi" w:hAnsiTheme="minorHAnsi" w:cstheme="minorHAnsi"/>
          <w:color w:val="0070C0"/>
          <w:sz w:val="22"/>
          <w:szCs w:val="24"/>
        </w:rPr>
        <w:t>в средното училище, където е приет. Ученици</w:t>
      </w:r>
      <w:r w:rsidR="00C76545" w:rsidRPr="003F45DB">
        <w:rPr>
          <w:rFonts w:asciiTheme="minorHAnsi" w:hAnsiTheme="minorHAnsi" w:cstheme="minorHAnsi"/>
          <w:color w:val="0070C0"/>
          <w:sz w:val="22"/>
          <w:szCs w:val="24"/>
          <w:lang w:val="bg-BG"/>
        </w:rPr>
        <w:t>те</w:t>
      </w:r>
      <w:r w:rsidRPr="003F45DB">
        <w:rPr>
          <w:rFonts w:asciiTheme="minorHAnsi" w:hAnsiTheme="minorHAnsi" w:cstheme="minorHAnsi"/>
          <w:color w:val="0070C0"/>
          <w:sz w:val="22"/>
          <w:szCs w:val="24"/>
        </w:rPr>
        <w:t xml:space="preserve">, които не </w:t>
      </w:r>
      <w:r w:rsidRPr="003F45DB">
        <w:rPr>
          <w:rFonts w:asciiTheme="minorHAnsi" w:hAnsiTheme="minorHAnsi" w:cstheme="minorHAnsi"/>
          <w:color w:val="0070C0"/>
          <w:sz w:val="22"/>
          <w:szCs w:val="24"/>
          <w:lang w:val="bg-BG"/>
        </w:rPr>
        <w:t>кандидатстват</w:t>
      </w:r>
      <w:r w:rsidRPr="003F45DB">
        <w:rPr>
          <w:rFonts w:asciiTheme="minorHAnsi" w:hAnsiTheme="minorHAnsi" w:cstheme="minorHAnsi"/>
          <w:color w:val="0070C0"/>
          <w:sz w:val="22"/>
          <w:szCs w:val="24"/>
        </w:rPr>
        <w:t xml:space="preserve"> </w:t>
      </w:r>
      <w:r w:rsidR="00217A1A" w:rsidRPr="003F45DB">
        <w:rPr>
          <w:rFonts w:asciiTheme="minorHAnsi" w:hAnsiTheme="minorHAnsi" w:cstheme="minorHAnsi"/>
          <w:color w:val="0070C0"/>
          <w:sz w:val="22"/>
          <w:szCs w:val="24"/>
          <w:lang w:val="bg-BG"/>
        </w:rPr>
        <w:t xml:space="preserve">директно </w:t>
      </w:r>
      <w:r w:rsidRPr="003F45DB">
        <w:rPr>
          <w:rFonts w:asciiTheme="minorHAnsi" w:hAnsiTheme="minorHAnsi" w:cstheme="minorHAnsi"/>
          <w:color w:val="0070C0"/>
          <w:sz w:val="22"/>
          <w:szCs w:val="24"/>
        </w:rPr>
        <w:t>от начално</w:t>
      </w:r>
      <w:r w:rsidR="00217A1A" w:rsidRPr="003F45DB">
        <w:rPr>
          <w:rFonts w:asciiTheme="minorHAnsi" w:hAnsiTheme="minorHAnsi" w:cstheme="minorHAnsi"/>
          <w:color w:val="0070C0"/>
          <w:sz w:val="22"/>
          <w:szCs w:val="24"/>
          <w:lang w:val="bg-BG"/>
        </w:rPr>
        <w:t>то</w:t>
      </w:r>
      <w:r w:rsidRPr="003F45DB">
        <w:rPr>
          <w:rFonts w:asciiTheme="minorHAnsi" w:hAnsiTheme="minorHAnsi" w:cstheme="minorHAnsi"/>
          <w:color w:val="0070C0"/>
          <w:sz w:val="22"/>
          <w:szCs w:val="24"/>
        </w:rPr>
        <w:t xml:space="preserve"> училище или </w:t>
      </w:r>
      <w:r w:rsidR="00213914" w:rsidRPr="003F45DB">
        <w:rPr>
          <w:rFonts w:asciiTheme="minorHAnsi" w:hAnsiTheme="minorHAnsi" w:cstheme="minorHAnsi"/>
          <w:color w:val="0070C0"/>
          <w:sz w:val="22"/>
          <w:szCs w:val="24"/>
          <w:lang w:val="bg-BG"/>
        </w:rPr>
        <w:t xml:space="preserve">са посещавали </w:t>
      </w:r>
      <w:r w:rsidRPr="003F45DB">
        <w:rPr>
          <w:rFonts w:asciiTheme="minorHAnsi" w:hAnsiTheme="minorHAnsi" w:cstheme="minorHAnsi"/>
          <w:color w:val="0070C0"/>
          <w:sz w:val="22"/>
          <w:szCs w:val="24"/>
        </w:rPr>
        <w:t>началн</w:t>
      </w:r>
      <w:r w:rsidR="00213914" w:rsidRPr="003F45DB">
        <w:rPr>
          <w:rFonts w:asciiTheme="minorHAnsi" w:hAnsiTheme="minorHAnsi" w:cstheme="minorHAnsi"/>
          <w:color w:val="0070C0"/>
          <w:sz w:val="22"/>
          <w:szCs w:val="24"/>
          <w:lang w:val="bg-BG"/>
        </w:rPr>
        <w:t>о</w:t>
      </w:r>
      <w:r w:rsidRPr="003F45DB">
        <w:rPr>
          <w:rFonts w:asciiTheme="minorHAnsi" w:hAnsiTheme="minorHAnsi" w:cstheme="minorHAnsi"/>
          <w:color w:val="0070C0"/>
          <w:sz w:val="22"/>
          <w:szCs w:val="24"/>
        </w:rPr>
        <w:t xml:space="preserve"> училищ</w:t>
      </w:r>
      <w:r w:rsidR="00213914" w:rsidRPr="003F45DB">
        <w:rPr>
          <w:rFonts w:asciiTheme="minorHAnsi" w:hAnsiTheme="minorHAnsi" w:cstheme="minorHAnsi"/>
          <w:color w:val="0070C0"/>
          <w:sz w:val="22"/>
          <w:szCs w:val="24"/>
          <w:lang w:val="bg-BG"/>
        </w:rPr>
        <w:t>е</w:t>
      </w:r>
      <w:r w:rsidRPr="003F45DB">
        <w:rPr>
          <w:rFonts w:asciiTheme="minorHAnsi" w:hAnsiTheme="minorHAnsi" w:cstheme="minorHAnsi"/>
          <w:color w:val="0070C0"/>
          <w:sz w:val="22"/>
          <w:szCs w:val="24"/>
        </w:rPr>
        <w:t xml:space="preserve"> в чужбина, </w:t>
      </w:r>
      <w:r w:rsidR="00213914" w:rsidRPr="003F45DB">
        <w:rPr>
          <w:rFonts w:asciiTheme="minorHAnsi" w:hAnsiTheme="minorHAnsi" w:cstheme="minorHAnsi"/>
          <w:color w:val="0070C0"/>
          <w:sz w:val="22"/>
          <w:szCs w:val="24"/>
          <w:lang w:val="bg-BG"/>
        </w:rPr>
        <w:t>молят</w:t>
      </w:r>
      <w:r w:rsidRPr="003F45DB">
        <w:rPr>
          <w:rFonts w:asciiTheme="minorHAnsi" w:hAnsiTheme="minorHAnsi" w:cstheme="minorHAnsi"/>
          <w:color w:val="0070C0"/>
          <w:sz w:val="22"/>
          <w:szCs w:val="24"/>
        </w:rPr>
        <w:t xml:space="preserve"> за </w:t>
      </w:r>
      <w:r w:rsidR="00213914" w:rsidRPr="003F45DB">
        <w:rPr>
          <w:rFonts w:asciiTheme="minorHAnsi" w:hAnsiTheme="minorHAnsi" w:cstheme="minorHAnsi"/>
          <w:color w:val="0070C0"/>
          <w:sz w:val="22"/>
          <w:szCs w:val="24"/>
          <w:lang w:val="bg-BG"/>
        </w:rPr>
        <w:t>лист за записване общинското ведомство</w:t>
      </w:r>
      <w:r w:rsidRPr="003F45DB">
        <w:rPr>
          <w:rFonts w:asciiTheme="minorHAnsi" w:hAnsiTheme="minorHAnsi" w:cstheme="minorHAnsi"/>
          <w:color w:val="0070C0"/>
          <w:sz w:val="22"/>
          <w:szCs w:val="24"/>
        </w:rPr>
        <w:t>.</w:t>
      </w:r>
    </w:p>
    <w:p w14:paraId="00D5539D" w14:textId="77777777" w:rsidR="000D39B4" w:rsidRPr="003F45DB" w:rsidRDefault="00A710C4" w:rsidP="000D39B4">
      <w:pPr>
        <w:autoSpaceDE w:val="0"/>
        <w:autoSpaceDN w:val="0"/>
        <w:adjustRightInd w:val="0"/>
        <w:spacing w:before="120" w:after="120" w:line="240" w:lineRule="auto"/>
        <w:jc w:val="center"/>
        <w:rPr>
          <w:rFonts w:asciiTheme="minorHAnsi" w:hAnsiTheme="minorHAnsi" w:cstheme="minorHAnsi"/>
          <w:b/>
          <w:color w:val="0070C0"/>
          <w:sz w:val="22"/>
          <w:szCs w:val="24"/>
        </w:rPr>
      </w:pPr>
      <w:r w:rsidRPr="003F45DB">
        <w:rPr>
          <w:rFonts w:asciiTheme="minorHAnsi" w:hAnsiTheme="minorHAnsi" w:cstheme="minorHAnsi"/>
          <w:b/>
          <w:color w:val="0070C0"/>
          <w:sz w:val="22"/>
          <w:szCs w:val="24"/>
        </w:rPr>
        <w:t>Обжалване срещу неприемане</w:t>
      </w:r>
    </w:p>
    <w:p w14:paraId="00D5539E" w14:textId="77777777" w:rsidR="005260C2" w:rsidRPr="003F45DB" w:rsidRDefault="4ACCEF09" w:rsidP="4ACCEF09">
      <w:pPr>
        <w:autoSpaceDE w:val="0"/>
        <w:autoSpaceDN w:val="0"/>
        <w:adjustRightInd w:val="0"/>
        <w:spacing w:before="120" w:after="120" w:line="240" w:lineRule="auto"/>
        <w:rPr>
          <w:rFonts w:asciiTheme="minorHAnsi" w:hAnsiTheme="minorHAnsi"/>
          <w:color w:val="0070C0"/>
          <w:sz w:val="22"/>
        </w:rPr>
      </w:pPr>
      <w:r w:rsidRPr="003F45DB">
        <w:rPr>
          <w:rFonts w:asciiTheme="minorHAnsi" w:hAnsiTheme="minorHAnsi"/>
          <w:color w:val="0070C0"/>
          <w:sz w:val="22"/>
        </w:rPr>
        <w:t xml:space="preserve">Ако кандидатът не е приет в </w:t>
      </w:r>
      <w:r w:rsidRPr="003F45DB">
        <w:rPr>
          <w:rFonts w:asciiTheme="minorHAnsi" w:hAnsiTheme="minorHAnsi"/>
          <w:color w:val="0070C0"/>
          <w:sz w:val="22"/>
          <w:lang w:val="bg-BG"/>
        </w:rPr>
        <w:t>1. к</w:t>
      </w:r>
      <w:r w:rsidRPr="003F45DB">
        <w:rPr>
          <w:rFonts w:asciiTheme="minorHAnsi" w:hAnsiTheme="minorHAnsi"/>
          <w:color w:val="0070C0"/>
          <w:sz w:val="22"/>
        </w:rPr>
        <w:t xml:space="preserve">ръг, той може да подаде </w:t>
      </w:r>
      <w:r w:rsidRPr="003F45DB">
        <w:rPr>
          <w:rFonts w:asciiTheme="minorHAnsi" w:hAnsiTheme="minorHAnsi"/>
          <w:b/>
          <w:bCs/>
          <w:color w:val="0070C0"/>
          <w:sz w:val="22"/>
        </w:rPr>
        <w:t>жалба</w:t>
      </w:r>
      <w:r w:rsidRPr="003F45DB">
        <w:rPr>
          <w:rFonts w:asciiTheme="minorHAnsi" w:hAnsiTheme="minorHAnsi"/>
          <w:color w:val="0070C0"/>
          <w:sz w:val="22"/>
        </w:rPr>
        <w:t xml:space="preserve">. Обжалването трябва да бъде подадено в рамките на 3 работни дни </w:t>
      </w:r>
      <w:r w:rsidRPr="003F45DB">
        <w:rPr>
          <w:rFonts w:asciiTheme="minorHAnsi" w:hAnsiTheme="minorHAnsi"/>
          <w:color w:val="0070C0"/>
          <w:sz w:val="22"/>
          <w:lang w:val="bg-BG"/>
        </w:rPr>
        <w:t>от</w:t>
      </w:r>
      <w:r w:rsidRPr="003F45DB">
        <w:rPr>
          <w:rFonts w:asciiTheme="minorHAnsi" w:hAnsiTheme="minorHAnsi"/>
          <w:color w:val="0070C0"/>
          <w:sz w:val="22"/>
        </w:rPr>
        <w:t xml:space="preserve"> </w:t>
      </w:r>
      <w:r w:rsidRPr="003F45DB">
        <w:rPr>
          <w:rFonts w:asciiTheme="minorHAnsi" w:hAnsiTheme="minorHAnsi"/>
          <w:color w:val="0070C0"/>
          <w:sz w:val="22"/>
          <w:lang w:val="bg-BG"/>
        </w:rPr>
        <w:t xml:space="preserve">деня на </w:t>
      </w:r>
      <w:r w:rsidRPr="003F45DB">
        <w:rPr>
          <w:rFonts w:asciiTheme="minorHAnsi" w:hAnsiTheme="minorHAnsi"/>
          <w:color w:val="0070C0"/>
          <w:sz w:val="22"/>
        </w:rPr>
        <w:t>получаване на писмено</w:t>
      </w:r>
      <w:r w:rsidRPr="003F45DB">
        <w:rPr>
          <w:rFonts w:asciiTheme="minorHAnsi" w:hAnsiTheme="minorHAnsi"/>
          <w:color w:val="0070C0"/>
          <w:sz w:val="22"/>
          <w:lang w:val="bg-BG"/>
        </w:rPr>
        <w:t>то</w:t>
      </w:r>
      <w:r w:rsidRPr="003F45DB">
        <w:rPr>
          <w:rFonts w:asciiTheme="minorHAnsi" w:hAnsiTheme="minorHAnsi"/>
          <w:color w:val="0070C0"/>
          <w:sz w:val="22"/>
        </w:rPr>
        <w:t xml:space="preserve"> решение за неприемане. Ако кандидатът не успее в </w:t>
      </w:r>
      <w:r w:rsidRPr="003F45DB">
        <w:rPr>
          <w:rFonts w:asciiTheme="minorHAnsi" w:hAnsiTheme="minorHAnsi"/>
          <w:color w:val="0070C0"/>
          <w:sz w:val="22"/>
          <w:lang w:val="bg-BG"/>
        </w:rPr>
        <w:t>1.</w:t>
      </w:r>
      <w:r w:rsidRPr="003F45DB">
        <w:rPr>
          <w:rFonts w:asciiTheme="minorHAnsi" w:hAnsiTheme="minorHAnsi"/>
          <w:color w:val="0070C0"/>
          <w:sz w:val="22"/>
        </w:rPr>
        <w:t xml:space="preserve"> кръг, той може да кандидатства във </w:t>
      </w:r>
      <w:r w:rsidRPr="003F45DB">
        <w:rPr>
          <w:rFonts w:asciiTheme="minorHAnsi" w:hAnsiTheme="minorHAnsi"/>
          <w:b/>
          <w:bCs/>
          <w:color w:val="0070C0"/>
          <w:sz w:val="22"/>
        </w:rPr>
        <w:t xml:space="preserve">втори и следващите кръгове на </w:t>
      </w:r>
      <w:r w:rsidRPr="003F45DB">
        <w:rPr>
          <w:rFonts w:asciiTheme="minorHAnsi" w:hAnsiTheme="minorHAnsi"/>
          <w:b/>
          <w:bCs/>
          <w:color w:val="0070C0"/>
          <w:sz w:val="22"/>
          <w:lang w:val="bg-BG"/>
        </w:rPr>
        <w:t>процедурата за приемане</w:t>
      </w:r>
      <w:r w:rsidRPr="003F45DB">
        <w:rPr>
          <w:rFonts w:asciiTheme="minorHAnsi" w:hAnsiTheme="minorHAnsi"/>
          <w:color w:val="0070C0"/>
          <w:sz w:val="22"/>
        </w:rPr>
        <w:t xml:space="preserve">, които обявяват средните училища, </w:t>
      </w:r>
      <w:r w:rsidRPr="003F45DB">
        <w:rPr>
          <w:rFonts w:asciiTheme="minorHAnsi" w:hAnsiTheme="minorHAnsi"/>
          <w:color w:val="0070C0"/>
          <w:sz w:val="22"/>
          <w:lang w:val="bg-BG"/>
        </w:rPr>
        <w:t>в които са останали</w:t>
      </w:r>
      <w:r w:rsidRPr="003F45DB">
        <w:rPr>
          <w:rFonts w:asciiTheme="minorHAnsi" w:hAnsiTheme="minorHAnsi"/>
          <w:color w:val="0070C0"/>
          <w:sz w:val="22"/>
        </w:rPr>
        <w:t xml:space="preserve">  свободни места. Броят на заявленията </w:t>
      </w:r>
      <w:r w:rsidRPr="003F45DB">
        <w:rPr>
          <w:rFonts w:asciiTheme="minorHAnsi" w:hAnsiTheme="minorHAnsi"/>
          <w:color w:val="0070C0"/>
          <w:sz w:val="22"/>
          <w:lang w:val="bg-BG"/>
        </w:rPr>
        <w:t xml:space="preserve">вече </w:t>
      </w:r>
      <w:r w:rsidRPr="003F45DB">
        <w:rPr>
          <w:rFonts w:asciiTheme="minorHAnsi" w:hAnsiTheme="minorHAnsi"/>
          <w:color w:val="0070C0"/>
          <w:sz w:val="22"/>
        </w:rPr>
        <w:t>не е ограничен.</w:t>
      </w:r>
    </w:p>
    <w:p w14:paraId="00D553A1" w14:textId="77777777" w:rsidR="008952C1" w:rsidRPr="0092165D" w:rsidRDefault="008952C1" w:rsidP="0077585C">
      <w:pPr>
        <w:autoSpaceDE w:val="0"/>
        <w:autoSpaceDN w:val="0"/>
        <w:adjustRightInd w:val="0"/>
        <w:spacing w:before="120" w:after="120" w:line="240" w:lineRule="auto"/>
        <w:jc w:val="center"/>
        <w:rPr>
          <w:rFonts w:asciiTheme="minorHAnsi" w:hAnsiTheme="minorHAnsi" w:cstheme="minorHAnsi"/>
          <w:b/>
          <w:szCs w:val="24"/>
        </w:rPr>
      </w:pPr>
      <w:r w:rsidRPr="0092165D">
        <w:rPr>
          <w:rFonts w:asciiTheme="minorHAnsi" w:hAnsiTheme="minorHAnsi" w:cstheme="minorHAnsi"/>
          <w:b/>
          <w:szCs w:val="24"/>
        </w:rPr>
        <w:lastRenderedPageBreak/>
        <w:t>Poplatky a formy studia</w:t>
      </w:r>
    </w:p>
    <w:p w14:paraId="00D553A2" w14:textId="77777777" w:rsidR="008952C1" w:rsidRPr="0092165D" w:rsidRDefault="008952C1" w:rsidP="0077585C">
      <w:pPr>
        <w:pStyle w:val="Pa4"/>
        <w:spacing w:before="120" w:after="120" w:line="240" w:lineRule="auto"/>
        <w:jc w:val="both"/>
        <w:rPr>
          <w:rFonts w:asciiTheme="minorHAnsi" w:hAnsiTheme="minorHAnsi" w:cstheme="minorHAnsi"/>
        </w:rPr>
      </w:pPr>
      <w:r w:rsidRPr="0092165D">
        <w:rPr>
          <w:rFonts w:asciiTheme="minorHAnsi" w:hAnsiTheme="minorHAnsi" w:cstheme="minorHAnsi"/>
        </w:rPr>
        <w:t>Vzdělávání je na veřejných středních školách bezplatné, hradí se pouze učební pomůcky, školní výlety apod. Na soukromých středních školách se</w:t>
      </w:r>
      <w:r w:rsidR="000D39B4" w:rsidRPr="0092165D">
        <w:rPr>
          <w:rFonts w:asciiTheme="minorHAnsi" w:hAnsiTheme="minorHAnsi" w:cstheme="minorHAnsi"/>
        </w:rPr>
        <w:t> </w:t>
      </w:r>
      <w:r w:rsidRPr="0092165D">
        <w:rPr>
          <w:rFonts w:asciiTheme="minorHAnsi" w:hAnsiTheme="minorHAnsi" w:cstheme="minorHAnsi"/>
        </w:rPr>
        <w:t>platí školné. Studovat lze střední školu i dálkovou formou (např. zájemci, kteří si chtějí doplnit vzdělání při zaměstnání).</w:t>
      </w:r>
    </w:p>
    <w:p w14:paraId="00D553A3" w14:textId="77777777" w:rsidR="009853B8" w:rsidRPr="0092165D" w:rsidRDefault="009853B8" w:rsidP="000D39B4">
      <w:pPr>
        <w:spacing w:after="0" w:line="240" w:lineRule="auto"/>
      </w:pPr>
    </w:p>
    <w:p w14:paraId="00D553A4" w14:textId="77777777" w:rsidR="009955FC" w:rsidRPr="0092165D" w:rsidRDefault="009955FC" w:rsidP="008346F8">
      <w:pPr>
        <w:pStyle w:val="Nadpis3"/>
        <w:numPr>
          <w:ilvl w:val="0"/>
          <w:numId w:val="20"/>
        </w:numPr>
        <w:spacing w:before="0" w:beforeAutospacing="0" w:after="0" w:afterAutospacing="0"/>
        <w:jc w:val="both"/>
        <w:rPr>
          <w:rFonts w:asciiTheme="minorHAnsi" w:hAnsiTheme="minorHAnsi" w:cstheme="minorHAnsi"/>
        </w:rPr>
      </w:pPr>
      <w:r w:rsidRPr="0092165D">
        <w:rPr>
          <w:rFonts w:asciiTheme="minorHAnsi" w:hAnsiTheme="minorHAnsi" w:cstheme="minorHAnsi"/>
        </w:rPr>
        <w:t>Vyšší odborné vzdělávání (VOŠ)</w:t>
      </w:r>
    </w:p>
    <w:p w14:paraId="00D553A5" w14:textId="77777777" w:rsidR="009853B8" w:rsidRPr="0092165D" w:rsidRDefault="009853B8" w:rsidP="000D39B4">
      <w:pPr>
        <w:autoSpaceDE w:val="0"/>
        <w:autoSpaceDN w:val="0"/>
        <w:adjustRightInd w:val="0"/>
        <w:spacing w:after="0" w:line="240" w:lineRule="auto"/>
        <w:rPr>
          <w:rFonts w:asciiTheme="minorHAnsi" w:hAnsiTheme="minorHAnsi" w:cstheme="minorHAnsi"/>
          <w:szCs w:val="24"/>
        </w:rPr>
      </w:pPr>
    </w:p>
    <w:p w14:paraId="00D553A6" w14:textId="77777777" w:rsidR="009955FC" w:rsidRPr="0092165D" w:rsidRDefault="009955FC"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Vyšší odborné vzdělávání (VOŠ) je určeno studentům, kteří úspěšně ukončili střední školu maturitní zkouškou. VOŠ nabízí možnost dalšího zvyšování kvalifikace. Ve srovnání se studiem na vysoké škole jsou obory zaměřeny především na praktickou profesní orientaci a trvají zpravidla 3 roky.</w:t>
      </w:r>
    </w:p>
    <w:p w14:paraId="00D553A7" w14:textId="77777777" w:rsidR="009955FC" w:rsidRPr="0092165D" w:rsidRDefault="009955FC"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Postup s podáním přihlášek a odvoláním je obdobný jako u přihlášek na</w:t>
      </w:r>
      <w:r w:rsidR="000D39B4" w:rsidRPr="0092165D">
        <w:rPr>
          <w:rFonts w:asciiTheme="minorHAnsi" w:hAnsiTheme="minorHAnsi" w:cstheme="minorHAnsi"/>
          <w:szCs w:val="24"/>
        </w:rPr>
        <w:t> </w:t>
      </w:r>
      <w:r w:rsidRPr="0092165D">
        <w:rPr>
          <w:rFonts w:asciiTheme="minorHAnsi" w:hAnsiTheme="minorHAnsi" w:cstheme="minorHAnsi"/>
          <w:szCs w:val="24"/>
        </w:rPr>
        <w:t>střední školu. Za podání přihlášky se platí správní poplatek ve výši 500 Kč. Studium na vyšších odborných školách je zpoplatněno – na soukromých VOŠ bývá školné vyšší. Informace o výši školného lze zjistit z webových stránek školy.</w:t>
      </w:r>
    </w:p>
    <w:p w14:paraId="00D553A8" w14:textId="77777777" w:rsidR="009955FC" w:rsidRPr="0092165D" w:rsidRDefault="009955FC"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 xml:space="preserve">Studium na VOŠ je zakončeno </w:t>
      </w:r>
      <w:r w:rsidRPr="0092165D">
        <w:rPr>
          <w:rFonts w:asciiTheme="minorHAnsi" w:hAnsiTheme="minorHAnsi" w:cstheme="minorHAnsi"/>
          <w:b/>
          <w:szCs w:val="24"/>
        </w:rPr>
        <w:t>absolutoriem</w:t>
      </w:r>
      <w:r w:rsidRPr="0092165D">
        <w:rPr>
          <w:rFonts w:asciiTheme="minorHAnsi" w:hAnsiTheme="minorHAnsi" w:cstheme="minorHAnsi"/>
          <w:szCs w:val="24"/>
        </w:rPr>
        <w:t>, které se skládá ze zkoušky z</w:t>
      </w:r>
      <w:r w:rsidR="000D39B4" w:rsidRPr="0092165D">
        <w:rPr>
          <w:rFonts w:asciiTheme="minorHAnsi" w:hAnsiTheme="minorHAnsi" w:cstheme="minorHAnsi"/>
          <w:szCs w:val="24"/>
        </w:rPr>
        <w:t> </w:t>
      </w:r>
      <w:r w:rsidRPr="0092165D">
        <w:rPr>
          <w:rFonts w:asciiTheme="minorHAnsi" w:hAnsiTheme="minorHAnsi" w:cstheme="minorHAnsi"/>
          <w:szCs w:val="24"/>
        </w:rPr>
        <w:t xml:space="preserve">odborných předmětů, zkoušky z cizího jazyka a obhajoby absolventské práce. Úspěšnému absolventovi je udělen titul </w:t>
      </w:r>
      <w:r w:rsidRPr="0092165D">
        <w:rPr>
          <w:rFonts w:asciiTheme="minorHAnsi" w:hAnsiTheme="minorHAnsi" w:cstheme="minorHAnsi"/>
          <w:b/>
          <w:szCs w:val="24"/>
        </w:rPr>
        <w:t>diplomovaný specialista</w:t>
      </w:r>
      <w:r w:rsidRPr="0092165D">
        <w:rPr>
          <w:rFonts w:asciiTheme="minorHAnsi" w:hAnsiTheme="minorHAnsi" w:cstheme="minorHAnsi"/>
          <w:szCs w:val="24"/>
        </w:rPr>
        <w:t>, ve</w:t>
      </w:r>
      <w:r w:rsidR="000D39B4" w:rsidRPr="0092165D">
        <w:rPr>
          <w:rFonts w:asciiTheme="minorHAnsi" w:hAnsiTheme="minorHAnsi" w:cstheme="minorHAnsi"/>
          <w:szCs w:val="24"/>
        </w:rPr>
        <w:t> </w:t>
      </w:r>
      <w:r w:rsidRPr="0092165D">
        <w:rPr>
          <w:rFonts w:asciiTheme="minorHAnsi" w:hAnsiTheme="minorHAnsi" w:cstheme="minorHAnsi"/>
          <w:szCs w:val="24"/>
        </w:rPr>
        <w:t xml:space="preserve">zkratce DiS., uváděný za jménem. </w:t>
      </w:r>
    </w:p>
    <w:p w14:paraId="00D553A9" w14:textId="77777777" w:rsidR="009955FC" w:rsidRPr="0092165D" w:rsidRDefault="009955FC"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 xml:space="preserve">Přehled VOŠ je na </w:t>
      </w:r>
      <w:hyperlink r:id="rId21" w:history="1">
        <w:r w:rsidRPr="0092165D">
          <w:rPr>
            <w:rStyle w:val="Hypertextovodkaz"/>
            <w:rFonts w:asciiTheme="minorHAnsi" w:hAnsiTheme="minorHAnsi" w:cstheme="minorHAnsi"/>
            <w:szCs w:val="24"/>
          </w:rPr>
          <w:t>http://www.infoabsolvent.cz/</w:t>
        </w:r>
      </w:hyperlink>
      <w:r w:rsidR="000D39B4" w:rsidRPr="0092165D">
        <w:rPr>
          <w:rFonts w:asciiTheme="minorHAnsi" w:hAnsiTheme="minorHAnsi" w:cstheme="minorHAnsi"/>
          <w:szCs w:val="24"/>
        </w:rPr>
        <w:t>.</w:t>
      </w:r>
    </w:p>
    <w:p w14:paraId="00D553AA" w14:textId="77777777" w:rsidR="000D39B4" w:rsidRPr="0092165D" w:rsidRDefault="000D39B4" w:rsidP="000D39B4">
      <w:pPr>
        <w:autoSpaceDE w:val="0"/>
        <w:autoSpaceDN w:val="0"/>
        <w:adjustRightInd w:val="0"/>
        <w:spacing w:after="0" w:line="240" w:lineRule="auto"/>
        <w:rPr>
          <w:rFonts w:asciiTheme="minorHAnsi" w:hAnsiTheme="minorHAnsi" w:cstheme="minorHAnsi"/>
          <w:szCs w:val="24"/>
        </w:rPr>
      </w:pPr>
    </w:p>
    <w:p w14:paraId="00D553AB" w14:textId="5568DB53" w:rsidR="000D39B4" w:rsidRPr="0092165D" w:rsidRDefault="000D39B4" w:rsidP="00CD7FE2">
      <w:pPr>
        <w:pStyle w:val="Nadpis3"/>
        <w:numPr>
          <w:ilvl w:val="0"/>
          <w:numId w:val="20"/>
        </w:numPr>
        <w:spacing w:before="0" w:beforeAutospacing="0" w:after="0" w:afterAutospacing="0"/>
        <w:jc w:val="both"/>
        <w:rPr>
          <w:rFonts w:asciiTheme="minorHAnsi" w:hAnsiTheme="minorHAnsi" w:cstheme="minorHAnsi"/>
        </w:rPr>
      </w:pPr>
      <w:r w:rsidRPr="0092165D">
        <w:rPr>
          <w:rFonts w:asciiTheme="minorHAnsi" w:hAnsiTheme="minorHAnsi" w:cstheme="minorHAnsi"/>
        </w:rPr>
        <w:t>Vysokoškolské vzdělávání (VŠ)</w:t>
      </w:r>
    </w:p>
    <w:p w14:paraId="00D553AC" w14:textId="77777777" w:rsidR="000D39B4" w:rsidRPr="0092165D" w:rsidRDefault="000D39B4" w:rsidP="000D39B4">
      <w:pPr>
        <w:autoSpaceDE w:val="0"/>
        <w:autoSpaceDN w:val="0"/>
        <w:adjustRightInd w:val="0"/>
        <w:spacing w:after="0" w:line="240" w:lineRule="auto"/>
        <w:rPr>
          <w:rFonts w:asciiTheme="minorHAnsi" w:hAnsiTheme="minorHAnsi" w:cstheme="minorHAnsi"/>
          <w:szCs w:val="24"/>
        </w:rPr>
      </w:pPr>
    </w:p>
    <w:p w14:paraId="00D553AD" w14:textId="77777777" w:rsidR="000D39B4" w:rsidRDefault="000D39B4"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Podmínkou pro studium na vysoké škole (VŠ) je úspěšné ukončení SŠ maturitní zkoušku. Za podání přihlášky se platí poplatek ve výši 500 – 650 Kč. Přihlášky se většinou dají vyplnit elektronicky – on-line formuláře spolu s informacemi o přijímacím řízení jsou na webových stránkách VŠ v sekci „informace pro uchazeče/zájemce o studium“.</w:t>
      </w:r>
    </w:p>
    <w:p w14:paraId="728C84E0" w14:textId="77777777" w:rsidR="00CD7FE2" w:rsidRPr="0092165D" w:rsidRDefault="00CD7FE2" w:rsidP="000D39B4">
      <w:pPr>
        <w:autoSpaceDE w:val="0"/>
        <w:autoSpaceDN w:val="0"/>
        <w:adjustRightInd w:val="0"/>
        <w:spacing w:after="0" w:line="240" w:lineRule="auto"/>
        <w:rPr>
          <w:rFonts w:asciiTheme="minorHAnsi" w:hAnsiTheme="minorHAnsi" w:cstheme="minorHAnsi"/>
          <w:szCs w:val="24"/>
        </w:rPr>
      </w:pPr>
    </w:p>
    <w:p w14:paraId="00D553AE" w14:textId="77777777" w:rsidR="009955FC" w:rsidRPr="00CD7FE2" w:rsidRDefault="00550D5E" w:rsidP="00CD7FE2">
      <w:pPr>
        <w:autoSpaceDE w:val="0"/>
        <w:autoSpaceDN w:val="0"/>
        <w:adjustRightInd w:val="0"/>
        <w:spacing w:after="0" w:line="240" w:lineRule="auto"/>
        <w:jc w:val="center"/>
        <w:rPr>
          <w:rFonts w:asciiTheme="minorHAnsi" w:hAnsiTheme="minorHAnsi" w:cstheme="minorHAnsi"/>
          <w:b/>
          <w:color w:val="0070C0"/>
          <w:sz w:val="22"/>
          <w:szCs w:val="24"/>
          <w:lang w:val="bg-BG"/>
        </w:rPr>
      </w:pPr>
      <w:r w:rsidRPr="00CD7FE2">
        <w:rPr>
          <w:rFonts w:asciiTheme="minorHAnsi" w:hAnsiTheme="minorHAnsi" w:cstheme="minorHAnsi"/>
          <w:b/>
          <w:color w:val="0070C0"/>
          <w:sz w:val="22"/>
          <w:szCs w:val="24"/>
          <w:lang w:val="bg-BG"/>
        </w:rPr>
        <w:lastRenderedPageBreak/>
        <w:t>Такси и форми на обучение</w:t>
      </w:r>
    </w:p>
    <w:p w14:paraId="00D553AF" w14:textId="77777777" w:rsidR="009955FC" w:rsidRPr="00CD7FE2" w:rsidRDefault="00C02245" w:rsidP="00CD7FE2">
      <w:pPr>
        <w:pStyle w:val="Pa4"/>
        <w:spacing w:line="240" w:lineRule="auto"/>
        <w:jc w:val="both"/>
        <w:rPr>
          <w:rFonts w:asciiTheme="minorHAnsi" w:hAnsiTheme="minorHAnsi" w:cstheme="minorHAnsi"/>
          <w:color w:val="0070C0"/>
          <w:sz w:val="22"/>
        </w:rPr>
      </w:pPr>
      <w:r w:rsidRPr="00CD7FE2">
        <w:rPr>
          <w:rFonts w:asciiTheme="minorHAnsi" w:hAnsiTheme="minorHAnsi" w:cstheme="minorHAnsi"/>
          <w:color w:val="0070C0"/>
          <w:sz w:val="22"/>
        </w:rPr>
        <w:t>Образованието е безплатно в държавните средни училища, плащат се само учебни</w:t>
      </w:r>
      <w:r w:rsidRPr="00CD7FE2">
        <w:rPr>
          <w:rFonts w:asciiTheme="minorHAnsi" w:hAnsiTheme="minorHAnsi" w:cstheme="minorHAnsi"/>
          <w:color w:val="0070C0"/>
          <w:sz w:val="22"/>
          <w:lang w:val="bg-BG"/>
        </w:rPr>
        <w:t>те</w:t>
      </w:r>
      <w:r w:rsidRPr="00CD7FE2">
        <w:rPr>
          <w:rFonts w:asciiTheme="minorHAnsi" w:hAnsiTheme="minorHAnsi" w:cstheme="minorHAnsi"/>
          <w:color w:val="0070C0"/>
          <w:sz w:val="22"/>
        </w:rPr>
        <w:t xml:space="preserve"> по</w:t>
      </w:r>
      <w:r w:rsidRPr="00CD7FE2">
        <w:rPr>
          <w:rFonts w:asciiTheme="minorHAnsi" w:hAnsiTheme="minorHAnsi" w:cstheme="minorHAnsi"/>
          <w:color w:val="0070C0"/>
          <w:sz w:val="22"/>
          <w:lang w:val="bg-BG"/>
        </w:rPr>
        <w:t>магала</w:t>
      </w:r>
      <w:r w:rsidRPr="00CD7FE2">
        <w:rPr>
          <w:rFonts w:asciiTheme="minorHAnsi" w:hAnsiTheme="minorHAnsi" w:cstheme="minorHAnsi"/>
          <w:color w:val="0070C0"/>
          <w:sz w:val="22"/>
        </w:rPr>
        <w:t xml:space="preserve">, училищни пътувания и др. </w:t>
      </w:r>
      <w:r w:rsidRPr="00CD7FE2">
        <w:rPr>
          <w:rFonts w:asciiTheme="minorHAnsi" w:hAnsiTheme="minorHAnsi" w:cstheme="minorHAnsi"/>
          <w:color w:val="0070C0"/>
          <w:sz w:val="22"/>
          <w:lang w:val="bg-BG"/>
        </w:rPr>
        <w:t>В частните средни училища се плащат</w:t>
      </w:r>
      <w:r w:rsidRPr="00CD7FE2">
        <w:rPr>
          <w:rFonts w:asciiTheme="minorHAnsi" w:hAnsiTheme="minorHAnsi" w:cstheme="minorHAnsi"/>
          <w:color w:val="0070C0"/>
          <w:sz w:val="22"/>
        </w:rPr>
        <w:t xml:space="preserve"> такси за обучение. </w:t>
      </w:r>
      <w:r w:rsidRPr="00CD7FE2">
        <w:rPr>
          <w:rFonts w:asciiTheme="minorHAnsi" w:hAnsiTheme="minorHAnsi" w:cstheme="minorHAnsi"/>
          <w:color w:val="0070C0"/>
          <w:sz w:val="22"/>
          <w:lang w:val="bg-BG"/>
        </w:rPr>
        <w:t>В средното училище може да се учи и задочно</w:t>
      </w:r>
      <w:r w:rsidRPr="00CD7FE2">
        <w:rPr>
          <w:rFonts w:asciiTheme="minorHAnsi" w:hAnsiTheme="minorHAnsi" w:cstheme="minorHAnsi"/>
          <w:color w:val="0070C0"/>
          <w:sz w:val="22"/>
        </w:rPr>
        <w:t xml:space="preserve"> (напр. тези, </w:t>
      </w:r>
      <w:r w:rsidRPr="00CD7FE2">
        <w:rPr>
          <w:rFonts w:asciiTheme="minorHAnsi" w:hAnsiTheme="minorHAnsi" w:cstheme="minorHAnsi"/>
          <w:color w:val="0070C0"/>
          <w:sz w:val="22"/>
          <w:lang w:val="bg-BG"/>
        </w:rPr>
        <w:t xml:space="preserve">които искат да си допълнят </w:t>
      </w:r>
      <w:r w:rsidRPr="00CD7FE2">
        <w:rPr>
          <w:rFonts w:asciiTheme="minorHAnsi" w:hAnsiTheme="minorHAnsi" w:cstheme="minorHAnsi"/>
          <w:color w:val="0070C0"/>
          <w:sz w:val="22"/>
        </w:rPr>
        <w:t>образованието докато работят).</w:t>
      </w:r>
    </w:p>
    <w:p w14:paraId="00D553B0" w14:textId="77777777" w:rsidR="009853B8" w:rsidRPr="00CD7FE2" w:rsidRDefault="009853B8" w:rsidP="00CD7FE2">
      <w:pPr>
        <w:spacing w:after="0" w:line="240" w:lineRule="auto"/>
        <w:rPr>
          <w:sz w:val="22"/>
        </w:rPr>
      </w:pPr>
    </w:p>
    <w:p w14:paraId="00D553B1" w14:textId="016259B6" w:rsidR="009955FC" w:rsidRPr="00CD7FE2" w:rsidRDefault="00CD7FE2" w:rsidP="00CD7FE2">
      <w:pPr>
        <w:pStyle w:val="Nadpis3"/>
        <w:spacing w:before="0" w:beforeAutospacing="0" w:after="0" w:afterAutospacing="0"/>
        <w:ind w:left="360"/>
        <w:jc w:val="both"/>
        <w:rPr>
          <w:rFonts w:asciiTheme="minorHAnsi" w:hAnsiTheme="minorHAnsi" w:cstheme="minorHAnsi"/>
          <w:color w:val="0070C0"/>
          <w:sz w:val="24"/>
          <w:lang w:val="bg-BG"/>
        </w:rPr>
      </w:pPr>
      <w:r w:rsidRPr="00CD7FE2">
        <w:rPr>
          <w:rFonts w:asciiTheme="minorHAnsi" w:hAnsiTheme="minorHAnsi" w:cstheme="minorHAnsi"/>
          <w:color w:val="0070C0"/>
          <w:sz w:val="24"/>
        </w:rPr>
        <w:t>4</w:t>
      </w:r>
      <w:r w:rsidR="00BC35E0" w:rsidRPr="00CD7FE2">
        <w:rPr>
          <w:rFonts w:asciiTheme="minorHAnsi" w:hAnsiTheme="minorHAnsi" w:cstheme="minorHAnsi"/>
          <w:color w:val="0070C0"/>
          <w:sz w:val="24"/>
        </w:rPr>
        <w:t xml:space="preserve">) </w:t>
      </w:r>
      <w:r w:rsidR="00BC35E0" w:rsidRPr="00CD7FE2">
        <w:rPr>
          <w:rFonts w:asciiTheme="minorHAnsi" w:hAnsiTheme="minorHAnsi" w:cstheme="minorHAnsi"/>
          <w:color w:val="0070C0"/>
          <w:sz w:val="24"/>
          <w:lang w:val="bg-BG"/>
        </w:rPr>
        <w:t>Висше професионално образование</w:t>
      </w:r>
    </w:p>
    <w:p w14:paraId="00D553B2" w14:textId="77777777" w:rsidR="009853B8" w:rsidRPr="00CD7FE2" w:rsidRDefault="009853B8" w:rsidP="00CD7FE2">
      <w:pPr>
        <w:autoSpaceDE w:val="0"/>
        <w:autoSpaceDN w:val="0"/>
        <w:adjustRightInd w:val="0"/>
        <w:spacing w:after="0" w:line="240" w:lineRule="auto"/>
        <w:rPr>
          <w:rFonts w:asciiTheme="minorHAnsi" w:hAnsiTheme="minorHAnsi" w:cstheme="minorHAnsi"/>
          <w:color w:val="0070C0"/>
          <w:sz w:val="22"/>
          <w:szCs w:val="24"/>
        </w:rPr>
      </w:pPr>
    </w:p>
    <w:p w14:paraId="00D553B3" w14:textId="77777777" w:rsidR="009955FC" w:rsidRPr="00CD7FE2" w:rsidRDefault="00BC35E0" w:rsidP="00CD7FE2">
      <w:pPr>
        <w:autoSpaceDE w:val="0"/>
        <w:autoSpaceDN w:val="0"/>
        <w:adjustRightInd w:val="0"/>
        <w:spacing w:after="0" w:line="240" w:lineRule="auto"/>
        <w:rPr>
          <w:rFonts w:asciiTheme="minorHAnsi" w:hAnsiTheme="minorHAnsi" w:cstheme="minorHAnsi"/>
          <w:color w:val="0070C0"/>
          <w:sz w:val="22"/>
          <w:szCs w:val="24"/>
        </w:rPr>
      </w:pPr>
      <w:r w:rsidRPr="00CD7FE2">
        <w:rPr>
          <w:rFonts w:asciiTheme="minorHAnsi" w:hAnsiTheme="minorHAnsi" w:cstheme="minorHAnsi"/>
          <w:color w:val="0070C0"/>
          <w:sz w:val="22"/>
          <w:szCs w:val="24"/>
        </w:rPr>
        <w:t xml:space="preserve">Висшето професионално образование е предназначено за студенти, които успешно </w:t>
      </w:r>
      <w:r w:rsidR="00742AF4" w:rsidRPr="00CD7FE2">
        <w:rPr>
          <w:rFonts w:asciiTheme="minorHAnsi" w:hAnsiTheme="minorHAnsi" w:cstheme="minorHAnsi"/>
          <w:color w:val="0070C0"/>
          <w:sz w:val="22"/>
          <w:szCs w:val="24"/>
          <w:lang w:val="bg-BG"/>
        </w:rPr>
        <w:t xml:space="preserve">са </w:t>
      </w:r>
      <w:r w:rsidRPr="00CD7FE2">
        <w:rPr>
          <w:rFonts w:asciiTheme="minorHAnsi" w:hAnsiTheme="minorHAnsi" w:cstheme="minorHAnsi"/>
          <w:color w:val="0070C0"/>
          <w:sz w:val="22"/>
          <w:szCs w:val="24"/>
        </w:rPr>
        <w:t>завърш</w:t>
      </w:r>
      <w:r w:rsidR="00742AF4" w:rsidRPr="00CD7FE2">
        <w:rPr>
          <w:rFonts w:asciiTheme="minorHAnsi" w:hAnsiTheme="minorHAnsi" w:cstheme="minorHAnsi"/>
          <w:color w:val="0070C0"/>
          <w:sz w:val="22"/>
          <w:szCs w:val="24"/>
          <w:lang w:val="bg-BG"/>
        </w:rPr>
        <w:t>или</w:t>
      </w:r>
      <w:r w:rsidRPr="00CD7FE2">
        <w:rPr>
          <w:rFonts w:asciiTheme="minorHAnsi" w:hAnsiTheme="minorHAnsi" w:cstheme="minorHAnsi"/>
          <w:color w:val="0070C0"/>
          <w:sz w:val="22"/>
          <w:szCs w:val="24"/>
        </w:rPr>
        <w:t xml:space="preserve"> </w:t>
      </w:r>
      <w:r w:rsidR="00742AF4" w:rsidRPr="00CD7FE2">
        <w:rPr>
          <w:rFonts w:asciiTheme="minorHAnsi" w:hAnsiTheme="minorHAnsi" w:cstheme="minorHAnsi"/>
          <w:color w:val="0070C0"/>
          <w:sz w:val="22"/>
          <w:szCs w:val="24"/>
          <w:lang w:val="bg-BG"/>
        </w:rPr>
        <w:t>средно училище</w:t>
      </w:r>
      <w:r w:rsidRPr="00CD7FE2">
        <w:rPr>
          <w:rFonts w:asciiTheme="minorHAnsi" w:hAnsiTheme="minorHAnsi" w:cstheme="minorHAnsi"/>
          <w:color w:val="0070C0"/>
          <w:sz w:val="22"/>
          <w:szCs w:val="24"/>
        </w:rPr>
        <w:t xml:space="preserve"> с </w:t>
      </w:r>
      <w:r w:rsidR="008D6C5E" w:rsidRPr="00CD7FE2">
        <w:rPr>
          <w:rFonts w:asciiTheme="minorHAnsi" w:hAnsiTheme="minorHAnsi" w:cstheme="minorHAnsi"/>
          <w:color w:val="0070C0"/>
          <w:sz w:val="22"/>
          <w:szCs w:val="24"/>
          <w:lang w:val="bg-BG"/>
        </w:rPr>
        <w:t xml:space="preserve">изпит за </w:t>
      </w:r>
      <w:r w:rsidRPr="00CD7FE2">
        <w:rPr>
          <w:rFonts w:asciiTheme="minorHAnsi" w:hAnsiTheme="minorHAnsi" w:cstheme="minorHAnsi"/>
          <w:color w:val="0070C0"/>
          <w:sz w:val="22"/>
          <w:szCs w:val="24"/>
        </w:rPr>
        <w:t>матура. Висш</w:t>
      </w:r>
      <w:r w:rsidR="00742AF4" w:rsidRPr="00CD7FE2">
        <w:rPr>
          <w:rFonts w:asciiTheme="minorHAnsi" w:hAnsiTheme="minorHAnsi" w:cstheme="minorHAnsi"/>
          <w:color w:val="0070C0"/>
          <w:sz w:val="22"/>
          <w:szCs w:val="24"/>
          <w:lang w:val="bg-BG"/>
        </w:rPr>
        <w:t>ите професионални училища</w:t>
      </w:r>
      <w:r w:rsidRPr="00CD7FE2">
        <w:rPr>
          <w:rFonts w:asciiTheme="minorHAnsi" w:hAnsiTheme="minorHAnsi" w:cstheme="minorHAnsi"/>
          <w:color w:val="0070C0"/>
          <w:sz w:val="22"/>
          <w:szCs w:val="24"/>
        </w:rPr>
        <w:t xml:space="preserve"> </w:t>
      </w:r>
      <w:r w:rsidR="00742AF4" w:rsidRPr="00CD7FE2">
        <w:rPr>
          <w:rFonts w:asciiTheme="minorHAnsi" w:hAnsiTheme="minorHAnsi" w:cstheme="minorHAnsi"/>
          <w:color w:val="0070C0"/>
          <w:sz w:val="22"/>
          <w:szCs w:val="24"/>
          <w:lang w:val="bg-BG"/>
        </w:rPr>
        <w:t>п</w:t>
      </w:r>
      <w:r w:rsidRPr="00CD7FE2">
        <w:rPr>
          <w:rFonts w:asciiTheme="minorHAnsi" w:hAnsiTheme="minorHAnsi" w:cstheme="minorHAnsi"/>
          <w:color w:val="0070C0"/>
          <w:sz w:val="22"/>
          <w:szCs w:val="24"/>
        </w:rPr>
        <w:t>редлага</w:t>
      </w:r>
      <w:r w:rsidR="00742AF4" w:rsidRPr="00CD7FE2">
        <w:rPr>
          <w:rFonts w:asciiTheme="minorHAnsi" w:hAnsiTheme="minorHAnsi" w:cstheme="minorHAnsi"/>
          <w:color w:val="0070C0"/>
          <w:sz w:val="22"/>
          <w:szCs w:val="24"/>
          <w:lang w:val="bg-BG"/>
        </w:rPr>
        <w:t>т</w:t>
      </w:r>
      <w:r w:rsidRPr="00CD7FE2">
        <w:rPr>
          <w:rFonts w:asciiTheme="minorHAnsi" w:hAnsiTheme="minorHAnsi" w:cstheme="minorHAnsi"/>
          <w:color w:val="0070C0"/>
          <w:sz w:val="22"/>
          <w:szCs w:val="24"/>
        </w:rPr>
        <w:t xml:space="preserve"> възможност за по-нататъшно повишаване на квалификацията. В сравнение с</w:t>
      </w:r>
      <w:r w:rsidR="008D6C5E" w:rsidRPr="00CD7FE2">
        <w:rPr>
          <w:rFonts w:asciiTheme="minorHAnsi" w:hAnsiTheme="minorHAnsi" w:cstheme="minorHAnsi"/>
          <w:color w:val="0070C0"/>
          <w:sz w:val="22"/>
          <w:szCs w:val="24"/>
          <w:lang w:val="bg-BG"/>
        </w:rPr>
        <w:t xml:space="preserve"> обучени</w:t>
      </w:r>
      <w:r w:rsidR="00742AF4" w:rsidRPr="00CD7FE2">
        <w:rPr>
          <w:rFonts w:asciiTheme="minorHAnsi" w:hAnsiTheme="minorHAnsi" w:cstheme="minorHAnsi"/>
          <w:color w:val="0070C0"/>
          <w:sz w:val="22"/>
          <w:szCs w:val="24"/>
          <w:lang w:val="bg-BG"/>
        </w:rPr>
        <w:t>е</w:t>
      </w:r>
      <w:r w:rsidR="008D6C5E" w:rsidRPr="00CD7FE2">
        <w:rPr>
          <w:rFonts w:asciiTheme="minorHAnsi" w:hAnsiTheme="minorHAnsi" w:cstheme="minorHAnsi"/>
          <w:color w:val="0070C0"/>
          <w:sz w:val="22"/>
          <w:szCs w:val="24"/>
          <w:lang w:val="bg-BG"/>
        </w:rPr>
        <w:t>т</w:t>
      </w:r>
      <w:r w:rsidR="00742AF4" w:rsidRPr="00CD7FE2">
        <w:rPr>
          <w:rFonts w:asciiTheme="minorHAnsi" w:hAnsiTheme="minorHAnsi" w:cstheme="minorHAnsi"/>
          <w:color w:val="0070C0"/>
          <w:sz w:val="22"/>
          <w:szCs w:val="24"/>
          <w:lang w:val="bg-BG"/>
        </w:rPr>
        <w:t>о в</w:t>
      </w:r>
      <w:r w:rsidRPr="00CD7FE2">
        <w:rPr>
          <w:rFonts w:asciiTheme="minorHAnsi" w:hAnsiTheme="minorHAnsi" w:cstheme="minorHAnsi"/>
          <w:color w:val="0070C0"/>
          <w:sz w:val="22"/>
          <w:szCs w:val="24"/>
        </w:rPr>
        <w:t xml:space="preserve"> университет</w:t>
      </w:r>
      <w:r w:rsidR="00742AF4" w:rsidRPr="00CD7FE2">
        <w:rPr>
          <w:rFonts w:asciiTheme="minorHAnsi" w:hAnsiTheme="minorHAnsi" w:cstheme="minorHAnsi"/>
          <w:color w:val="0070C0"/>
          <w:sz w:val="22"/>
          <w:szCs w:val="24"/>
          <w:lang w:val="bg-BG"/>
        </w:rPr>
        <w:t>,</w:t>
      </w:r>
      <w:r w:rsidR="008D6C5E" w:rsidRPr="00CD7FE2">
        <w:rPr>
          <w:rFonts w:asciiTheme="minorHAnsi" w:hAnsiTheme="minorHAnsi" w:cstheme="minorHAnsi"/>
          <w:color w:val="0070C0"/>
          <w:sz w:val="22"/>
          <w:szCs w:val="24"/>
        </w:rPr>
        <w:t xml:space="preserve"> специалностите</w:t>
      </w:r>
      <w:r w:rsidRPr="00CD7FE2">
        <w:rPr>
          <w:rFonts w:asciiTheme="minorHAnsi" w:hAnsiTheme="minorHAnsi" w:cstheme="minorHAnsi"/>
          <w:color w:val="0070C0"/>
          <w:sz w:val="22"/>
          <w:szCs w:val="24"/>
        </w:rPr>
        <w:t xml:space="preserve"> са насочени </w:t>
      </w:r>
      <w:r w:rsidR="00742AF4" w:rsidRPr="00CD7FE2">
        <w:rPr>
          <w:rFonts w:asciiTheme="minorHAnsi" w:hAnsiTheme="minorHAnsi" w:cstheme="minorHAnsi"/>
          <w:color w:val="0070C0"/>
          <w:sz w:val="22"/>
          <w:szCs w:val="24"/>
          <w:lang w:val="bg-BG"/>
        </w:rPr>
        <w:t xml:space="preserve">предимно </w:t>
      </w:r>
      <w:r w:rsidRPr="00CD7FE2">
        <w:rPr>
          <w:rFonts w:asciiTheme="minorHAnsi" w:hAnsiTheme="minorHAnsi" w:cstheme="minorHAnsi"/>
          <w:color w:val="0070C0"/>
          <w:sz w:val="22"/>
          <w:szCs w:val="24"/>
        </w:rPr>
        <w:t>към практическа професионална ори</w:t>
      </w:r>
      <w:r w:rsidR="008D6C5E" w:rsidRPr="00CD7FE2">
        <w:rPr>
          <w:rFonts w:asciiTheme="minorHAnsi" w:hAnsiTheme="minorHAnsi" w:cstheme="minorHAnsi"/>
          <w:color w:val="0070C0"/>
          <w:sz w:val="22"/>
          <w:szCs w:val="24"/>
        </w:rPr>
        <w:t>ентация и обикновено траят</w:t>
      </w:r>
      <w:r w:rsidRPr="00CD7FE2">
        <w:rPr>
          <w:rFonts w:asciiTheme="minorHAnsi" w:hAnsiTheme="minorHAnsi" w:cstheme="minorHAnsi"/>
          <w:color w:val="0070C0"/>
          <w:sz w:val="22"/>
          <w:szCs w:val="24"/>
        </w:rPr>
        <w:t xml:space="preserve"> 3 години.</w:t>
      </w:r>
    </w:p>
    <w:p w14:paraId="00D553B4" w14:textId="77777777" w:rsidR="009955FC" w:rsidRPr="00CD7FE2" w:rsidRDefault="00742AF4" w:rsidP="00CD7FE2">
      <w:pPr>
        <w:autoSpaceDE w:val="0"/>
        <w:autoSpaceDN w:val="0"/>
        <w:adjustRightInd w:val="0"/>
        <w:spacing w:after="0" w:line="240" w:lineRule="auto"/>
        <w:rPr>
          <w:rFonts w:asciiTheme="minorHAnsi" w:hAnsiTheme="minorHAnsi" w:cstheme="minorHAnsi"/>
          <w:color w:val="0070C0"/>
          <w:sz w:val="22"/>
          <w:szCs w:val="24"/>
        </w:rPr>
      </w:pPr>
      <w:r w:rsidRPr="00CD7FE2">
        <w:rPr>
          <w:rFonts w:asciiTheme="minorHAnsi" w:hAnsiTheme="minorHAnsi" w:cstheme="minorHAnsi"/>
          <w:color w:val="0070C0"/>
          <w:sz w:val="22"/>
          <w:szCs w:val="24"/>
        </w:rPr>
        <w:t xml:space="preserve">Процедурата за подаване </w:t>
      </w:r>
      <w:r w:rsidRPr="00CD7FE2">
        <w:rPr>
          <w:rFonts w:asciiTheme="minorHAnsi" w:hAnsiTheme="minorHAnsi" w:cstheme="minorHAnsi"/>
          <w:color w:val="0070C0"/>
          <w:sz w:val="22"/>
          <w:szCs w:val="24"/>
          <w:lang w:val="bg-BG"/>
        </w:rPr>
        <w:t>на молба</w:t>
      </w:r>
      <w:r w:rsidRPr="00CD7FE2">
        <w:rPr>
          <w:rFonts w:asciiTheme="minorHAnsi" w:hAnsiTheme="minorHAnsi" w:cstheme="minorHAnsi"/>
          <w:color w:val="0070C0"/>
          <w:sz w:val="22"/>
          <w:szCs w:val="24"/>
        </w:rPr>
        <w:t xml:space="preserve"> </w:t>
      </w:r>
      <w:r w:rsidRPr="00CD7FE2">
        <w:rPr>
          <w:rFonts w:asciiTheme="minorHAnsi" w:hAnsiTheme="minorHAnsi" w:cstheme="minorHAnsi"/>
          <w:color w:val="0070C0"/>
          <w:sz w:val="22"/>
          <w:szCs w:val="24"/>
          <w:lang w:val="bg-BG"/>
        </w:rPr>
        <w:t xml:space="preserve">и обжалване </w:t>
      </w:r>
      <w:r w:rsidRPr="00CD7FE2">
        <w:rPr>
          <w:rFonts w:asciiTheme="minorHAnsi" w:hAnsiTheme="minorHAnsi" w:cstheme="minorHAnsi"/>
          <w:color w:val="0070C0"/>
          <w:sz w:val="22"/>
          <w:szCs w:val="24"/>
        </w:rPr>
        <w:t xml:space="preserve">е подобна </w:t>
      </w:r>
      <w:r w:rsidRPr="00CD7FE2">
        <w:rPr>
          <w:rFonts w:asciiTheme="minorHAnsi" w:hAnsiTheme="minorHAnsi" w:cstheme="minorHAnsi"/>
          <w:color w:val="0070C0"/>
          <w:sz w:val="22"/>
          <w:szCs w:val="24"/>
          <w:lang w:val="bg-BG"/>
        </w:rPr>
        <w:t xml:space="preserve">като процедурата за кандидатстване в </w:t>
      </w:r>
      <w:r w:rsidRPr="00CD7FE2">
        <w:rPr>
          <w:rFonts w:asciiTheme="minorHAnsi" w:hAnsiTheme="minorHAnsi" w:cstheme="minorHAnsi"/>
          <w:color w:val="0070C0"/>
          <w:sz w:val="22"/>
          <w:szCs w:val="24"/>
        </w:rPr>
        <w:t>средн</w:t>
      </w:r>
      <w:r w:rsidRPr="00CD7FE2">
        <w:rPr>
          <w:rFonts w:asciiTheme="minorHAnsi" w:hAnsiTheme="minorHAnsi" w:cstheme="minorHAnsi"/>
          <w:color w:val="0070C0"/>
          <w:sz w:val="22"/>
          <w:szCs w:val="24"/>
          <w:lang w:val="bg-BG"/>
        </w:rPr>
        <w:t>ите</w:t>
      </w:r>
      <w:r w:rsidRPr="00CD7FE2">
        <w:rPr>
          <w:rFonts w:asciiTheme="minorHAnsi" w:hAnsiTheme="minorHAnsi" w:cstheme="minorHAnsi"/>
          <w:color w:val="0070C0"/>
          <w:sz w:val="22"/>
          <w:szCs w:val="24"/>
        </w:rPr>
        <w:t xml:space="preserve"> </w:t>
      </w:r>
      <w:r w:rsidRPr="00CD7FE2">
        <w:rPr>
          <w:rFonts w:asciiTheme="minorHAnsi" w:hAnsiTheme="minorHAnsi" w:cstheme="minorHAnsi"/>
          <w:color w:val="0070C0"/>
          <w:sz w:val="22"/>
          <w:szCs w:val="24"/>
          <w:lang w:val="bg-BG"/>
        </w:rPr>
        <w:t>училища</w:t>
      </w:r>
      <w:r w:rsidRPr="00CD7FE2">
        <w:rPr>
          <w:rFonts w:asciiTheme="minorHAnsi" w:hAnsiTheme="minorHAnsi" w:cstheme="minorHAnsi"/>
          <w:color w:val="0070C0"/>
          <w:sz w:val="22"/>
          <w:szCs w:val="24"/>
        </w:rPr>
        <w:t xml:space="preserve">. За подаване на заявлението се заплаща административна такса в </w:t>
      </w:r>
      <w:r w:rsidR="00FB6E4A" w:rsidRPr="00CD7FE2">
        <w:rPr>
          <w:rFonts w:asciiTheme="minorHAnsi" w:hAnsiTheme="minorHAnsi" w:cstheme="minorHAnsi"/>
          <w:color w:val="0070C0"/>
          <w:sz w:val="22"/>
          <w:szCs w:val="24"/>
        </w:rPr>
        <w:t xml:space="preserve">размер на 500 </w:t>
      </w:r>
      <w:r w:rsidR="00361002" w:rsidRPr="00CD7FE2">
        <w:rPr>
          <w:rFonts w:asciiTheme="minorHAnsi" w:hAnsiTheme="minorHAnsi" w:cstheme="minorHAnsi"/>
          <w:color w:val="0070C0"/>
          <w:sz w:val="22"/>
          <w:szCs w:val="24"/>
          <w:lang w:val="bg-BG"/>
        </w:rPr>
        <w:t>крони</w:t>
      </w:r>
      <w:r w:rsidR="00FB6E4A" w:rsidRPr="00CD7FE2">
        <w:rPr>
          <w:rFonts w:asciiTheme="minorHAnsi" w:hAnsiTheme="minorHAnsi" w:cstheme="minorHAnsi"/>
          <w:color w:val="0070C0"/>
          <w:sz w:val="22"/>
          <w:szCs w:val="24"/>
        </w:rPr>
        <w:t xml:space="preserve">. Обучението </w:t>
      </w:r>
      <w:r w:rsidR="00FB6E4A" w:rsidRPr="00CD7FE2">
        <w:rPr>
          <w:rFonts w:asciiTheme="minorHAnsi" w:hAnsiTheme="minorHAnsi" w:cstheme="minorHAnsi"/>
          <w:color w:val="0070C0"/>
          <w:sz w:val="22"/>
          <w:szCs w:val="24"/>
          <w:lang w:val="bg-BG"/>
        </w:rPr>
        <w:t>във</w:t>
      </w:r>
      <w:r w:rsidRPr="00CD7FE2">
        <w:rPr>
          <w:rFonts w:asciiTheme="minorHAnsi" w:hAnsiTheme="minorHAnsi" w:cstheme="minorHAnsi"/>
          <w:color w:val="0070C0"/>
          <w:sz w:val="22"/>
          <w:szCs w:val="24"/>
        </w:rPr>
        <w:t xml:space="preserve"> висши</w:t>
      </w:r>
      <w:r w:rsidR="00FB6E4A" w:rsidRPr="00CD7FE2">
        <w:rPr>
          <w:rFonts w:asciiTheme="minorHAnsi" w:hAnsiTheme="minorHAnsi" w:cstheme="minorHAnsi"/>
          <w:color w:val="0070C0"/>
          <w:sz w:val="22"/>
          <w:szCs w:val="24"/>
          <w:lang w:val="bg-BG"/>
        </w:rPr>
        <w:t>те</w:t>
      </w:r>
      <w:r w:rsidRPr="00CD7FE2">
        <w:rPr>
          <w:rFonts w:asciiTheme="minorHAnsi" w:hAnsiTheme="minorHAnsi" w:cstheme="minorHAnsi"/>
          <w:color w:val="0070C0"/>
          <w:sz w:val="22"/>
          <w:szCs w:val="24"/>
        </w:rPr>
        <w:t xml:space="preserve"> професионални училища е таксувано - в частните училища таксите за обучение са по-високи. Информация за размера на </w:t>
      </w:r>
      <w:r w:rsidR="00FB6E4A" w:rsidRPr="00CD7FE2">
        <w:rPr>
          <w:rFonts w:asciiTheme="minorHAnsi" w:hAnsiTheme="minorHAnsi" w:cstheme="minorHAnsi"/>
          <w:color w:val="0070C0"/>
          <w:sz w:val="22"/>
          <w:szCs w:val="24"/>
          <w:lang w:val="bg-BG"/>
        </w:rPr>
        <w:t>таксата</w:t>
      </w:r>
      <w:r w:rsidRPr="00CD7FE2">
        <w:rPr>
          <w:rFonts w:asciiTheme="minorHAnsi" w:hAnsiTheme="minorHAnsi" w:cstheme="minorHAnsi"/>
          <w:color w:val="0070C0"/>
          <w:sz w:val="22"/>
          <w:szCs w:val="24"/>
        </w:rPr>
        <w:t xml:space="preserve"> можете да намерите на уеб сайта на училището.</w:t>
      </w:r>
    </w:p>
    <w:p w14:paraId="00D553B5" w14:textId="77777777" w:rsidR="009955FC" w:rsidRPr="00CD7FE2" w:rsidRDefault="00FB6E4A" w:rsidP="00CD7FE2">
      <w:pPr>
        <w:autoSpaceDE w:val="0"/>
        <w:autoSpaceDN w:val="0"/>
        <w:adjustRightInd w:val="0"/>
        <w:spacing w:after="0" w:line="240" w:lineRule="auto"/>
        <w:rPr>
          <w:rFonts w:asciiTheme="minorHAnsi" w:hAnsiTheme="minorHAnsi" w:cstheme="minorHAnsi"/>
          <w:color w:val="0070C0"/>
          <w:sz w:val="22"/>
          <w:szCs w:val="24"/>
        </w:rPr>
      </w:pPr>
      <w:r w:rsidRPr="00CD7FE2">
        <w:rPr>
          <w:rFonts w:asciiTheme="minorHAnsi" w:hAnsiTheme="minorHAnsi" w:cstheme="minorHAnsi"/>
          <w:color w:val="0070C0"/>
          <w:sz w:val="22"/>
          <w:szCs w:val="24"/>
        </w:rPr>
        <w:t xml:space="preserve">Обучението във </w:t>
      </w:r>
      <w:r w:rsidRPr="00CD7FE2">
        <w:rPr>
          <w:rFonts w:asciiTheme="minorHAnsi" w:hAnsiTheme="minorHAnsi" w:cstheme="minorHAnsi"/>
          <w:color w:val="0070C0"/>
          <w:sz w:val="22"/>
          <w:szCs w:val="24"/>
          <w:lang w:val="bg-BG"/>
        </w:rPr>
        <w:t xml:space="preserve">висшите професионални училища </w:t>
      </w:r>
      <w:r w:rsidRPr="00CD7FE2">
        <w:rPr>
          <w:rFonts w:asciiTheme="minorHAnsi" w:hAnsiTheme="minorHAnsi" w:cstheme="minorHAnsi"/>
          <w:color w:val="0070C0"/>
          <w:sz w:val="22"/>
          <w:szCs w:val="24"/>
        </w:rPr>
        <w:t>се завършва с</w:t>
      </w:r>
      <w:r w:rsidR="00361002" w:rsidRPr="00CD7FE2">
        <w:rPr>
          <w:rFonts w:asciiTheme="minorHAnsi" w:hAnsiTheme="minorHAnsi" w:cstheme="minorHAnsi"/>
          <w:color w:val="0070C0"/>
          <w:sz w:val="22"/>
          <w:szCs w:val="24"/>
          <w:lang w:val="bg-BG"/>
        </w:rPr>
        <w:t xml:space="preserve"> т. нар. </w:t>
      </w:r>
      <w:r w:rsidR="00361002" w:rsidRPr="00CD7FE2">
        <w:rPr>
          <w:rFonts w:asciiTheme="minorHAnsi" w:hAnsiTheme="minorHAnsi" w:cstheme="minorHAnsi"/>
          <w:b/>
          <w:color w:val="0070C0"/>
          <w:sz w:val="22"/>
          <w:szCs w:val="24"/>
          <w:lang w:val="bg-BG"/>
        </w:rPr>
        <w:t>абсолуториум</w:t>
      </w:r>
      <w:r w:rsidR="00361002" w:rsidRPr="00CD7FE2">
        <w:rPr>
          <w:rFonts w:asciiTheme="minorHAnsi" w:hAnsiTheme="minorHAnsi" w:cstheme="minorHAnsi"/>
          <w:color w:val="0070C0"/>
          <w:sz w:val="22"/>
          <w:szCs w:val="24"/>
          <w:lang w:val="bg-BG"/>
        </w:rPr>
        <w:t xml:space="preserve">, </w:t>
      </w:r>
      <w:r w:rsidR="00C76545" w:rsidRPr="00CD7FE2">
        <w:rPr>
          <w:rFonts w:asciiTheme="minorHAnsi" w:hAnsiTheme="minorHAnsi" w:cstheme="minorHAnsi"/>
          <w:color w:val="0070C0"/>
          <w:sz w:val="22"/>
          <w:szCs w:val="24"/>
          <w:lang w:val="bg-BG"/>
        </w:rPr>
        <w:t>съдържащ</w:t>
      </w:r>
      <w:r w:rsidRPr="00CD7FE2">
        <w:rPr>
          <w:rFonts w:asciiTheme="minorHAnsi" w:hAnsiTheme="minorHAnsi" w:cstheme="minorHAnsi"/>
          <w:color w:val="0070C0"/>
          <w:sz w:val="22"/>
          <w:szCs w:val="24"/>
        </w:rPr>
        <w:t xml:space="preserve"> </w:t>
      </w:r>
      <w:r w:rsidRPr="00CD7FE2">
        <w:rPr>
          <w:rFonts w:asciiTheme="minorHAnsi" w:hAnsiTheme="minorHAnsi" w:cstheme="minorHAnsi"/>
          <w:color w:val="0070C0"/>
          <w:sz w:val="22"/>
          <w:szCs w:val="24"/>
          <w:lang w:val="bg-BG"/>
        </w:rPr>
        <w:t>изпит по</w:t>
      </w:r>
      <w:r w:rsidRPr="00CD7FE2">
        <w:rPr>
          <w:rFonts w:asciiTheme="minorHAnsi" w:hAnsiTheme="minorHAnsi" w:cstheme="minorHAnsi"/>
          <w:color w:val="0070C0"/>
          <w:sz w:val="22"/>
          <w:szCs w:val="24"/>
        </w:rPr>
        <w:t xml:space="preserve"> специал</w:t>
      </w:r>
      <w:r w:rsidR="00361002" w:rsidRPr="00CD7FE2">
        <w:rPr>
          <w:rFonts w:asciiTheme="minorHAnsi" w:hAnsiTheme="minorHAnsi" w:cstheme="minorHAnsi"/>
          <w:color w:val="0070C0"/>
          <w:sz w:val="22"/>
          <w:szCs w:val="24"/>
          <w:lang w:val="bg-BG"/>
        </w:rPr>
        <w:t>низираните</w:t>
      </w:r>
      <w:r w:rsidRPr="00CD7FE2">
        <w:rPr>
          <w:rFonts w:asciiTheme="minorHAnsi" w:hAnsiTheme="minorHAnsi" w:cstheme="minorHAnsi"/>
          <w:color w:val="0070C0"/>
          <w:sz w:val="22"/>
          <w:szCs w:val="24"/>
          <w:lang w:val="bg-BG"/>
        </w:rPr>
        <w:t xml:space="preserve"> предмети</w:t>
      </w:r>
      <w:r w:rsidRPr="00CD7FE2">
        <w:rPr>
          <w:rFonts w:asciiTheme="minorHAnsi" w:hAnsiTheme="minorHAnsi" w:cstheme="minorHAnsi"/>
          <w:color w:val="0070C0"/>
          <w:sz w:val="22"/>
          <w:szCs w:val="24"/>
        </w:rPr>
        <w:t>, изпит по чужд език и защита на диплом</w:t>
      </w:r>
      <w:r w:rsidRPr="00CD7FE2">
        <w:rPr>
          <w:rFonts w:asciiTheme="minorHAnsi" w:hAnsiTheme="minorHAnsi" w:cstheme="minorHAnsi"/>
          <w:color w:val="0070C0"/>
          <w:sz w:val="22"/>
          <w:szCs w:val="24"/>
          <w:lang w:val="bg-BG"/>
        </w:rPr>
        <w:t>на</w:t>
      </w:r>
      <w:r w:rsidRPr="00CD7FE2">
        <w:rPr>
          <w:rFonts w:asciiTheme="minorHAnsi" w:hAnsiTheme="minorHAnsi" w:cstheme="minorHAnsi"/>
          <w:color w:val="0070C0"/>
          <w:sz w:val="22"/>
          <w:szCs w:val="24"/>
        </w:rPr>
        <w:t xml:space="preserve"> </w:t>
      </w:r>
      <w:r w:rsidRPr="00CD7FE2">
        <w:rPr>
          <w:rFonts w:asciiTheme="minorHAnsi" w:hAnsiTheme="minorHAnsi" w:cstheme="minorHAnsi"/>
          <w:color w:val="0070C0"/>
          <w:sz w:val="22"/>
          <w:szCs w:val="24"/>
          <w:lang w:val="bg-BG"/>
        </w:rPr>
        <w:t>работа</w:t>
      </w:r>
      <w:r w:rsidR="00FB547C" w:rsidRPr="00CD7FE2">
        <w:rPr>
          <w:rFonts w:asciiTheme="minorHAnsi" w:hAnsiTheme="minorHAnsi" w:cstheme="minorHAnsi"/>
          <w:color w:val="0070C0"/>
          <w:sz w:val="22"/>
          <w:szCs w:val="24"/>
        </w:rPr>
        <w:t>. Успешн</w:t>
      </w:r>
      <w:r w:rsidR="00361002" w:rsidRPr="00CD7FE2">
        <w:rPr>
          <w:rFonts w:asciiTheme="minorHAnsi" w:hAnsiTheme="minorHAnsi" w:cstheme="minorHAnsi"/>
          <w:color w:val="0070C0"/>
          <w:sz w:val="22"/>
          <w:szCs w:val="24"/>
          <w:lang w:val="bg-BG"/>
        </w:rPr>
        <w:t>о</w:t>
      </w:r>
      <w:r w:rsidRPr="00CD7FE2">
        <w:rPr>
          <w:rFonts w:asciiTheme="minorHAnsi" w:hAnsiTheme="minorHAnsi" w:cstheme="minorHAnsi"/>
          <w:color w:val="0070C0"/>
          <w:sz w:val="22"/>
          <w:szCs w:val="24"/>
        </w:rPr>
        <w:t xml:space="preserve"> завършил</w:t>
      </w:r>
      <w:r w:rsidR="00FB547C" w:rsidRPr="00CD7FE2">
        <w:rPr>
          <w:rFonts w:asciiTheme="minorHAnsi" w:hAnsiTheme="minorHAnsi" w:cstheme="minorHAnsi"/>
          <w:color w:val="0070C0"/>
          <w:sz w:val="22"/>
          <w:szCs w:val="24"/>
          <w:lang w:val="bg-BG"/>
        </w:rPr>
        <w:t>ите</w:t>
      </w:r>
      <w:r w:rsidRPr="00CD7FE2">
        <w:rPr>
          <w:rFonts w:asciiTheme="minorHAnsi" w:hAnsiTheme="minorHAnsi" w:cstheme="minorHAnsi"/>
          <w:color w:val="0070C0"/>
          <w:sz w:val="22"/>
          <w:szCs w:val="24"/>
        </w:rPr>
        <w:t xml:space="preserve"> получава</w:t>
      </w:r>
      <w:r w:rsidR="00FB547C" w:rsidRPr="00CD7FE2">
        <w:rPr>
          <w:rFonts w:asciiTheme="minorHAnsi" w:hAnsiTheme="minorHAnsi" w:cstheme="minorHAnsi"/>
          <w:color w:val="0070C0"/>
          <w:sz w:val="22"/>
          <w:szCs w:val="24"/>
          <w:lang w:val="bg-BG"/>
        </w:rPr>
        <w:t>т титла</w:t>
      </w:r>
      <w:r w:rsidRPr="00CD7FE2">
        <w:rPr>
          <w:rFonts w:asciiTheme="minorHAnsi" w:hAnsiTheme="minorHAnsi" w:cstheme="minorHAnsi"/>
          <w:color w:val="0070C0"/>
          <w:sz w:val="22"/>
          <w:szCs w:val="24"/>
        </w:rPr>
        <w:t xml:space="preserve"> </w:t>
      </w:r>
      <w:r w:rsidR="00FB547C" w:rsidRPr="00CD7FE2">
        <w:rPr>
          <w:rFonts w:asciiTheme="minorHAnsi" w:hAnsiTheme="minorHAnsi" w:cstheme="minorHAnsi"/>
          <w:b/>
          <w:color w:val="0070C0"/>
          <w:sz w:val="22"/>
          <w:szCs w:val="24"/>
          <w:lang w:val="bg-BG"/>
        </w:rPr>
        <w:t xml:space="preserve">дипломиран </w:t>
      </w:r>
      <w:r w:rsidRPr="00CD7FE2">
        <w:rPr>
          <w:rFonts w:asciiTheme="minorHAnsi" w:hAnsiTheme="minorHAnsi" w:cstheme="minorHAnsi"/>
          <w:b/>
          <w:color w:val="0070C0"/>
          <w:sz w:val="22"/>
          <w:szCs w:val="24"/>
        </w:rPr>
        <w:t>специал</w:t>
      </w:r>
      <w:r w:rsidR="00FB547C" w:rsidRPr="00CD7FE2">
        <w:rPr>
          <w:rFonts w:asciiTheme="minorHAnsi" w:hAnsiTheme="minorHAnsi" w:cstheme="minorHAnsi"/>
          <w:b/>
          <w:color w:val="0070C0"/>
          <w:sz w:val="22"/>
          <w:szCs w:val="24"/>
          <w:lang w:val="bg-BG"/>
        </w:rPr>
        <w:t>ист</w:t>
      </w:r>
      <w:r w:rsidRPr="00CD7FE2">
        <w:rPr>
          <w:rFonts w:asciiTheme="minorHAnsi" w:hAnsiTheme="minorHAnsi" w:cstheme="minorHAnsi"/>
          <w:color w:val="0070C0"/>
          <w:sz w:val="22"/>
          <w:szCs w:val="24"/>
        </w:rPr>
        <w:t>, съкратен</w:t>
      </w:r>
      <w:r w:rsidR="00FB547C" w:rsidRPr="00CD7FE2">
        <w:rPr>
          <w:rFonts w:asciiTheme="minorHAnsi" w:hAnsiTheme="minorHAnsi" w:cstheme="minorHAnsi"/>
          <w:color w:val="0070C0"/>
          <w:sz w:val="22"/>
          <w:szCs w:val="24"/>
          <w:lang w:val="bg-BG"/>
        </w:rPr>
        <w:t>о</w:t>
      </w:r>
      <w:r w:rsidRPr="00CD7FE2">
        <w:rPr>
          <w:rFonts w:asciiTheme="minorHAnsi" w:hAnsiTheme="minorHAnsi" w:cstheme="minorHAnsi"/>
          <w:color w:val="0070C0"/>
          <w:sz w:val="22"/>
          <w:szCs w:val="24"/>
        </w:rPr>
        <w:t xml:space="preserve"> DiS., </w:t>
      </w:r>
      <w:r w:rsidR="00FB547C" w:rsidRPr="00CD7FE2">
        <w:rPr>
          <w:rFonts w:asciiTheme="minorHAnsi" w:hAnsiTheme="minorHAnsi" w:cstheme="minorHAnsi"/>
          <w:color w:val="0070C0"/>
          <w:sz w:val="22"/>
          <w:szCs w:val="24"/>
          <w:lang w:val="bg-BG"/>
        </w:rPr>
        <w:t>която се посочва след името</w:t>
      </w:r>
      <w:r w:rsidRPr="00CD7FE2">
        <w:rPr>
          <w:rFonts w:asciiTheme="minorHAnsi" w:hAnsiTheme="minorHAnsi" w:cstheme="minorHAnsi"/>
          <w:color w:val="0070C0"/>
          <w:sz w:val="22"/>
          <w:szCs w:val="24"/>
        </w:rPr>
        <w:t>.</w:t>
      </w:r>
    </w:p>
    <w:p w14:paraId="00D553B6" w14:textId="77777777" w:rsidR="009955FC" w:rsidRPr="00CD7FE2" w:rsidRDefault="00FB547C" w:rsidP="00CD7FE2">
      <w:pPr>
        <w:autoSpaceDE w:val="0"/>
        <w:autoSpaceDN w:val="0"/>
        <w:adjustRightInd w:val="0"/>
        <w:spacing w:after="0" w:line="240" w:lineRule="auto"/>
        <w:rPr>
          <w:rFonts w:asciiTheme="minorHAnsi" w:hAnsiTheme="minorHAnsi" w:cstheme="minorHAnsi"/>
          <w:color w:val="0070C0"/>
          <w:sz w:val="22"/>
          <w:szCs w:val="24"/>
        </w:rPr>
      </w:pPr>
      <w:r w:rsidRPr="00CD7FE2">
        <w:rPr>
          <w:rFonts w:asciiTheme="minorHAnsi" w:hAnsiTheme="minorHAnsi" w:cstheme="minorHAnsi"/>
          <w:color w:val="0070C0"/>
          <w:sz w:val="22"/>
          <w:szCs w:val="24"/>
          <w:lang w:val="bg-BG"/>
        </w:rPr>
        <w:t>Списък на Висшите специализирани училища</w:t>
      </w:r>
      <w:r w:rsidRPr="00CD7FE2">
        <w:rPr>
          <w:rFonts w:asciiTheme="minorHAnsi" w:hAnsiTheme="minorHAnsi" w:cstheme="minorHAnsi"/>
          <w:color w:val="0070C0"/>
          <w:sz w:val="22"/>
          <w:szCs w:val="24"/>
        </w:rPr>
        <w:t>:</w:t>
      </w:r>
      <w:r w:rsidR="009955FC" w:rsidRPr="00CD7FE2">
        <w:rPr>
          <w:rFonts w:asciiTheme="minorHAnsi" w:hAnsiTheme="minorHAnsi" w:cstheme="minorHAnsi"/>
          <w:color w:val="0070C0"/>
          <w:sz w:val="22"/>
          <w:szCs w:val="24"/>
        </w:rPr>
        <w:t xml:space="preserve"> </w:t>
      </w:r>
      <w:hyperlink r:id="rId22" w:history="1">
        <w:r w:rsidR="009955FC" w:rsidRPr="00CD7FE2">
          <w:rPr>
            <w:rStyle w:val="Hypertextovodkaz"/>
            <w:rFonts w:asciiTheme="minorHAnsi" w:hAnsiTheme="minorHAnsi" w:cstheme="minorHAnsi"/>
            <w:sz w:val="22"/>
            <w:szCs w:val="24"/>
          </w:rPr>
          <w:t>http://www.infoabsolvent.cz/</w:t>
        </w:r>
      </w:hyperlink>
      <w:r w:rsidR="000D39B4" w:rsidRPr="00CD7FE2">
        <w:rPr>
          <w:rFonts w:asciiTheme="minorHAnsi" w:hAnsiTheme="minorHAnsi" w:cstheme="minorHAnsi"/>
          <w:color w:val="0070C0"/>
          <w:sz w:val="22"/>
          <w:szCs w:val="24"/>
        </w:rPr>
        <w:t>.</w:t>
      </w:r>
    </w:p>
    <w:p w14:paraId="00D553B7" w14:textId="77777777" w:rsidR="000D39B4" w:rsidRPr="00CD7FE2" w:rsidRDefault="000D39B4" w:rsidP="00CD7FE2">
      <w:pPr>
        <w:autoSpaceDE w:val="0"/>
        <w:autoSpaceDN w:val="0"/>
        <w:adjustRightInd w:val="0"/>
        <w:spacing w:after="0" w:line="240" w:lineRule="auto"/>
        <w:rPr>
          <w:rFonts w:asciiTheme="minorHAnsi" w:hAnsiTheme="minorHAnsi" w:cstheme="minorHAnsi"/>
          <w:color w:val="0070C0"/>
          <w:sz w:val="22"/>
          <w:szCs w:val="24"/>
        </w:rPr>
      </w:pPr>
    </w:p>
    <w:p w14:paraId="00D553B8" w14:textId="79B77EB5" w:rsidR="000D39B4" w:rsidRPr="00CD7FE2" w:rsidRDefault="000C394B" w:rsidP="00CD7FE2">
      <w:pPr>
        <w:pStyle w:val="Nadpis3"/>
        <w:numPr>
          <w:ilvl w:val="0"/>
          <w:numId w:val="34"/>
        </w:numPr>
        <w:spacing w:before="0" w:beforeAutospacing="0" w:after="0" w:afterAutospacing="0"/>
        <w:jc w:val="both"/>
        <w:rPr>
          <w:rFonts w:asciiTheme="minorHAnsi" w:hAnsiTheme="minorHAnsi" w:cstheme="minorHAnsi"/>
          <w:color w:val="0070C0"/>
          <w:sz w:val="24"/>
        </w:rPr>
      </w:pPr>
      <w:r w:rsidRPr="00CD7FE2">
        <w:rPr>
          <w:rFonts w:asciiTheme="minorHAnsi" w:hAnsiTheme="minorHAnsi" w:cstheme="minorHAnsi"/>
          <w:color w:val="0070C0"/>
          <w:sz w:val="24"/>
          <w:lang w:val="bg-BG"/>
        </w:rPr>
        <w:t>Висше образование</w:t>
      </w:r>
    </w:p>
    <w:p w14:paraId="00D553B9" w14:textId="77777777" w:rsidR="000D39B4" w:rsidRPr="00CD7FE2" w:rsidRDefault="000C394B" w:rsidP="00CD7FE2">
      <w:pPr>
        <w:autoSpaceDE w:val="0"/>
        <w:autoSpaceDN w:val="0"/>
        <w:adjustRightInd w:val="0"/>
        <w:spacing w:after="0" w:line="240" w:lineRule="auto"/>
        <w:rPr>
          <w:rFonts w:asciiTheme="minorHAnsi" w:hAnsiTheme="minorHAnsi" w:cstheme="minorHAnsi"/>
          <w:color w:val="0070C0"/>
          <w:sz w:val="22"/>
          <w:szCs w:val="24"/>
        </w:rPr>
      </w:pPr>
      <w:r w:rsidRPr="00CD7FE2">
        <w:rPr>
          <w:rFonts w:asciiTheme="minorHAnsi" w:hAnsiTheme="minorHAnsi" w:cstheme="minorHAnsi"/>
          <w:color w:val="0070C0"/>
          <w:sz w:val="22"/>
          <w:szCs w:val="24"/>
        </w:rPr>
        <w:t>Условие за обучение в университет е успешното завършване на средно образование</w:t>
      </w:r>
      <w:r w:rsidR="00361002" w:rsidRPr="00CD7FE2">
        <w:rPr>
          <w:rFonts w:asciiTheme="minorHAnsi" w:hAnsiTheme="minorHAnsi" w:cstheme="minorHAnsi"/>
          <w:color w:val="0070C0"/>
          <w:sz w:val="22"/>
          <w:szCs w:val="24"/>
          <w:lang w:val="bg-BG"/>
        </w:rPr>
        <w:t xml:space="preserve"> с изпит за матура</w:t>
      </w:r>
      <w:r w:rsidRPr="00CD7FE2">
        <w:rPr>
          <w:rFonts w:asciiTheme="minorHAnsi" w:hAnsiTheme="minorHAnsi" w:cstheme="minorHAnsi"/>
          <w:color w:val="0070C0"/>
          <w:sz w:val="22"/>
          <w:szCs w:val="24"/>
        </w:rPr>
        <w:t>. За подаване на заявление се заплаща такса от 500</w:t>
      </w:r>
      <w:r w:rsidR="00361002" w:rsidRPr="00CD7FE2">
        <w:rPr>
          <w:rFonts w:asciiTheme="minorHAnsi" w:hAnsiTheme="minorHAnsi" w:cstheme="minorHAnsi"/>
          <w:color w:val="0070C0"/>
          <w:sz w:val="22"/>
          <w:szCs w:val="24"/>
          <w:lang w:val="bg-BG"/>
        </w:rPr>
        <w:t xml:space="preserve"> </w:t>
      </w:r>
      <w:r w:rsidRPr="00CD7FE2">
        <w:rPr>
          <w:rFonts w:asciiTheme="minorHAnsi" w:hAnsiTheme="minorHAnsi" w:cstheme="minorHAnsi"/>
          <w:color w:val="0070C0"/>
          <w:sz w:val="22"/>
          <w:szCs w:val="24"/>
        </w:rPr>
        <w:t>-</w:t>
      </w:r>
      <w:r w:rsidR="00361002" w:rsidRPr="00CD7FE2">
        <w:rPr>
          <w:rFonts w:asciiTheme="minorHAnsi" w:hAnsiTheme="minorHAnsi" w:cstheme="minorHAnsi"/>
          <w:color w:val="0070C0"/>
          <w:sz w:val="22"/>
          <w:szCs w:val="24"/>
          <w:lang w:val="bg-BG"/>
        </w:rPr>
        <w:t xml:space="preserve"> </w:t>
      </w:r>
      <w:r w:rsidRPr="00CD7FE2">
        <w:rPr>
          <w:rFonts w:asciiTheme="minorHAnsi" w:hAnsiTheme="minorHAnsi" w:cstheme="minorHAnsi"/>
          <w:color w:val="0070C0"/>
          <w:sz w:val="22"/>
          <w:szCs w:val="24"/>
        </w:rPr>
        <w:t xml:space="preserve">650 </w:t>
      </w:r>
      <w:r w:rsidR="00361002" w:rsidRPr="00CD7FE2">
        <w:rPr>
          <w:rFonts w:asciiTheme="minorHAnsi" w:hAnsiTheme="minorHAnsi" w:cstheme="minorHAnsi"/>
          <w:color w:val="0070C0"/>
          <w:sz w:val="22"/>
          <w:szCs w:val="24"/>
          <w:lang w:val="bg-BG"/>
        </w:rPr>
        <w:t>крони.</w:t>
      </w:r>
      <w:r w:rsidRPr="00CD7FE2">
        <w:rPr>
          <w:rFonts w:asciiTheme="minorHAnsi" w:hAnsiTheme="minorHAnsi" w:cstheme="minorHAnsi"/>
          <w:color w:val="0070C0"/>
          <w:sz w:val="22"/>
          <w:szCs w:val="24"/>
        </w:rPr>
        <w:t xml:space="preserve"> Заявленията обикновено могат да бъдат попълвани в електронен формат</w:t>
      </w:r>
      <w:r w:rsidRPr="00CD7FE2">
        <w:rPr>
          <w:rFonts w:asciiTheme="minorHAnsi" w:hAnsiTheme="minorHAnsi" w:cstheme="minorHAnsi"/>
          <w:color w:val="0070C0"/>
          <w:sz w:val="22"/>
          <w:szCs w:val="24"/>
          <w:lang w:val="bg-BG"/>
        </w:rPr>
        <w:t xml:space="preserve"> – онлайн формулярите </w:t>
      </w:r>
      <w:r w:rsidRPr="00CD7FE2">
        <w:rPr>
          <w:rFonts w:asciiTheme="minorHAnsi" w:hAnsiTheme="minorHAnsi" w:cstheme="minorHAnsi"/>
          <w:color w:val="0070C0"/>
          <w:sz w:val="22"/>
          <w:szCs w:val="24"/>
        </w:rPr>
        <w:t xml:space="preserve">заедно с информация за </w:t>
      </w:r>
      <w:r w:rsidRPr="00CD7FE2">
        <w:rPr>
          <w:rFonts w:asciiTheme="minorHAnsi" w:hAnsiTheme="minorHAnsi" w:cstheme="minorHAnsi"/>
          <w:color w:val="0070C0"/>
          <w:sz w:val="22"/>
          <w:szCs w:val="24"/>
          <w:lang w:val="bg-BG"/>
        </w:rPr>
        <w:t>процедурата по приемане</w:t>
      </w:r>
      <w:r w:rsidRPr="00CD7FE2">
        <w:rPr>
          <w:rFonts w:asciiTheme="minorHAnsi" w:hAnsiTheme="minorHAnsi" w:cstheme="minorHAnsi"/>
          <w:color w:val="0070C0"/>
          <w:sz w:val="22"/>
          <w:szCs w:val="24"/>
        </w:rPr>
        <w:t xml:space="preserve"> са достъпни на уебсайта на университета </w:t>
      </w:r>
      <w:r w:rsidRPr="00CD7FE2">
        <w:rPr>
          <w:rFonts w:asciiTheme="minorHAnsi" w:hAnsiTheme="minorHAnsi" w:cstheme="minorHAnsi"/>
          <w:color w:val="0070C0"/>
          <w:sz w:val="22"/>
          <w:szCs w:val="24"/>
          <w:lang w:val="bg-BG"/>
        </w:rPr>
        <w:t>в секцията</w:t>
      </w:r>
      <w:r w:rsidRPr="00CD7FE2">
        <w:rPr>
          <w:rFonts w:asciiTheme="minorHAnsi" w:hAnsiTheme="minorHAnsi" w:cstheme="minorHAnsi"/>
          <w:color w:val="0070C0"/>
          <w:sz w:val="22"/>
          <w:szCs w:val="24"/>
        </w:rPr>
        <w:t xml:space="preserve"> "информация за кандидатите/</w:t>
      </w:r>
      <w:r w:rsidRPr="00CD7FE2">
        <w:rPr>
          <w:rFonts w:asciiTheme="minorHAnsi" w:hAnsiTheme="minorHAnsi" w:cstheme="minorHAnsi"/>
          <w:color w:val="0070C0"/>
          <w:sz w:val="22"/>
          <w:szCs w:val="24"/>
          <w:lang w:val="bg-BG"/>
        </w:rPr>
        <w:t>интересуващите се</w:t>
      </w:r>
      <w:r w:rsidR="00361002" w:rsidRPr="00CD7FE2">
        <w:rPr>
          <w:rFonts w:asciiTheme="minorHAnsi" w:hAnsiTheme="minorHAnsi" w:cstheme="minorHAnsi"/>
          <w:color w:val="0070C0"/>
          <w:sz w:val="22"/>
          <w:szCs w:val="24"/>
          <w:lang w:val="bg-BG"/>
        </w:rPr>
        <w:t xml:space="preserve"> от обучение</w:t>
      </w:r>
      <w:r w:rsidRPr="00CD7FE2">
        <w:rPr>
          <w:rFonts w:asciiTheme="minorHAnsi" w:hAnsiTheme="minorHAnsi" w:cstheme="minorHAnsi"/>
          <w:color w:val="0070C0"/>
          <w:sz w:val="22"/>
          <w:szCs w:val="24"/>
        </w:rPr>
        <w:t>".</w:t>
      </w:r>
    </w:p>
    <w:p w14:paraId="00D553BA" w14:textId="77777777" w:rsidR="00187175" w:rsidRPr="0092165D" w:rsidRDefault="00187175" w:rsidP="00187175">
      <w:pPr>
        <w:rPr>
          <w:lang w:val="bg-BG"/>
        </w:rPr>
      </w:pPr>
    </w:p>
    <w:p w14:paraId="00D553BB" w14:textId="77777777" w:rsidR="000D39B4" w:rsidRPr="0092165D" w:rsidRDefault="4ACCEF09" w:rsidP="4ACCEF09">
      <w:pPr>
        <w:autoSpaceDE w:val="0"/>
        <w:autoSpaceDN w:val="0"/>
        <w:adjustRightInd w:val="0"/>
        <w:spacing w:after="0" w:line="240" w:lineRule="auto"/>
        <w:rPr>
          <w:rFonts w:asciiTheme="minorHAnsi" w:hAnsiTheme="minorHAnsi"/>
        </w:rPr>
      </w:pPr>
      <w:r w:rsidRPr="4ACCEF09">
        <w:rPr>
          <w:rFonts w:asciiTheme="minorHAnsi" w:hAnsiTheme="minorHAnsi"/>
        </w:rPr>
        <w:lastRenderedPageBreak/>
        <w:t>Na oborech českých veřejných vysokých škol, kde probíhá výuka v češtině, se neplatí školné. Studium na soukromých vysokých školách nebo studium na veřejné vysoké škole v cizím jazyce je zpoplatněné.</w:t>
      </w:r>
    </w:p>
    <w:p w14:paraId="00D553BC" w14:textId="77777777" w:rsidR="000D39B4" w:rsidRPr="0092165D" w:rsidRDefault="000D39B4" w:rsidP="000D39B4">
      <w:pPr>
        <w:autoSpaceDE w:val="0"/>
        <w:autoSpaceDN w:val="0"/>
        <w:adjustRightInd w:val="0"/>
        <w:spacing w:after="0" w:line="240" w:lineRule="auto"/>
        <w:rPr>
          <w:rFonts w:asciiTheme="minorHAnsi" w:hAnsiTheme="minorHAnsi" w:cstheme="minorHAnsi"/>
          <w:noProof/>
          <w:szCs w:val="24"/>
          <w:lang w:eastAsia="cs-CZ"/>
        </w:rPr>
      </w:pPr>
      <w:r w:rsidRPr="0092165D">
        <w:rPr>
          <w:rFonts w:asciiTheme="minorHAnsi" w:hAnsiTheme="minorHAnsi" w:cstheme="minorHAnsi"/>
          <w:b/>
          <w:szCs w:val="24"/>
        </w:rPr>
        <w:t>Bakalářské studium</w:t>
      </w:r>
      <w:r w:rsidRPr="0092165D">
        <w:rPr>
          <w:rFonts w:asciiTheme="minorHAnsi" w:hAnsiTheme="minorHAnsi" w:cstheme="minorHAnsi"/>
          <w:szCs w:val="24"/>
        </w:rPr>
        <w:t xml:space="preserve"> trvá 3 roky a je zakončeno státní závěrečnou zkouškou a získáním titulu </w:t>
      </w:r>
      <w:r w:rsidRPr="0092165D">
        <w:rPr>
          <w:rFonts w:asciiTheme="minorHAnsi" w:hAnsiTheme="minorHAnsi" w:cstheme="minorHAnsi"/>
          <w:b/>
          <w:szCs w:val="24"/>
        </w:rPr>
        <w:t>bakalář</w:t>
      </w:r>
      <w:r w:rsidRPr="0092165D">
        <w:rPr>
          <w:rFonts w:asciiTheme="minorHAnsi" w:hAnsiTheme="minorHAnsi" w:cstheme="minorHAnsi"/>
          <w:szCs w:val="24"/>
        </w:rPr>
        <w:t xml:space="preserve">, ve zkratce Bc., psaným před jménem. </w:t>
      </w:r>
      <w:r w:rsidRPr="0092165D">
        <w:rPr>
          <w:rFonts w:asciiTheme="minorHAnsi" w:hAnsiTheme="minorHAnsi" w:cstheme="minorHAnsi"/>
          <w:b/>
          <w:szCs w:val="24"/>
        </w:rPr>
        <w:t>Navazující magisterské studium</w:t>
      </w:r>
      <w:r w:rsidRPr="0092165D">
        <w:rPr>
          <w:rFonts w:asciiTheme="minorHAnsi" w:hAnsiTheme="minorHAnsi" w:cstheme="minorHAnsi"/>
          <w:szCs w:val="24"/>
        </w:rPr>
        <w:t xml:space="preserve"> je dvouleté, a zakončené státní závěrečnou zkouškou. Absolventi získají titul </w:t>
      </w:r>
      <w:r w:rsidRPr="0092165D">
        <w:rPr>
          <w:rFonts w:asciiTheme="minorHAnsi" w:hAnsiTheme="minorHAnsi" w:cstheme="minorHAnsi"/>
          <w:b/>
          <w:szCs w:val="24"/>
        </w:rPr>
        <w:t>magistr</w:t>
      </w:r>
      <w:r w:rsidRPr="0092165D">
        <w:rPr>
          <w:rFonts w:asciiTheme="minorHAnsi" w:hAnsiTheme="minorHAnsi" w:cstheme="minorHAnsi"/>
          <w:szCs w:val="24"/>
        </w:rPr>
        <w:t xml:space="preserve">, ve zkratce Mgr., nebo </w:t>
      </w:r>
      <w:r w:rsidRPr="0092165D">
        <w:rPr>
          <w:rFonts w:asciiTheme="minorHAnsi" w:hAnsiTheme="minorHAnsi" w:cstheme="minorHAnsi"/>
          <w:b/>
          <w:szCs w:val="24"/>
        </w:rPr>
        <w:t>inženýr</w:t>
      </w:r>
      <w:r w:rsidRPr="0092165D">
        <w:rPr>
          <w:rFonts w:asciiTheme="minorHAnsi" w:hAnsiTheme="minorHAnsi" w:cstheme="minorHAnsi"/>
          <w:szCs w:val="24"/>
        </w:rPr>
        <w:t>, ve zkratce Ing., který se uvádí před jménem. Překročení standardní délky studia na veřejných vysokých školách je zpoplatněno.</w:t>
      </w:r>
    </w:p>
    <w:p w14:paraId="00D553BD" w14:textId="77777777" w:rsidR="000D39B4" w:rsidRDefault="000D39B4" w:rsidP="000D39B4">
      <w:pPr>
        <w:autoSpaceDE w:val="0"/>
        <w:autoSpaceDN w:val="0"/>
        <w:adjustRightInd w:val="0"/>
        <w:spacing w:after="0" w:line="240" w:lineRule="auto"/>
        <w:rPr>
          <w:rFonts w:asciiTheme="minorHAnsi" w:hAnsiTheme="minorHAnsi" w:cstheme="minorHAnsi"/>
          <w:szCs w:val="24"/>
        </w:rPr>
      </w:pPr>
      <w:r w:rsidRPr="0092165D">
        <w:rPr>
          <w:rFonts w:asciiTheme="minorHAnsi" w:hAnsiTheme="minorHAnsi" w:cstheme="minorHAnsi"/>
          <w:szCs w:val="24"/>
        </w:rPr>
        <w:t xml:space="preserve">Přehled VŠ je na </w:t>
      </w:r>
      <w:hyperlink r:id="rId23" w:history="1">
        <w:r w:rsidRPr="0092165D">
          <w:rPr>
            <w:rStyle w:val="Hypertextovodkaz"/>
            <w:rFonts w:asciiTheme="minorHAnsi" w:hAnsiTheme="minorHAnsi" w:cstheme="minorHAnsi"/>
            <w:szCs w:val="24"/>
          </w:rPr>
          <w:t>http://www.infoabsolvent.cz/</w:t>
        </w:r>
      </w:hyperlink>
      <w:r w:rsidRPr="0092165D">
        <w:rPr>
          <w:rFonts w:asciiTheme="minorHAnsi" w:hAnsiTheme="minorHAnsi" w:cstheme="minorHAnsi"/>
          <w:szCs w:val="24"/>
        </w:rPr>
        <w:t xml:space="preserve">. </w:t>
      </w:r>
    </w:p>
    <w:p w14:paraId="7C646519" w14:textId="0A3D4EBC" w:rsidR="00CD7FE2" w:rsidRDefault="00CD7FE2" w:rsidP="000D39B4">
      <w:pPr>
        <w:autoSpaceDE w:val="0"/>
        <w:autoSpaceDN w:val="0"/>
        <w:adjustRightInd w:val="0"/>
        <w:spacing w:after="0" w:line="240" w:lineRule="auto"/>
        <w:rPr>
          <w:rFonts w:asciiTheme="minorHAnsi" w:hAnsiTheme="minorHAnsi" w:cstheme="minorHAnsi"/>
          <w:szCs w:val="24"/>
        </w:rPr>
      </w:pPr>
    </w:p>
    <w:p w14:paraId="4CFFBE88"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7A113A6B"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0918E6AB"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7DDD7609"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5D7B9731"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263884A8"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0D66EEF4"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5EEC3783"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5ED29281"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22658407"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2B8AF603"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2A51E4CF"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33E1F04C"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5DF68D46"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70DA1758"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176EC0AD"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64BB2FD0"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056F8D44"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13B47760" w14:textId="77777777" w:rsidR="00CD7FE2" w:rsidRDefault="00CD7FE2" w:rsidP="000D39B4">
      <w:pPr>
        <w:autoSpaceDE w:val="0"/>
        <w:autoSpaceDN w:val="0"/>
        <w:adjustRightInd w:val="0"/>
        <w:spacing w:after="0" w:line="240" w:lineRule="auto"/>
        <w:rPr>
          <w:rFonts w:asciiTheme="minorHAnsi" w:hAnsiTheme="minorHAnsi" w:cstheme="minorHAnsi"/>
          <w:szCs w:val="24"/>
        </w:rPr>
      </w:pPr>
    </w:p>
    <w:p w14:paraId="4A4DB371" w14:textId="77777777" w:rsidR="00CD7FE2" w:rsidRPr="0092165D" w:rsidRDefault="00CD7FE2" w:rsidP="000D39B4">
      <w:pPr>
        <w:autoSpaceDE w:val="0"/>
        <w:autoSpaceDN w:val="0"/>
        <w:adjustRightInd w:val="0"/>
        <w:spacing w:after="0" w:line="240" w:lineRule="auto"/>
        <w:rPr>
          <w:rFonts w:asciiTheme="minorHAnsi" w:hAnsiTheme="minorHAnsi" w:cstheme="minorHAnsi"/>
          <w:szCs w:val="24"/>
        </w:rPr>
      </w:pPr>
    </w:p>
    <w:p w14:paraId="00D553BE" w14:textId="77777777" w:rsidR="00194EA1" w:rsidRPr="0092165D" w:rsidRDefault="4ACCEF09" w:rsidP="4ACCEF09">
      <w:pPr>
        <w:autoSpaceDE w:val="0"/>
        <w:autoSpaceDN w:val="0"/>
        <w:adjustRightInd w:val="0"/>
        <w:spacing w:before="120" w:after="120" w:line="240" w:lineRule="auto"/>
        <w:rPr>
          <w:rFonts w:asciiTheme="minorHAnsi" w:hAnsiTheme="minorHAnsi"/>
          <w:b/>
          <w:bCs/>
          <w:noProof/>
          <w:color w:val="0070C0"/>
          <w:sz w:val="28"/>
          <w:szCs w:val="28"/>
          <w:u w:val="single"/>
          <w:lang w:eastAsia="cs-CZ"/>
        </w:rPr>
      </w:pPr>
      <w:r w:rsidRPr="4ACCEF09">
        <w:rPr>
          <w:rFonts w:asciiTheme="minorHAnsi" w:hAnsiTheme="minorHAnsi"/>
          <w:color w:val="0070C0"/>
        </w:rPr>
        <w:lastRenderedPageBreak/>
        <w:t>В чешките</w:t>
      </w:r>
      <w:r w:rsidRPr="4ACCEF09">
        <w:rPr>
          <w:rFonts w:asciiTheme="minorHAnsi" w:hAnsiTheme="minorHAnsi"/>
          <w:color w:val="0070C0"/>
          <w:lang w:val="bg-BG"/>
        </w:rPr>
        <w:t xml:space="preserve"> обществени </w:t>
      </w:r>
      <w:r w:rsidRPr="4ACCEF09">
        <w:rPr>
          <w:rFonts w:asciiTheme="minorHAnsi" w:hAnsiTheme="minorHAnsi"/>
          <w:color w:val="0070C0"/>
        </w:rPr>
        <w:t xml:space="preserve">висши учебни заведения, където се преподава </w:t>
      </w:r>
      <w:r w:rsidRPr="4ACCEF09">
        <w:rPr>
          <w:rFonts w:asciiTheme="minorHAnsi" w:hAnsiTheme="minorHAnsi"/>
          <w:color w:val="0070C0"/>
          <w:lang w:val="bg-BG"/>
        </w:rPr>
        <w:t xml:space="preserve">на </w:t>
      </w:r>
      <w:r w:rsidRPr="4ACCEF09">
        <w:rPr>
          <w:rFonts w:asciiTheme="minorHAnsi" w:hAnsiTheme="minorHAnsi"/>
          <w:color w:val="0070C0"/>
        </w:rPr>
        <w:t>чешки език, н</w:t>
      </w:r>
      <w:r w:rsidRPr="4ACCEF09">
        <w:rPr>
          <w:rFonts w:asciiTheme="minorHAnsi" w:hAnsiTheme="minorHAnsi"/>
          <w:color w:val="0070C0"/>
          <w:lang w:val="bg-BG"/>
        </w:rPr>
        <w:t>е се заплащат</w:t>
      </w:r>
      <w:r w:rsidRPr="4ACCEF09">
        <w:rPr>
          <w:rFonts w:asciiTheme="minorHAnsi" w:hAnsiTheme="minorHAnsi"/>
          <w:color w:val="0070C0"/>
        </w:rPr>
        <w:t xml:space="preserve"> такси за обучение. Обучението в частни</w:t>
      </w:r>
      <w:r w:rsidRPr="4ACCEF09">
        <w:rPr>
          <w:rFonts w:asciiTheme="minorHAnsi" w:hAnsiTheme="minorHAnsi"/>
          <w:color w:val="0070C0"/>
          <w:lang w:val="bg-BG"/>
        </w:rPr>
        <w:t>те</w:t>
      </w:r>
      <w:r w:rsidRPr="4ACCEF09">
        <w:rPr>
          <w:rFonts w:asciiTheme="minorHAnsi" w:hAnsiTheme="minorHAnsi"/>
          <w:color w:val="0070C0"/>
        </w:rPr>
        <w:t xml:space="preserve"> </w:t>
      </w:r>
      <w:r w:rsidRPr="4ACCEF09">
        <w:rPr>
          <w:rFonts w:asciiTheme="minorHAnsi" w:hAnsiTheme="minorHAnsi"/>
          <w:color w:val="0070C0"/>
          <w:lang w:val="bg-BG"/>
        </w:rPr>
        <w:t>университети</w:t>
      </w:r>
      <w:r w:rsidRPr="4ACCEF09">
        <w:rPr>
          <w:rFonts w:asciiTheme="minorHAnsi" w:hAnsiTheme="minorHAnsi"/>
          <w:color w:val="0070C0"/>
        </w:rPr>
        <w:t xml:space="preserve"> или обучението в </w:t>
      </w:r>
      <w:r w:rsidRPr="4ACCEF09">
        <w:rPr>
          <w:rFonts w:asciiTheme="minorHAnsi" w:hAnsiTheme="minorHAnsi"/>
          <w:color w:val="0070C0"/>
          <w:lang w:val="bg-BG"/>
        </w:rPr>
        <w:t>държавен университет</w:t>
      </w:r>
      <w:r w:rsidRPr="4ACCEF09">
        <w:rPr>
          <w:rFonts w:asciiTheme="minorHAnsi" w:hAnsiTheme="minorHAnsi"/>
          <w:color w:val="0070C0"/>
        </w:rPr>
        <w:t xml:space="preserve"> на чужд език подлежи на такса.</w:t>
      </w:r>
    </w:p>
    <w:p w14:paraId="00D553BF" w14:textId="77777777" w:rsidR="00187175" w:rsidRPr="0092165D" w:rsidRDefault="000C394B" w:rsidP="000D39B4">
      <w:pPr>
        <w:autoSpaceDE w:val="0"/>
        <w:autoSpaceDN w:val="0"/>
        <w:adjustRightInd w:val="0"/>
        <w:spacing w:after="0" w:line="240" w:lineRule="auto"/>
        <w:rPr>
          <w:rFonts w:asciiTheme="minorHAnsi" w:hAnsiTheme="minorHAnsi" w:cstheme="minorHAnsi"/>
          <w:noProof/>
          <w:color w:val="0070C0"/>
          <w:szCs w:val="24"/>
          <w:lang w:eastAsia="cs-CZ"/>
        </w:rPr>
      </w:pPr>
      <w:r w:rsidRPr="0092165D">
        <w:rPr>
          <w:rFonts w:asciiTheme="minorHAnsi" w:hAnsiTheme="minorHAnsi" w:cstheme="minorHAnsi"/>
          <w:b/>
          <w:color w:val="0070C0"/>
          <w:szCs w:val="24"/>
        </w:rPr>
        <w:t xml:space="preserve">Бакалавърското </w:t>
      </w:r>
      <w:r w:rsidRPr="0092165D">
        <w:rPr>
          <w:rFonts w:asciiTheme="minorHAnsi" w:hAnsiTheme="minorHAnsi" w:cstheme="minorHAnsi"/>
          <w:b/>
          <w:color w:val="0070C0"/>
          <w:szCs w:val="24"/>
          <w:lang w:val="bg-BG"/>
        </w:rPr>
        <w:t>обучение</w:t>
      </w:r>
      <w:r w:rsidRPr="0092165D">
        <w:rPr>
          <w:rFonts w:asciiTheme="minorHAnsi" w:hAnsiTheme="minorHAnsi" w:cstheme="minorHAnsi"/>
          <w:color w:val="0070C0"/>
          <w:szCs w:val="24"/>
        </w:rPr>
        <w:t xml:space="preserve"> </w:t>
      </w:r>
      <w:r w:rsidRPr="0092165D">
        <w:rPr>
          <w:rFonts w:asciiTheme="minorHAnsi" w:hAnsiTheme="minorHAnsi" w:cstheme="minorHAnsi"/>
          <w:color w:val="0070C0"/>
          <w:szCs w:val="24"/>
          <w:lang w:val="bg-BG"/>
        </w:rPr>
        <w:t>трае</w:t>
      </w:r>
      <w:r w:rsidRPr="0092165D">
        <w:rPr>
          <w:rFonts w:asciiTheme="minorHAnsi" w:hAnsiTheme="minorHAnsi" w:cstheme="minorHAnsi"/>
          <w:color w:val="0070C0"/>
          <w:szCs w:val="24"/>
        </w:rPr>
        <w:t xml:space="preserve"> 3 години и завършва с държавен </w:t>
      </w:r>
      <w:r w:rsidR="00C76545" w:rsidRPr="0092165D">
        <w:rPr>
          <w:rFonts w:asciiTheme="minorHAnsi" w:hAnsiTheme="minorHAnsi" w:cstheme="minorHAnsi"/>
          <w:color w:val="0070C0"/>
          <w:szCs w:val="24"/>
          <w:lang w:val="bg-BG"/>
        </w:rPr>
        <w:t xml:space="preserve">заключителен </w:t>
      </w:r>
      <w:r w:rsidRPr="0092165D">
        <w:rPr>
          <w:rFonts w:asciiTheme="minorHAnsi" w:hAnsiTheme="minorHAnsi" w:cstheme="minorHAnsi"/>
          <w:color w:val="0070C0"/>
          <w:szCs w:val="24"/>
        </w:rPr>
        <w:t xml:space="preserve">изпит и </w:t>
      </w:r>
      <w:r w:rsidR="00133E1A" w:rsidRPr="0092165D">
        <w:rPr>
          <w:rFonts w:asciiTheme="minorHAnsi" w:hAnsiTheme="minorHAnsi" w:cstheme="minorHAnsi"/>
          <w:color w:val="0070C0"/>
          <w:szCs w:val="24"/>
          <w:lang w:val="bg-BG"/>
        </w:rPr>
        <w:t xml:space="preserve">получаване на </w:t>
      </w:r>
      <w:r w:rsidR="001332C7" w:rsidRPr="0092165D">
        <w:rPr>
          <w:rFonts w:asciiTheme="minorHAnsi" w:hAnsiTheme="minorHAnsi" w:cstheme="minorHAnsi"/>
          <w:color w:val="0070C0"/>
          <w:szCs w:val="24"/>
          <w:lang w:val="bg-BG"/>
        </w:rPr>
        <w:t>титла</w:t>
      </w:r>
      <w:r w:rsidR="00133E1A" w:rsidRPr="0092165D">
        <w:rPr>
          <w:rFonts w:asciiTheme="minorHAnsi" w:hAnsiTheme="minorHAnsi" w:cstheme="minorHAnsi"/>
          <w:color w:val="0070C0"/>
          <w:szCs w:val="24"/>
          <w:lang w:val="bg-BG"/>
        </w:rPr>
        <w:t xml:space="preserve"> </w:t>
      </w:r>
      <w:r w:rsidRPr="0092165D">
        <w:rPr>
          <w:rFonts w:asciiTheme="minorHAnsi" w:hAnsiTheme="minorHAnsi" w:cstheme="minorHAnsi"/>
          <w:b/>
          <w:color w:val="0070C0"/>
          <w:szCs w:val="24"/>
        </w:rPr>
        <w:t>бакалавър</w:t>
      </w:r>
      <w:r w:rsidRPr="0092165D">
        <w:rPr>
          <w:rFonts w:asciiTheme="minorHAnsi" w:hAnsiTheme="minorHAnsi" w:cstheme="minorHAnsi"/>
          <w:color w:val="0070C0"/>
          <w:szCs w:val="24"/>
        </w:rPr>
        <w:t xml:space="preserve">, съкратено Bc., </w:t>
      </w:r>
      <w:r w:rsidR="001332C7" w:rsidRPr="0092165D">
        <w:rPr>
          <w:rFonts w:asciiTheme="minorHAnsi" w:hAnsiTheme="minorHAnsi" w:cstheme="minorHAnsi"/>
          <w:color w:val="0070C0"/>
          <w:szCs w:val="24"/>
          <w:lang w:val="bg-BG"/>
        </w:rPr>
        <w:t>изписвано</w:t>
      </w:r>
      <w:r w:rsidR="00680E0C" w:rsidRPr="0092165D">
        <w:rPr>
          <w:rFonts w:asciiTheme="minorHAnsi" w:hAnsiTheme="minorHAnsi" w:cstheme="minorHAnsi"/>
          <w:color w:val="0070C0"/>
          <w:szCs w:val="24"/>
        </w:rPr>
        <w:t xml:space="preserve"> преди името. </w:t>
      </w:r>
      <w:r w:rsidR="000541A9" w:rsidRPr="0092165D">
        <w:rPr>
          <w:rFonts w:asciiTheme="minorHAnsi" w:hAnsiTheme="minorHAnsi" w:cstheme="minorHAnsi"/>
          <w:b/>
          <w:color w:val="0070C0"/>
          <w:szCs w:val="24"/>
          <w:lang w:val="bg-BG"/>
        </w:rPr>
        <w:t>Пос</w:t>
      </w:r>
      <w:r w:rsidR="00C76545" w:rsidRPr="0092165D">
        <w:rPr>
          <w:rFonts w:asciiTheme="minorHAnsi" w:hAnsiTheme="minorHAnsi" w:cstheme="minorHAnsi"/>
          <w:b/>
          <w:color w:val="0070C0"/>
          <w:szCs w:val="24"/>
          <w:lang w:val="bg-BG"/>
        </w:rPr>
        <w:t>ледващото</w:t>
      </w:r>
      <w:r w:rsidR="000541A9" w:rsidRPr="0092165D">
        <w:rPr>
          <w:rFonts w:asciiTheme="minorHAnsi" w:hAnsiTheme="minorHAnsi" w:cstheme="minorHAnsi"/>
          <w:b/>
          <w:color w:val="0070C0"/>
          <w:szCs w:val="24"/>
        </w:rPr>
        <w:t xml:space="preserve"> магистърско обучение</w:t>
      </w:r>
      <w:r w:rsidR="000541A9" w:rsidRPr="0092165D">
        <w:rPr>
          <w:rFonts w:asciiTheme="minorHAnsi" w:hAnsiTheme="minorHAnsi" w:cstheme="minorHAnsi"/>
          <w:color w:val="0070C0"/>
          <w:szCs w:val="24"/>
        </w:rPr>
        <w:t xml:space="preserve"> е две-годишно</w:t>
      </w:r>
      <w:r w:rsidRPr="0092165D">
        <w:rPr>
          <w:rFonts w:asciiTheme="minorHAnsi" w:hAnsiTheme="minorHAnsi" w:cstheme="minorHAnsi"/>
          <w:color w:val="0070C0"/>
          <w:szCs w:val="24"/>
        </w:rPr>
        <w:t xml:space="preserve"> и завършва с държавен </w:t>
      </w:r>
      <w:r w:rsidR="00C76545" w:rsidRPr="0092165D">
        <w:rPr>
          <w:rFonts w:asciiTheme="minorHAnsi" w:hAnsiTheme="minorHAnsi" w:cstheme="minorHAnsi"/>
          <w:color w:val="0070C0"/>
          <w:szCs w:val="24"/>
          <w:lang w:val="bg-BG"/>
        </w:rPr>
        <w:t xml:space="preserve">заключителен </w:t>
      </w:r>
      <w:r w:rsidRPr="0092165D">
        <w:rPr>
          <w:rFonts w:asciiTheme="minorHAnsi" w:hAnsiTheme="minorHAnsi" w:cstheme="minorHAnsi"/>
          <w:color w:val="0070C0"/>
          <w:szCs w:val="24"/>
        </w:rPr>
        <w:t>изпит. Завършилите получа</w:t>
      </w:r>
      <w:r w:rsidR="00680E0C" w:rsidRPr="0092165D">
        <w:rPr>
          <w:rFonts w:asciiTheme="minorHAnsi" w:hAnsiTheme="minorHAnsi" w:cstheme="minorHAnsi"/>
          <w:color w:val="0070C0"/>
          <w:szCs w:val="24"/>
          <w:lang w:val="bg-BG"/>
        </w:rPr>
        <w:t>ва</w:t>
      </w:r>
      <w:r w:rsidRPr="0092165D">
        <w:rPr>
          <w:rFonts w:asciiTheme="minorHAnsi" w:hAnsiTheme="minorHAnsi" w:cstheme="minorHAnsi"/>
          <w:color w:val="0070C0"/>
          <w:szCs w:val="24"/>
        </w:rPr>
        <w:t xml:space="preserve">т </w:t>
      </w:r>
      <w:r w:rsidR="000541A9" w:rsidRPr="0092165D">
        <w:rPr>
          <w:rFonts w:asciiTheme="minorHAnsi" w:hAnsiTheme="minorHAnsi" w:cstheme="minorHAnsi"/>
          <w:color w:val="0070C0"/>
          <w:szCs w:val="24"/>
          <w:lang w:val="bg-BG"/>
        </w:rPr>
        <w:t xml:space="preserve">титла </w:t>
      </w:r>
      <w:r w:rsidRPr="0092165D">
        <w:rPr>
          <w:rFonts w:asciiTheme="minorHAnsi" w:hAnsiTheme="minorHAnsi" w:cstheme="minorHAnsi"/>
          <w:b/>
          <w:color w:val="0070C0"/>
          <w:szCs w:val="24"/>
        </w:rPr>
        <w:t>магистър</w:t>
      </w:r>
      <w:r w:rsidRPr="0092165D">
        <w:rPr>
          <w:rFonts w:asciiTheme="minorHAnsi" w:hAnsiTheme="minorHAnsi" w:cstheme="minorHAnsi"/>
          <w:color w:val="0070C0"/>
          <w:szCs w:val="24"/>
        </w:rPr>
        <w:t xml:space="preserve">, </w:t>
      </w:r>
      <w:r w:rsidR="00680E0C" w:rsidRPr="0092165D">
        <w:rPr>
          <w:rFonts w:asciiTheme="minorHAnsi" w:hAnsiTheme="minorHAnsi" w:cstheme="minorHAnsi"/>
          <w:color w:val="0070C0"/>
          <w:szCs w:val="24"/>
          <w:lang w:val="bg-BG"/>
        </w:rPr>
        <w:t>съ</w:t>
      </w:r>
      <w:r w:rsidRPr="0092165D">
        <w:rPr>
          <w:rFonts w:asciiTheme="minorHAnsi" w:hAnsiTheme="minorHAnsi" w:cstheme="minorHAnsi"/>
          <w:color w:val="0070C0"/>
          <w:szCs w:val="24"/>
        </w:rPr>
        <w:t>крат</w:t>
      </w:r>
      <w:r w:rsidR="00680E0C" w:rsidRPr="0092165D">
        <w:rPr>
          <w:rFonts w:asciiTheme="minorHAnsi" w:hAnsiTheme="minorHAnsi" w:cstheme="minorHAnsi"/>
          <w:color w:val="0070C0"/>
          <w:szCs w:val="24"/>
          <w:lang w:val="bg-BG"/>
        </w:rPr>
        <w:t>ен</w:t>
      </w:r>
      <w:r w:rsidRPr="0092165D">
        <w:rPr>
          <w:rFonts w:asciiTheme="minorHAnsi" w:hAnsiTheme="minorHAnsi" w:cstheme="minorHAnsi"/>
          <w:color w:val="0070C0"/>
          <w:szCs w:val="24"/>
        </w:rPr>
        <w:t>о</w:t>
      </w:r>
      <w:r w:rsidR="00680E0C" w:rsidRPr="0092165D">
        <w:rPr>
          <w:rFonts w:asciiTheme="minorHAnsi" w:hAnsiTheme="minorHAnsi" w:cstheme="minorHAnsi"/>
          <w:color w:val="0070C0"/>
          <w:szCs w:val="24"/>
          <w:lang w:val="bg-BG"/>
        </w:rPr>
        <w:t xml:space="preserve"> </w:t>
      </w:r>
      <w:r w:rsidR="00680E0C" w:rsidRPr="0092165D">
        <w:rPr>
          <w:rFonts w:asciiTheme="minorHAnsi" w:hAnsiTheme="minorHAnsi" w:cstheme="minorHAnsi"/>
          <w:color w:val="0070C0"/>
          <w:szCs w:val="24"/>
        </w:rPr>
        <w:t>Mgr</w:t>
      </w:r>
      <w:r w:rsidR="00680E0C" w:rsidRPr="0092165D">
        <w:rPr>
          <w:rFonts w:asciiTheme="minorHAnsi" w:hAnsiTheme="minorHAnsi" w:cstheme="minorHAnsi"/>
          <w:color w:val="0070C0"/>
          <w:szCs w:val="24"/>
          <w:lang w:val="bg-BG"/>
        </w:rPr>
        <w:t>. или</w:t>
      </w:r>
      <w:r w:rsidRPr="0092165D">
        <w:rPr>
          <w:rFonts w:asciiTheme="minorHAnsi" w:hAnsiTheme="minorHAnsi" w:cstheme="minorHAnsi"/>
          <w:color w:val="0070C0"/>
          <w:szCs w:val="24"/>
        </w:rPr>
        <w:t xml:space="preserve"> </w:t>
      </w:r>
      <w:r w:rsidRPr="0092165D">
        <w:rPr>
          <w:rFonts w:asciiTheme="minorHAnsi" w:hAnsiTheme="minorHAnsi" w:cstheme="minorHAnsi"/>
          <w:b/>
          <w:color w:val="0070C0"/>
          <w:szCs w:val="24"/>
        </w:rPr>
        <w:t>инженер</w:t>
      </w:r>
      <w:r w:rsidRPr="0092165D">
        <w:rPr>
          <w:rFonts w:asciiTheme="minorHAnsi" w:hAnsiTheme="minorHAnsi" w:cstheme="minorHAnsi"/>
          <w:color w:val="0070C0"/>
          <w:szCs w:val="24"/>
        </w:rPr>
        <w:t xml:space="preserve">, </w:t>
      </w:r>
      <w:r w:rsidR="000541A9" w:rsidRPr="0092165D">
        <w:rPr>
          <w:rFonts w:asciiTheme="minorHAnsi" w:hAnsiTheme="minorHAnsi" w:cstheme="minorHAnsi"/>
          <w:color w:val="0070C0"/>
          <w:szCs w:val="24"/>
          <w:lang w:val="bg-BG"/>
        </w:rPr>
        <w:t>съкратено</w:t>
      </w:r>
      <w:r w:rsidRPr="0092165D">
        <w:rPr>
          <w:rFonts w:asciiTheme="minorHAnsi" w:hAnsiTheme="minorHAnsi" w:cstheme="minorHAnsi"/>
          <w:color w:val="0070C0"/>
          <w:szCs w:val="24"/>
        </w:rPr>
        <w:t xml:space="preserve"> Ing.,  </w:t>
      </w:r>
      <w:r w:rsidR="000541A9" w:rsidRPr="0092165D">
        <w:rPr>
          <w:rFonts w:asciiTheme="minorHAnsi" w:hAnsiTheme="minorHAnsi" w:cstheme="minorHAnsi"/>
          <w:color w:val="0070C0"/>
          <w:szCs w:val="24"/>
          <w:lang w:val="bg-BG"/>
        </w:rPr>
        <w:t xml:space="preserve">която се посочва </w:t>
      </w:r>
      <w:r w:rsidRPr="0092165D">
        <w:rPr>
          <w:rFonts w:asciiTheme="minorHAnsi" w:hAnsiTheme="minorHAnsi" w:cstheme="minorHAnsi"/>
          <w:color w:val="0070C0"/>
          <w:szCs w:val="24"/>
        </w:rPr>
        <w:t xml:space="preserve">преди името. Превишаването на стандартната продължителност на обучение в държавните висши учебни заведения </w:t>
      </w:r>
      <w:r w:rsidR="00680E0C" w:rsidRPr="0092165D">
        <w:rPr>
          <w:rFonts w:asciiTheme="minorHAnsi" w:hAnsiTheme="minorHAnsi" w:cstheme="minorHAnsi"/>
          <w:color w:val="0070C0"/>
          <w:szCs w:val="24"/>
          <w:lang w:val="bg-BG"/>
        </w:rPr>
        <w:t>с</w:t>
      </w:r>
      <w:r w:rsidRPr="0092165D">
        <w:rPr>
          <w:rFonts w:asciiTheme="minorHAnsi" w:hAnsiTheme="minorHAnsi" w:cstheme="minorHAnsi"/>
          <w:color w:val="0070C0"/>
          <w:szCs w:val="24"/>
        </w:rPr>
        <w:t>е такс</w:t>
      </w:r>
      <w:r w:rsidR="00680E0C" w:rsidRPr="0092165D">
        <w:rPr>
          <w:rFonts w:asciiTheme="minorHAnsi" w:hAnsiTheme="minorHAnsi" w:cstheme="minorHAnsi"/>
          <w:color w:val="0070C0"/>
          <w:szCs w:val="24"/>
          <w:lang w:val="bg-BG"/>
        </w:rPr>
        <w:t>ува</w:t>
      </w:r>
      <w:r w:rsidRPr="0092165D">
        <w:rPr>
          <w:rFonts w:asciiTheme="minorHAnsi" w:hAnsiTheme="minorHAnsi" w:cstheme="minorHAnsi"/>
          <w:color w:val="0070C0"/>
          <w:szCs w:val="24"/>
        </w:rPr>
        <w:t>.</w:t>
      </w:r>
    </w:p>
    <w:p w14:paraId="00D553C0" w14:textId="77777777" w:rsidR="00194EA1" w:rsidRPr="00267D1F" w:rsidRDefault="00680E0C" w:rsidP="000D39B4">
      <w:pPr>
        <w:autoSpaceDE w:val="0"/>
        <w:autoSpaceDN w:val="0"/>
        <w:adjustRightInd w:val="0"/>
        <w:spacing w:after="0" w:line="240" w:lineRule="auto"/>
        <w:rPr>
          <w:rFonts w:asciiTheme="minorHAnsi" w:hAnsiTheme="minorHAnsi" w:cstheme="minorHAnsi"/>
          <w:color w:val="0070C0"/>
          <w:szCs w:val="24"/>
        </w:rPr>
      </w:pPr>
      <w:r w:rsidRPr="0092165D">
        <w:rPr>
          <w:rFonts w:asciiTheme="minorHAnsi" w:hAnsiTheme="minorHAnsi" w:cstheme="minorHAnsi"/>
          <w:color w:val="0070C0"/>
          <w:szCs w:val="24"/>
          <w:lang w:val="bg-BG"/>
        </w:rPr>
        <w:t xml:space="preserve">Списък на </w:t>
      </w:r>
      <w:r w:rsidR="003244FE" w:rsidRPr="0092165D">
        <w:rPr>
          <w:rFonts w:asciiTheme="minorHAnsi" w:hAnsiTheme="minorHAnsi" w:cstheme="minorHAnsi"/>
          <w:color w:val="0070C0"/>
          <w:szCs w:val="24"/>
          <w:lang w:val="bg-BG"/>
        </w:rPr>
        <w:t>висшите учебни заведения</w:t>
      </w:r>
      <w:r w:rsidR="00187175" w:rsidRPr="0092165D">
        <w:rPr>
          <w:rFonts w:asciiTheme="minorHAnsi" w:hAnsiTheme="minorHAnsi" w:cstheme="minorHAnsi"/>
          <w:color w:val="0070C0"/>
          <w:szCs w:val="24"/>
        </w:rPr>
        <w:t xml:space="preserve"> </w:t>
      </w:r>
      <w:hyperlink r:id="rId24" w:history="1">
        <w:r w:rsidR="00187175" w:rsidRPr="0092165D">
          <w:rPr>
            <w:rStyle w:val="Hypertextovodkaz"/>
            <w:rFonts w:asciiTheme="minorHAnsi" w:hAnsiTheme="minorHAnsi" w:cstheme="minorHAnsi"/>
            <w:szCs w:val="24"/>
          </w:rPr>
          <w:t>http://www.infoabsolvent.cz/</w:t>
        </w:r>
      </w:hyperlink>
      <w:r w:rsidR="00267D1F" w:rsidRPr="0092165D">
        <w:rPr>
          <w:rFonts w:asciiTheme="minorHAnsi" w:hAnsiTheme="minorHAnsi" w:cstheme="minorHAnsi"/>
          <w:color w:val="0070C0"/>
          <w:szCs w:val="24"/>
        </w:rPr>
        <w:t>.</w:t>
      </w:r>
    </w:p>
    <w:p w14:paraId="00D553C1" w14:textId="77777777" w:rsidR="00194EA1" w:rsidRPr="00187175" w:rsidRDefault="00194EA1" w:rsidP="00267D1F">
      <w:pPr>
        <w:spacing w:before="120" w:after="120" w:line="240" w:lineRule="auto"/>
        <w:rPr>
          <w:rFonts w:asciiTheme="minorHAnsi" w:hAnsiTheme="minorHAnsi" w:cstheme="minorHAnsi"/>
          <w:b/>
          <w:noProof/>
          <w:color w:val="FF0000"/>
          <w:sz w:val="28"/>
          <w:szCs w:val="24"/>
          <w:u w:val="single"/>
          <w:lang w:eastAsia="cs-CZ"/>
        </w:rPr>
      </w:pPr>
    </w:p>
    <w:sectPr w:rsidR="00194EA1" w:rsidRPr="00187175" w:rsidSect="00187175">
      <w:headerReference w:type="default" r:id="rId25"/>
      <w:footerReference w:type="default" r:id="rId26"/>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553C4" w14:textId="77777777" w:rsidR="005B0FB0" w:rsidRDefault="005B0FB0">
      <w:pPr>
        <w:spacing w:after="0" w:line="240" w:lineRule="auto"/>
      </w:pPr>
      <w:r>
        <w:separator/>
      </w:r>
    </w:p>
  </w:endnote>
  <w:endnote w:type="continuationSeparator" w:id="0">
    <w:p w14:paraId="00D553C5" w14:textId="77777777" w:rsidR="005B0FB0" w:rsidRDefault="005B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53CA" w14:textId="77777777" w:rsidR="00056B83" w:rsidRPr="00962592" w:rsidRDefault="00056B83"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0D553CB" w14:textId="77777777" w:rsidR="00056B83" w:rsidRPr="002A4349" w:rsidRDefault="00056B83"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00D553DD" wp14:editId="00D553D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0D553DF" wp14:editId="00D553E0">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0D553E1" wp14:editId="00D553E2">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0D553CC" w14:textId="77777777" w:rsidR="00056B83" w:rsidRPr="002A4349" w:rsidRDefault="00056B83"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53D1" w14:textId="77777777" w:rsidR="00056B83" w:rsidRPr="00962592" w:rsidRDefault="00056B83"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0D553D2" w14:textId="77777777" w:rsidR="00056B83" w:rsidRDefault="00056B83" w:rsidP="001F122F">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00D553E7" wp14:editId="00D553E8">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0D553E9" wp14:editId="00D553EA">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0D553EB" wp14:editId="00D553EC">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00D553D3" w14:textId="77777777" w:rsidR="00056B83" w:rsidRPr="002A4349" w:rsidRDefault="00056B83" w:rsidP="00203F6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00D553D4" w14:textId="77777777" w:rsidR="00056B83" w:rsidRDefault="00056B8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0D553D7" w14:textId="77777777" w:rsidR="00056B83" w:rsidRDefault="00AB6C59">
        <w:pPr>
          <w:pStyle w:val="Zpat"/>
          <w:jc w:val="right"/>
        </w:pPr>
        <w:r>
          <w:fldChar w:fldCharType="begin"/>
        </w:r>
        <w:r w:rsidR="00056B83">
          <w:instrText>PAGE   \* MERGEFORMAT</w:instrText>
        </w:r>
        <w:r>
          <w:fldChar w:fldCharType="separate"/>
        </w:r>
        <w:r w:rsidR="00CD7FE2">
          <w:rPr>
            <w:noProof/>
          </w:rPr>
          <w:t>2</w:t>
        </w:r>
        <w:r>
          <w:fldChar w:fldCharType="end"/>
        </w:r>
      </w:p>
    </w:sdtContent>
  </w:sdt>
  <w:p w14:paraId="00D553D8" w14:textId="77777777" w:rsidR="00056B83" w:rsidRPr="002A4349" w:rsidRDefault="00056B83"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553C2" w14:textId="77777777" w:rsidR="005B0FB0" w:rsidRDefault="005B0FB0">
      <w:pPr>
        <w:spacing w:after="0" w:line="240" w:lineRule="auto"/>
      </w:pPr>
      <w:r>
        <w:separator/>
      </w:r>
    </w:p>
  </w:footnote>
  <w:footnote w:type="continuationSeparator" w:id="0">
    <w:p w14:paraId="00D553C3" w14:textId="77777777" w:rsidR="005B0FB0" w:rsidRDefault="005B0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53C6" w14:textId="77777777" w:rsidR="00056B83" w:rsidRDefault="00056B83"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00D553D9" wp14:editId="00D553DA">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00D553DB" wp14:editId="00D553DC">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00D553C7" w14:textId="77777777" w:rsidR="00056B83" w:rsidRDefault="00056B83" w:rsidP="00C86BB2">
    <w:pPr>
      <w:pStyle w:val="Zhlav"/>
      <w:tabs>
        <w:tab w:val="clear" w:pos="4536"/>
        <w:tab w:val="clear" w:pos="9072"/>
        <w:tab w:val="left" w:pos="7815"/>
      </w:tabs>
      <w:rPr>
        <w:rFonts w:asciiTheme="minorHAnsi" w:hAnsiTheme="minorHAnsi" w:cstheme="minorHAnsi"/>
      </w:rPr>
    </w:pPr>
  </w:p>
  <w:p w14:paraId="00D553C8" w14:textId="77777777" w:rsidR="00056B83" w:rsidRPr="00E47461" w:rsidRDefault="00056B83"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00D553C9" w14:textId="77777777" w:rsidR="00056B83" w:rsidRPr="00962592" w:rsidRDefault="00056B83"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53CD" w14:textId="77777777" w:rsidR="00056B83" w:rsidRDefault="00056B83"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D553E3" wp14:editId="00D553E4">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00D553E5" wp14:editId="00D553E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00D553CE" w14:textId="77777777" w:rsidR="00056B83" w:rsidRDefault="00056B83" w:rsidP="00BD496D">
    <w:pPr>
      <w:spacing w:after="0" w:line="240" w:lineRule="auto"/>
      <w:rPr>
        <w:i/>
        <w:sz w:val="16"/>
        <w:szCs w:val="16"/>
      </w:rPr>
    </w:pPr>
  </w:p>
  <w:p w14:paraId="00D553CF" w14:textId="77777777" w:rsidR="00056B83" w:rsidRPr="00E747CC" w:rsidRDefault="00056B83"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00D553D0" w14:textId="77777777" w:rsidR="00056B83" w:rsidRDefault="00056B8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53D5" w14:textId="77777777" w:rsidR="00056B83" w:rsidRDefault="00056B83"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00D553ED" wp14:editId="00D553EE">
          <wp:simplePos x="0" y="0"/>
          <wp:positionH relativeFrom="margin">
            <wp:align>right</wp:align>
          </wp:positionH>
          <wp:positionV relativeFrom="paragraph">
            <wp:posOffset>133985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00D553EF" wp14:editId="00D553F0">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00D553D6" w14:textId="77777777" w:rsidR="00056B83" w:rsidRPr="00962592" w:rsidRDefault="00056B83"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F4869"/>
    <w:multiLevelType w:val="hybridMultilevel"/>
    <w:tmpl w:val="34BC6334"/>
    <w:lvl w:ilvl="0" w:tplc="5CE4FAD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F847819"/>
    <w:multiLevelType w:val="hybridMultilevel"/>
    <w:tmpl w:val="96A604CE"/>
    <w:lvl w:ilvl="0" w:tplc="4960585E">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0780FCE"/>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6D3C5B"/>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27A4E"/>
    <w:multiLevelType w:val="hybridMultilevel"/>
    <w:tmpl w:val="89169460"/>
    <w:lvl w:ilvl="0" w:tplc="C63EF0F8">
      <w:start w:val="1"/>
      <w:numFmt w:val="bullet"/>
      <w:lvlText w:val=""/>
      <w:lvlJc w:val="left"/>
      <w:pPr>
        <w:ind w:left="720" w:hanging="360"/>
      </w:pPr>
      <w:rPr>
        <w:rFonts w:ascii="Symbol" w:hAnsi="Symbol" w:hint="default"/>
      </w:rPr>
    </w:lvl>
    <w:lvl w:ilvl="1" w:tplc="EFAE9F6A">
      <w:start w:val="1"/>
      <w:numFmt w:val="bullet"/>
      <w:lvlText w:val="o"/>
      <w:lvlJc w:val="left"/>
      <w:pPr>
        <w:ind w:left="1440" w:hanging="360"/>
      </w:pPr>
      <w:rPr>
        <w:rFonts w:ascii="Courier New" w:hAnsi="Courier New" w:cs="Times New Roman" w:hint="default"/>
      </w:rPr>
    </w:lvl>
    <w:lvl w:ilvl="2" w:tplc="227C5284">
      <w:start w:val="1"/>
      <w:numFmt w:val="bullet"/>
      <w:lvlText w:val=""/>
      <w:lvlJc w:val="left"/>
      <w:pPr>
        <w:ind w:left="2160" w:hanging="360"/>
      </w:pPr>
      <w:rPr>
        <w:rFonts w:ascii="Wingdings" w:hAnsi="Wingdings" w:hint="default"/>
      </w:rPr>
    </w:lvl>
    <w:lvl w:ilvl="3" w:tplc="E3E0C546">
      <w:start w:val="1"/>
      <w:numFmt w:val="bullet"/>
      <w:lvlText w:val=""/>
      <w:lvlJc w:val="left"/>
      <w:pPr>
        <w:ind w:left="2880" w:hanging="360"/>
      </w:pPr>
      <w:rPr>
        <w:rFonts w:ascii="Symbol" w:hAnsi="Symbol" w:hint="default"/>
      </w:rPr>
    </w:lvl>
    <w:lvl w:ilvl="4" w:tplc="95F08E38">
      <w:start w:val="1"/>
      <w:numFmt w:val="bullet"/>
      <w:lvlText w:val="o"/>
      <w:lvlJc w:val="left"/>
      <w:pPr>
        <w:ind w:left="3600" w:hanging="360"/>
      </w:pPr>
      <w:rPr>
        <w:rFonts w:ascii="Courier New" w:hAnsi="Courier New" w:cs="Times New Roman" w:hint="default"/>
      </w:rPr>
    </w:lvl>
    <w:lvl w:ilvl="5" w:tplc="6E16A0DE">
      <w:start w:val="1"/>
      <w:numFmt w:val="bullet"/>
      <w:lvlText w:val=""/>
      <w:lvlJc w:val="left"/>
      <w:pPr>
        <w:ind w:left="4320" w:hanging="360"/>
      </w:pPr>
      <w:rPr>
        <w:rFonts w:ascii="Wingdings" w:hAnsi="Wingdings" w:hint="default"/>
      </w:rPr>
    </w:lvl>
    <w:lvl w:ilvl="6" w:tplc="DB62C658">
      <w:start w:val="1"/>
      <w:numFmt w:val="bullet"/>
      <w:lvlText w:val=""/>
      <w:lvlJc w:val="left"/>
      <w:pPr>
        <w:ind w:left="5040" w:hanging="360"/>
      </w:pPr>
      <w:rPr>
        <w:rFonts w:ascii="Symbol" w:hAnsi="Symbol" w:hint="default"/>
      </w:rPr>
    </w:lvl>
    <w:lvl w:ilvl="7" w:tplc="D01C8220">
      <w:start w:val="1"/>
      <w:numFmt w:val="bullet"/>
      <w:lvlText w:val="o"/>
      <w:lvlJc w:val="left"/>
      <w:pPr>
        <w:ind w:left="5760" w:hanging="360"/>
      </w:pPr>
      <w:rPr>
        <w:rFonts w:ascii="Courier New" w:hAnsi="Courier New" w:cs="Times New Roman" w:hint="default"/>
      </w:rPr>
    </w:lvl>
    <w:lvl w:ilvl="8" w:tplc="A5E84484">
      <w:start w:val="1"/>
      <w:numFmt w:val="bullet"/>
      <w:lvlText w:val=""/>
      <w:lvlJc w:val="left"/>
      <w:pPr>
        <w:ind w:left="6480" w:hanging="360"/>
      </w:pPr>
      <w:rPr>
        <w:rFonts w:ascii="Wingdings" w:hAnsi="Wingdings" w:hint="default"/>
      </w:rPr>
    </w:lvl>
  </w:abstractNum>
  <w:abstractNum w:abstractNumId="11">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27469A"/>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C634566"/>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1">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4F632D"/>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4">
    <w:nsid w:val="5EE00B38"/>
    <w:multiLevelType w:val="hybridMultilevel"/>
    <w:tmpl w:val="44D8A96E"/>
    <w:lvl w:ilvl="0" w:tplc="6FD80C10">
      <w:start w:val="1"/>
      <w:numFmt w:val="decimal"/>
      <w:lvlText w:val="%1)"/>
      <w:lvlJc w:val="left"/>
      <w:pPr>
        <w:ind w:left="501" w:hanging="360"/>
      </w:pPr>
      <w:rPr>
        <w:b/>
      </w:rPr>
    </w:lvl>
    <w:lvl w:ilvl="1" w:tplc="04050019">
      <w:start w:val="1"/>
      <w:numFmt w:val="lowerLetter"/>
      <w:lvlText w:val="%2."/>
      <w:lvlJc w:val="left"/>
      <w:pPr>
        <w:ind w:left="1221" w:hanging="360"/>
      </w:pPr>
    </w:lvl>
    <w:lvl w:ilvl="2" w:tplc="0405001B">
      <w:start w:val="1"/>
      <w:numFmt w:val="lowerRoman"/>
      <w:lvlText w:val="%3."/>
      <w:lvlJc w:val="right"/>
      <w:pPr>
        <w:ind w:left="1941" w:hanging="180"/>
      </w:pPr>
    </w:lvl>
    <w:lvl w:ilvl="3" w:tplc="0405000F">
      <w:start w:val="1"/>
      <w:numFmt w:val="decimal"/>
      <w:lvlText w:val="%4."/>
      <w:lvlJc w:val="left"/>
      <w:pPr>
        <w:ind w:left="2661" w:hanging="360"/>
      </w:pPr>
    </w:lvl>
    <w:lvl w:ilvl="4" w:tplc="04050019">
      <w:start w:val="1"/>
      <w:numFmt w:val="lowerLetter"/>
      <w:lvlText w:val="%5."/>
      <w:lvlJc w:val="left"/>
      <w:pPr>
        <w:ind w:left="3381" w:hanging="360"/>
      </w:pPr>
    </w:lvl>
    <w:lvl w:ilvl="5" w:tplc="0405001B">
      <w:start w:val="1"/>
      <w:numFmt w:val="lowerRoman"/>
      <w:lvlText w:val="%6."/>
      <w:lvlJc w:val="right"/>
      <w:pPr>
        <w:ind w:left="4101" w:hanging="180"/>
      </w:pPr>
    </w:lvl>
    <w:lvl w:ilvl="6" w:tplc="0405000F">
      <w:start w:val="1"/>
      <w:numFmt w:val="decimal"/>
      <w:lvlText w:val="%7."/>
      <w:lvlJc w:val="left"/>
      <w:pPr>
        <w:ind w:left="4821" w:hanging="360"/>
      </w:pPr>
    </w:lvl>
    <w:lvl w:ilvl="7" w:tplc="04050019">
      <w:start w:val="1"/>
      <w:numFmt w:val="lowerLetter"/>
      <w:lvlText w:val="%8."/>
      <w:lvlJc w:val="left"/>
      <w:pPr>
        <w:ind w:left="5541" w:hanging="360"/>
      </w:pPr>
    </w:lvl>
    <w:lvl w:ilvl="8" w:tplc="0405001B">
      <w:start w:val="1"/>
      <w:numFmt w:val="lowerRoman"/>
      <w:lvlText w:val="%9."/>
      <w:lvlJc w:val="right"/>
      <w:pPr>
        <w:ind w:left="6261" w:hanging="180"/>
      </w:pPr>
    </w:lvl>
  </w:abstractNum>
  <w:abstractNum w:abstractNumId="25">
    <w:nsid w:val="60E62AA9"/>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FA5F3F"/>
    <w:multiLevelType w:val="hybridMultilevel"/>
    <w:tmpl w:val="09F8B05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1761D64"/>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30">
    <w:nsid w:val="74220B26"/>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26"/>
  </w:num>
  <w:num w:numId="5">
    <w:abstractNumId w:val="12"/>
  </w:num>
  <w:num w:numId="6">
    <w:abstractNumId w:val="14"/>
  </w:num>
  <w:num w:numId="7">
    <w:abstractNumId w:val="21"/>
  </w:num>
  <w:num w:numId="8">
    <w:abstractNumId w:val="17"/>
  </w:num>
  <w:num w:numId="9">
    <w:abstractNumId w:val="13"/>
  </w:num>
  <w:num w:numId="10">
    <w:abstractNumId w:val="9"/>
  </w:num>
  <w:num w:numId="11">
    <w:abstractNumId w:val="31"/>
  </w:num>
  <w:num w:numId="12">
    <w:abstractNumId w:val="5"/>
  </w:num>
  <w:num w:numId="13">
    <w:abstractNumId w:val="6"/>
  </w:num>
  <w:num w:numId="14">
    <w:abstractNumId w:val="2"/>
  </w:num>
  <w:num w:numId="15">
    <w:abstractNumId w:val="15"/>
  </w:num>
  <w:num w:numId="16">
    <w:abstractNumId w:val="23"/>
  </w:num>
  <w:num w:numId="17">
    <w:abstractNumId w:val="20"/>
  </w:num>
  <w:num w:numId="18">
    <w:abstractNumId w:val="11"/>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7"/>
  </w:num>
  <w:num w:numId="25">
    <w:abstractNumId w:val="4"/>
  </w:num>
  <w:num w:numId="26">
    <w:abstractNumId w:val="18"/>
  </w:num>
  <w:num w:numId="27">
    <w:abstractNumId w:val="22"/>
  </w:num>
  <w:num w:numId="28">
    <w:abstractNumId w:val="28"/>
  </w:num>
  <w:num w:numId="29">
    <w:abstractNumId w:val="19"/>
  </w:num>
  <w:num w:numId="30">
    <w:abstractNumId w:val="25"/>
  </w:num>
  <w:num w:numId="31">
    <w:abstractNumId w:val="8"/>
  </w:num>
  <w:num w:numId="32">
    <w:abstractNumId w:val="30"/>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B22FC"/>
    <w:rsid w:val="00013417"/>
    <w:rsid w:val="00027D10"/>
    <w:rsid w:val="0003340B"/>
    <w:rsid w:val="000401FE"/>
    <w:rsid w:val="0004216D"/>
    <w:rsid w:val="000541A9"/>
    <w:rsid w:val="00056B83"/>
    <w:rsid w:val="0008249B"/>
    <w:rsid w:val="000A2C8A"/>
    <w:rsid w:val="000C394B"/>
    <w:rsid w:val="000C6D49"/>
    <w:rsid w:val="000D39B4"/>
    <w:rsid w:val="000E1695"/>
    <w:rsid w:val="000F1B8E"/>
    <w:rsid w:val="00113906"/>
    <w:rsid w:val="001231A8"/>
    <w:rsid w:val="00127E1A"/>
    <w:rsid w:val="001332C7"/>
    <w:rsid w:val="00133E1A"/>
    <w:rsid w:val="001346EF"/>
    <w:rsid w:val="00144F34"/>
    <w:rsid w:val="0015285E"/>
    <w:rsid w:val="0015375D"/>
    <w:rsid w:val="00154B47"/>
    <w:rsid w:val="00164C9D"/>
    <w:rsid w:val="00187175"/>
    <w:rsid w:val="00192F49"/>
    <w:rsid w:val="00194EA1"/>
    <w:rsid w:val="001A2677"/>
    <w:rsid w:val="001B2188"/>
    <w:rsid w:val="001D1EEF"/>
    <w:rsid w:val="001D3762"/>
    <w:rsid w:val="001D6E74"/>
    <w:rsid w:val="001F122F"/>
    <w:rsid w:val="001F5693"/>
    <w:rsid w:val="00203F68"/>
    <w:rsid w:val="00213914"/>
    <w:rsid w:val="00214940"/>
    <w:rsid w:val="002149C7"/>
    <w:rsid w:val="00217A1A"/>
    <w:rsid w:val="00227155"/>
    <w:rsid w:val="0024046D"/>
    <w:rsid w:val="00244334"/>
    <w:rsid w:val="00254E24"/>
    <w:rsid w:val="002554D0"/>
    <w:rsid w:val="00266950"/>
    <w:rsid w:val="00267D1F"/>
    <w:rsid w:val="00270914"/>
    <w:rsid w:val="0027494B"/>
    <w:rsid w:val="0028033F"/>
    <w:rsid w:val="002845CD"/>
    <w:rsid w:val="002872BA"/>
    <w:rsid w:val="00292935"/>
    <w:rsid w:val="002A2080"/>
    <w:rsid w:val="002A4349"/>
    <w:rsid w:val="002B3E92"/>
    <w:rsid w:val="002C5B69"/>
    <w:rsid w:val="002F66E6"/>
    <w:rsid w:val="00306C1B"/>
    <w:rsid w:val="00307EFF"/>
    <w:rsid w:val="00312298"/>
    <w:rsid w:val="003231E3"/>
    <w:rsid w:val="003244FE"/>
    <w:rsid w:val="0032693D"/>
    <w:rsid w:val="0032736A"/>
    <w:rsid w:val="00330636"/>
    <w:rsid w:val="003363D1"/>
    <w:rsid w:val="00344BBB"/>
    <w:rsid w:val="00346EF5"/>
    <w:rsid w:val="00361002"/>
    <w:rsid w:val="0037311F"/>
    <w:rsid w:val="00381321"/>
    <w:rsid w:val="00382EE9"/>
    <w:rsid w:val="003869BA"/>
    <w:rsid w:val="00391BFE"/>
    <w:rsid w:val="00391ED5"/>
    <w:rsid w:val="00393435"/>
    <w:rsid w:val="00395F3E"/>
    <w:rsid w:val="003A56AA"/>
    <w:rsid w:val="003C5DD6"/>
    <w:rsid w:val="003D0731"/>
    <w:rsid w:val="003E08D3"/>
    <w:rsid w:val="003F06EF"/>
    <w:rsid w:val="003F45DB"/>
    <w:rsid w:val="003F6107"/>
    <w:rsid w:val="00400A27"/>
    <w:rsid w:val="00415046"/>
    <w:rsid w:val="004204DC"/>
    <w:rsid w:val="004237D8"/>
    <w:rsid w:val="004262AE"/>
    <w:rsid w:val="0045262C"/>
    <w:rsid w:val="004536F5"/>
    <w:rsid w:val="004700D2"/>
    <w:rsid w:val="0047654F"/>
    <w:rsid w:val="00484002"/>
    <w:rsid w:val="00485C7B"/>
    <w:rsid w:val="004923A4"/>
    <w:rsid w:val="004A498D"/>
    <w:rsid w:val="004C4239"/>
    <w:rsid w:val="004D517F"/>
    <w:rsid w:val="004D7D57"/>
    <w:rsid w:val="004E29A0"/>
    <w:rsid w:val="004E5C1A"/>
    <w:rsid w:val="00503C1B"/>
    <w:rsid w:val="0051686C"/>
    <w:rsid w:val="005260C2"/>
    <w:rsid w:val="005310E2"/>
    <w:rsid w:val="0053184C"/>
    <w:rsid w:val="00550D5E"/>
    <w:rsid w:val="00552A54"/>
    <w:rsid w:val="005649B4"/>
    <w:rsid w:val="005653DA"/>
    <w:rsid w:val="005700A9"/>
    <w:rsid w:val="00571D1D"/>
    <w:rsid w:val="005B0FB0"/>
    <w:rsid w:val="005B63FE"/>
    <w:rsid w:val="005C4517"/>
    <w:rsid w:val="005F446D"/>
    <w:rsid w:val="00601D4D"/>
    <w:rsid w:val="00617E11"/>
    <w:rsid w:val="00626F40"/>
    <w:rsid w:val="00640482"/>
    <w:rsid w:val="00662311"/>
    <w:rsid w:val="006634BE"/>
    <w:rsid w:val="0067246D"/>
    <w:rsid w:val="006745D9"/>
    <w:rsid w:val="00676F6E"/>
    <w:rsid w:val="00680E0C"/>
    <w:rsid w:val="006842F3"/>
    <w:rsid w:val="006B22FC"/>
    <w:rsid w:val="006C7766"/>
    <w:rsid w:val="006D003E"/>
    <w:rsid w:val="006E5C68"/>
    <w:rsid w:val="007070D9"/>
    <w:rsid w:val="0070742C"/>
    <w:rsid w:val="007101B0"/>
    <w:rsid w:val="00722F9D"/>
    <w:rsid w:val="00727CE4"/>
    <w:rsid w:val="00742AF4"/>
    <w:rsid w:val="00760C10"/>
    <w:rsid w:val="007730CF"/>
    <w:rsid w:val="0077585C"/>
    <w:rsid w:val="007774DF"/>
    <w:rsid w:val="0078442F"/>
    <w:rsid w:val="007B58DE"/>
    <w:rsid w:val="007D1609"/>
    <w:rsid w:val="007D7A9E"/>
    <w:rsid w:val="007E4A28"/>
    <w:rsid w:val="007F5A0E"/>
    <w:rsid w:val="007F640A"/>
    <w:rsid w:val="0081160A"/>
    <w:rsid w:val="008346F8"/>
    <w:rsid w:val="00835A39"/>
    <w:rsid w:val="00840FA6"/>
    <w:rsid w:val="0084406B"/>
    <w:rsid w:val="00853AD8"/>
    <w:rsid w:val="00856550"/>
    <w:rsid w:val="008578CF"/>
    <w:rsid w:val="00881DA1"/>
    <w:rsid w:val="008952C1"/>
    <w:rsid w:val="008A4325"/>
    <w:rsid w:val="008A76A6"/>
    <w:rsid w:val="008A7FAB"/>
    <w:rsid w:val="008B15C8"/>
    <w:rsid w:val="008C2DA8"/>
    <w:rsid w:val="008D5A04"/>
    <w:rsid w:val="008D6C5E"/>
    <w:rsid w:val="008F29D8"/>
    <w:rsid w:val="0091309A"/>
    <w:rsid w:val="0092165D"/>
    <w:rsid w:val="0092794F"/>
    <w:rsid w:val="0093783D"/>
    <w:rsid w:val="00941D13"/>
    <w:rsid w:val="00962592"/>
    <w:rsid w:val="00962ACC"/>
    <w:rsid w:val="0098223A"/>
    <w:rsid w:val="00983FA4"/>
    <w:rsid w:val="009853B8"/>
    <w:rsid w:val="009859A9"/>
    <w:rsid w:val="00995551"/>
    <w:rsid w:val="009955FC"/>
    <w:rsid w:val="009D207D"/>
    <w:rsid w:val="009E6F3A"/>
    <w:rsid w:val="009F2AAE"/>
    <w:rsid w:val="009F3BFC"/>
    <w:rsid w:val="009F5136"/>
    <w:rsid w:val="00A034AD"/>
    <w:rsid w:val="00A10D7D"/>
    <w:rsid w:val="00A156C8"/>
    <w:rsid w:val="00A1606E"/>
    <w:rsid w:val="00A168DD"/>
    <w:rsid w:val="00A235F3"/>
    <w:rsid w:val="00A2783D"/>
    <w:rsid w:val="00A345CE"/>
    <w:rsid w:val="00A602C4"/>
    <w:rsid w:val="00A710C4"/>
    <w:rsid w:val="00A82EA2"/>
    <w:rsid w:val="00A83786"/>
    <w:rsid w:val="00A96897"/>
    <w:rsid w:val="00AA3921"/>
    <w:rsid w:val="00AA6A17"/>
    <w:rsid w:val="00AB6C59"/>
    <w:rsid w:val="00AC6B51"/>
    <w:rsid w:val="00AD0050"/>
    <w:rsid w:val="00AD48FD"/>
    <w:rsid w:val="00AD6CCB"/>
    <w:rsid w:val="00AE26D7"/>
    <w:rsid w:val="00B05B06"/>
    <w:rsid w:val="00B2661B"/>
    <w:rsid w:val="00B66C49"/>
    <w:rsid w:val="00B72082"/>
    <w:rsid w:val="00B855EF"/>
    <w:rsid w:val="00B90EDD"/>
    <w:rsid w:val="00BB16BE"/>
    <w:rsid w:val="00BB2952"/>
    <w:rsid w:val="00BB6830"/>
    <w:rsid w:val="00BC35E0"/>
    <w:rsid w:val="00BC3BC3"/>
    <w:rsid w:val="00BC3D12"/>
    <w:rsid w:val="00BD496D"/>
    <w:rsid w:val="00C02245"/>
    <w:rsid w:val="00C205C1"/>
    <w:rsid w:val="00C4610F"/>
    <w:rsid w:val="00C75AB9"/>
    <w:rsid w:val="00C76545"/>
    <w:rsid w:val="00C86BB2"/>
    <w:rsid w:val="00CB12AE"/>
    <w:rsid w:val="00CB3AF2"/>
    <w:rsid w:val="00CC5502"/>
    <w:rsid w:val="00CD7FE2"/>
    <w:rsid w:val="00CE5CF5"/>
    <w:rsid w:val="00D00C4E"/>
    <w:rsid w:val="00D142D1"/>
    <w:rsid w:val="00D20716"/>
    <w:rsid w:val="00D23786"/>
    <w:rsid w:val="00D35A02"/>
    <w:rsid w:val="00D52938"/>
    <w:rsid w:val="00D6188B"/>
    <w:rsid w:val="00D66AFB"/>
    <w:rsid w:val="00D76064"/>
    <w:rsid w:val="00D81983"/>
    <w:rsid w:val="00D87E68"/>
    <w:rsid w:val="00DA7BA2"/>
    <w:rsid w:val="00DB4EBE"/>
    <w:rsid w:val="00DD1A0B"/>
    <w:rsid w:val="00DD26D7"/>
    <w:rsid w:val="00DE06A0"/>
    <w:rsid w:val="00E11C39"/>
    <w:rsid w:val="00E22B7F"/>
    <w:rsid w:val="00E25221"/>
    <w:rsid w:val="00E41E7D"/>
    <w:rsid w:val="00E47461"/>
    <w:rsid w:val="00E50075"/>
    <w:rsid w:val="00E60A81"/>
    <w:rsid w:val="00E70D6C"/>
    <w:rsid w:val="00EC3C50"/>
    <w:rsid w:val="00EE0B19"/>
    <w:rsid w:val="00EF03D6"/>
    <w:rsid w:val="00EF1CB9"/>
    <w:rsid w:val="00EF6E00"/>
    <w:rsid w:val="00F1566C"/>
    <w:rsid w:val="00F15744"/>
    <w:rsid w:val="00F44957"/>
    <w:rsid w:val="00F6291C"/>
    <w:rsid w:val="00F749C1"/>
    <w:rsid w:val="00F8435E"/>
    <w:rsid w:val="00F93992"/>
    <w:rsid w:val="00FB547C"/>
    <w:rsid w:val="00FB6E4A"/>
    <w:rsid w:val="00FB748E"/>
    <w:rsid w:val="49A736EF"/>
    <w:rsid w:val="4ACCE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5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8952C1"/>
    <w:pPr>
      <w:autoSpaceDE w:val="0"/>
      <w:autoSpaceDN w:val="0"/>
      <w:adjustRightInd w:val="0"/>
      <w:spacing w:after="0" w:line="281" w:lineRule="atLeast"/>
      <w:jc w:val="left"/>
    </w:pPr>
    <w:rPr>
      <w:rFonts w:ascii="Century Gothic" w:hAnsi="Century Gothic"/>
      <w:szCs w:val="24"/>
    </w:rPr>
  </w:style>
  <w:style w:type="paragraph" w:customStyle="1" w:styleId="Default">
    <w:name w:val="Default"/>
    <w:rsid w:val="008952C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5">
    <w:name w:val="Pa15"/>
    <w:basedOn w:val="Default"/>
    <w:next w:val="Default"/>
    <w:uiPriority w:val="99"/>
    <w:rsid w:val="008952C1"/>
    <w:pPr>
      <w:spacing w:line="201" w:lineRule="atLeast"/>
    </w:pPr>
    <w:rPr>
      <w:rFonts w:cstheme="minorBidi"/>
      <w:color w:val="auto"/>
    </w:rPr>
  </w:style>
  <w:style w:type="character" w:customStyle="1" w:styleId="A7">
    <w:name w:val="A7"/>
    <w:uiPriority w:val="99"/>
    <w:rsid w:val="008952C1"/>
    <w:rPr>
      <w:rFonts w:ascii="Century Gothic" w:hAnsi="Century Gothic" w:cs="Century Gothic" w:hint="default"/>
      <w:color w:val="000000"/>
      <w:sz w:val="22"/>
      <w:szCs w:val="22"/>
    </w:rPr>
  </w:style>
  <w:style w:type="character" w:customStyle="1" w:styleId="A6">
    <w:name w:val="A6"/>
    <w:uiPriority w:val="99"/>
    <w:rsid w:val="008952C1"/>
    <w:rPr>
      <w:rFonts w:ascii="Century Gothic" w:hAnsi="Century Gothic" w:cs="Century Gothic"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9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inkluzivniskola.cz/seznam-ZS-poskytujicich-bezplatnou-jazykovou-p%C5%99%C3%ADprav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foabsolvent.cz/"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nkluzivniskola.cz/seznam-ZS-poskytujicich-bezplatnou-jazykovou-p%C5%99%C3%ADprav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foabsolvent.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foabsolvent.cz/"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nfoabsolvent.cz/"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infoabsolvent.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nfoabsolvent.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UHRUZACKTJEK-540971305-181146</_dlc_DocId>
    <_dlc_DocIdUrl xmlns="889b5d77-561b-4745-9149-1638f0c8024a">
      <Url>https://metaops.sharepoint.com/sites/disk/_layouts/15/DocIdRedir.aspx?ID=UHRUZACKTJEK-540971305-181146</Url>
      <Description>UHRUZACKTJEK-540971305-181146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A5CE-D977-4BF8-9E43-BCB7B8CF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383E-67A4-4B2E-A566-444E8E53B068}">
  <ds:schemaRefs>
    <ds:schemaRef ds:uri="http://www.w3.org/XML/1998/namespace"/>
    <ds:schemaRef ds:uri="c2a121c6-94b7-4d58-84be-104b400a7aae"/>
    <ds:schemaRef ds:uri="http://schemas.microsoft.com/office/2006/metadata/properties"/>
    <ds:schemaRef ds:uri="http://purl.org/dc/terms/"/>
    <ds:schemaRef ds:uri="http://purl.org/dc/elements/1.1/"/>
    <ds:schemaRef ds:uri="889b5d77-561b-4745-9149-1638f0c8024a"/>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AFE9E081-887C-4A84-B3A5-82F234C4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4785</Words>
  <Characters>28236</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Daniela Krajčová</cp:lastModifiedBy>
  <cp:revision>84</cp:revision>
  <cp:lastPrinted>2018-01-10T14:49:00Z</cp:lastPrinted>
  <dcterms:created xsi:type="dcterms:W3CDTF">2018-12-03T00:04:00Z</dcterms:created>
  <dcterms:modified xsi:type="dcterms:W3CDTF">2019-08-06T13:35:00Z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1e8efa3f-a6bd-481b-9b2e-71cedde4fee6</vt:lpwstr>
  </property>
  <property fmtid="{D5CDD505-2E9C-101B-9397-08002B2CF9AE}" pid="4" name="AuthorIds_UIVersion_2048">
    <vt:lpwstr>203</vt:lpwstr>
  </property>
</Properties>
</file>