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3FD49" w14:textId="15223C9B" w:rsidR="0058523F" w:rsidRDefault="00503726" w:rsidP="006270C5">
      <w:pPr>
        <w:rPr>
          <w:rFonts w:ascii="Arial Narrow" w:hAnsi="Arial Narrow"/>
          <w:b/>
          <w:bCs/>
          <w:sz w:val="28"/>
          <w:szCs w:val="28"/>
        </w:rPr>
      </w:pPr>
      <w:r w:rsidRPr="002F72F3">
        <w:rPr>
          <w:rFonts w:ascii="Arial Narrow" w:hAnsi="Arial Narrow"/>
          <w:b/>
          <w:bCs/>
          <w:sz w:val="28"/>
          <w:szCs w:val="28"/>
        </w:rPr>
        <w:t xml:space="preserve">Význam slov / synonyma, antonyma – způsoby ověřování </w:t>
      </w:r>
      <w:r w:rsidR="002F72F3">
        <w:rPr>
          <w:rFonts w:ascii="Arial Narrow" w:hAnsi="Arial Narrow"/>
          <w:b/>
          <w:bCs/>
          <w:sz w:val="28"/>
          <w:szCs w:val="28"/>
        </w:rPr>
        <w:t xml:space="preserve">jejich </w:t>
      </w:r>
      <w:r w:rsidRPr="002F72F3">
        <w:rPr>
          <w:rFonts w:ascii="Arial Narrow" w:hAnsi="Arial Narrow"/>
          <w:b/>
          <w:bCs/>
          <w:sz w:val="28"/>
          <w:szCs w:val="28"/>
        </w:rPr>
        <w:t>znalosti v různých typech testových úloh.</w:t>
      </w:r>
      <w:bookmarkStart w:id="0" w:name="_GoBack"/>
      <w:bookmarkEnd w:id="0"/>
    </w:p>
    <w:p w14:paraId="55C6F15A" w14:textId="54054E42" w:rsidR="00207747" w:rsidRPr="00207747" w:rsidRDefault="00207747" w:rsidP="006270C5">
      <w:pPr>
        <w:rPr>
          <w:rFonts w:ascii="Arial Narrow" w:hAnsi="Arial Narrow"/>
          <w:b/>
          <w:bCs/>
          <w:sz w:val="32"/>
          <w:szCs w:val="28"/>
        </w:rPr>
      </w:pPr>
      <w:r w:rsidRPr="00207747">
        <w:rPr>
          <w:rFonts w:ascii="Arial Narrow" w:hAnsi="Arial Narrow"/>
          <w:b/>
          <w:bCs/>
          <w:sz w:val="32"/>
          <w:szCs w:val="28"/>
        </w:rPr>
        <w:t>I.</w:t>
      </w:r>
    </w:p>
    <w:p w14:paraId="7AE9C2A9" w14:textId="6DC791D4" w:rsidR="006270C5" w:rsidRPr="00980359" w:rsidRDefault="006270C5" w:rsidP="0098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980359">
        <w:rPr>
          <w:rFonts w:ascii="Arial Narrow" w:hAnsi="Arial Narrow"/>
          <w:sz w:val="20"/>
          <w:szCs w:val="20"/>
        </w:rPr>
        <w:t xml:space="preserve">VÝCHOZÍ TEXT K ÚLOZE </w:t>
      </w:r>
    </w:p>
    <w:p w14:paraId="74DDD3AA" w14:textId="77777777" w:rsidR="006270C5" w:rsidRPr="00980359" w:rsidRDefault="006270C5" w:rsidP="0098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980359">
        <w:rPr>
          <w:rFonts w:ascii="Arial Narrow" w:hAnsi="Arial Narrow"/>
          <w:sz w:val="20"/>
          <w:szCs w:val="20"/>
        </w:rPr>
        <w:t>1. Dělal si z toho těžkou hlavu.</w:t>
      </w:r>
    </w:p>
    <w:p w14:paraId="7D0E0DC6" w14:textId="77777777" w:rsidR="006270C5" w:rsidRPr="00980359" w:rsidRDefault="006270C5" w:rsidP="0098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980359">
        <w:rPr>
          <w:rFonts w:ascii="Arial Narrow" w:hAnsi="Arial Narrow"/>
          <w:sz w:val="20"/>
          <w:szCs w:val="20"/>
        </w:rPr>
        <w:t>2. Byl těžký kuřák.</w:t>
      </w:r>
    </w:p>
    <w:p w14:paraId="1F337039" w14:textId="77777777" w:rsidR="006270C5" w:rsidRPr="00980359" w:rsidRDefault="006270C5" w:rsidP="0098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980359">
        <w:rPr>
          <w:rFonts w:ascii="Arial Narrow" w:hAnsi="Arial Narrow"/>
          <w:sz w:val="20"/>
          <w:szCs w:val="20"/>
        </w:rPr>
        <w:t>3. Nesl těžké zavazadlo.</w:t>
      </w:r>
    </w:p>
    <w:p w14:paraId="136507F6" w14:textId="77777777" w:rsidR="006270C5" w:rsidRPr="00980359" w:rsidRDefault="006270C5" w:rsidP="0098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980359">
        <w:rPr>
          <w:rFonts w:ascii="Arial Narrow" w:hAnsi="Arial Narrow"/>
          <w:sz w:val="20"/>
          <w:szCs w:val="20"/>
        </w:rPr>
        <w:t>4. Podporoval rozvoj těžkého průmyslu.</w:t>
      </w:r>
    </w:p>
    <w:p w14:paraId="25EF2643" w14:textId="77777777" w:rsidR="006270C5" w:rsidRPr="00980359" w:rsidRDefault="006270C5" w:rsidP="0098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980359">
        <w:rPr>
          <w:rFonts w:ascii="Arial Narrow" w:hAnsi="Arial Narrow"/>
          <w:sz w:val="20"/>
          <w:szCs w:val="20"/>
        </w:rPr>
        <w:t>5. Utrpěl těžké popáleniny.</w:t>
      </w:r>
    </w:p>
    <w:p w14:paraId="629B8D2A" w14:textId="77777777" w:rsidR="006270C5" w:rsidRPr="00980359" w:rsidRDefault="006270C5" w:rsidP="0098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980359">
        <w:rPr>
          <w:rFonts w:ascii="Arial Narrow" w:hAnsi="Arial Narrow"/>
          <w:sz w:val="20"/>
          <w:szCs w:val="20"/>
        </w:rPr>
        <w:t>6. Pomohl jí pověsit těžké závěsy.</w:t>
      </w:r>
    </w:p>
    <w:p w14:paraId="04836046" w14:textId="77777777" w:rsidR="006270C5" w:rsidRPr="00980359" w:rsidRDefault="006270C5" w:rsidP="0098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980359">
        <w:rPr>
          <w:rFonts w:ascii="Arial Narrow" w:hAnsi="Arial Narrow"/>
          <w:sz w:val="20"/>
          <w:szCs w:val="20"/>
        </w:rPr>
        <w:t>7. Byl zápasníkem v těžké váze.</w:t>
      </w:r>
    </w:p>
    <w:p w14:paraId="3F111301" w14:textId="77777777" w:rsidR="006270C5" w:rsidRPr="00980359" w:rsidRDefault="006270C5" w:rsidP="0098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980359">
        <w:rPr>
          <w:rFonts w:ascii="Arial Narrow" w:hAnsi="Arial Narrow"/>
          <w:sz w:val="20"/>
          <w:szCs w:val="20"/>
        </w:rPr>
        <w:t xml:space="preserve">8. </w:t>
      </w:r>
      <w:r w:rsidRPr="00980359">
        <w:rPr>
          <w:rFonts w:ascii="Arial Narrow" w:hAnsi="Arial Narrow"/>
          <w:sz w:val="20"/>
          <w:szCs w:val="20"/>
          <w:highlight w:val="yellow"/>
        </w:rPr>
        <w:t>Vyřešil těžkou hádanku.</w:t>
      </w:r>
    </w:p>
    <w:p w14:paraId="0D12E256" w14:textId="77777777" w:rsidR="006270C5" w:rsidRPr="00980359" w:rsidRDefault="006270C5" w:rsidP="0098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980359">
        <w:rPr>
          <w:rFonts w:ascii="Arial Narrow" w:hAnsi="Arial Narrow"/>
          <w:sz w:val="20"/>
          <w:szCs w:val="20"/>
        </w:rPr>
        <w:t>9. Nesnášel těžkou vůni jejího parfému.</w:t>
      </w:r>
    </w:p>
    <w:p w14:paraId="2881AFF8" w14:textId="77777777" w:rsidR="006270C5" w:rsidRPr="00980359" w:rsidRDefault="006270C5" w:rsidP="0098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980359">
        <w:rPr>
          <w:rFonts w:ascii="Arial Narrow" w:hAnsi="Arial Narrow"/>
          <w:sz w:val="20"/>
          <w:szCs w:val="20"/>
        </w:rPr>
        <w:t>10. V jídelně byl těžký vzduch.</w:t>
      </w:r>
    </w:p>
    <w:p w14:paraId="124895D0" w14:textId="77777777" w:rsidR="006270C5" w:rsidRPr="00980359" w:rsidRDefault="006270C5" w:rsidP="0098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980359">
        <w:rPr>
          <w:rFonts w:ascii="Arial Narrow" w:hAnsi="Arial Narrow"/>
          <w:sz w:val="20"/>
          <w:szCs w:val="20"/>
        </w:rPr>
        <w:t>11. Způsobil nehodu s těžkými následky.</w:t>
      </w:r>
    </w:p>
    <w:p w14:paraId="05A80271" w14:textId="77777777" w:rsidR="006270C5" w:rsidRPr="00980359" w:rsidRDefault="006270C5" w:rsidP="0098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980359">
        <w:rPr>
          <w:rFonts w:ascii="Arial Narrow" w:hAnsi="Arial Narrow"/>
          <w:sz w:val="20"/>
          <w:szCs w:val="20"/>
        </w:rPr>
        <w:t xml:space="preserve">12. </w:t>
      </w:r>
      <w:r w:rsidRPr="00980359">
        <w:rPr>
          <w:rFonts w:ascii="Arial Narrow" w:hAnsi="Arial Narrow"/>
          <w:sz w:val="20"/>
          <w:szCs w:val="20"/>
          <w:highlight w:val="yellow"/>
        </w:rPr>
        <w:t>Vybral si těžký studijní obor</w:t>
      </w:r>
      <w:r w:rsidRPr="00980359">
        <w:rPr>
          <w:rFonts w:ascii="Arial Narrow" w:hAnsi="Arial Narrow"/>
          <w:sz w:val="20"/>
          <w:szCs w:val="20"/>
        </w:rPr>
        <w:t>.</w:t>
      </w:r>
    </w:p>
    <w:p w14:paraId="19724D2B" w14:textId="77777777" w:rsidR="006270C5" w:rsidRPr="00980359" w:rsidRDefault="006270C5" w:rsidP="0098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980359">
        <w:rPr>
          <w:rFonts w:ascii="Arial Narrow" w:hAnsi="Arial Narrow"/>
          <w:sz w:val="20"/>
          <w:szCs w:val="20"/>
        </w:rPr>
        <w:t>13. Měl těžkou alergii na ořechy.</w:t>
      </w:r>
    </w:p>
    <w:p w14:paraId="5107333A" w14:textId="77777777" w:rsidR="006270C5" w:rsidRPr="00980359" w:rsidRDefault="006270C5" w:rsidP="0098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980359">
        <w:rPr>
          <w:rFonts w:ascii="Arial Narrow" w:hAnsi="Arial Narrow"/>
          <w:sz w:val="20"/>
          <w:szCs w:val="20"/>
        </w:rPr>
        <w:t>14. Po lahvi vína měl těžký jazyk.</w:t>
      </w:r>
    </w:p>
    <w:p w14:paraId="1C451249" w14:textId="77777777" w:rsidR="006270C5" w:rsidRPr="00980359" w:rsidRDefault="006270C5" w:rsidP="0098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980359">
        <w:rPr>
          <w:rFonts w:ascii="Arial Narrow" w:hAnsi="Arial Narrow"/>
          <w:sz w:val="20"/>
          <w:szCs w:val="20"/>
        </w:rPr>
        <w:t>15. Přednášel o škodlivosti těžkých kovů.</w:t>
      </w:r>
    </w:p>
    <w:p w14:paraId="20DB48AC" w14:textId="77777777" w:rsidR="006270C5" w:rsidRPr="00980359" w:rsidRDefault="006270C5" w:rsidP="0098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980359">
        <w:rPr>
          <w:rFonts w:ascii="Arial Narrow" w:hAnsi="Arial Narrow"/>
          <w:sz w:val="20"/>
          <w:szCs w:val="20"/>
        </w:rPr>
        <w:t>16. Těžké větve jabloní se náhle zlomily.</w:t>
      </w:r>
    </w:p>
    <w:p w14:paraId="177FB345" w14:textId="77777777" w:rsidR="006270C5" w:rsidRPr="00980359" w:rsidRDefault="006270C5" w:rsidP="0098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980359">
        <w:rPr>
          <w:rFonts w:ascii="Arial Narrow" w:hAnsi="Arial Narrow"/>
          <w:sz w:val="20"/>
          <w:szCs w:val="20"/>
        </w:rPr>
        <w:t>17. Měl víčka těžká únavou.</w:t>
      </w:r>
    </w:p>
    <w:p w14:paraId="190D2E2B" w14:textId="77777777" w:rsidR="006270C5" w:rsidRPr="00980359" w:rsidRDefault="006270C5" w:rsidP="0098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980359">
        <w:rPr>
          <w:rFonts w:ascii="Arial Narrow" w:hAnsi="Arial Narrow"/>
          <w:sz w:val="20"/>
          <w:szCs w:val="20"/>
        </w:rPr>
        <w:t>18. Kvůli závodům omezil těžkou stravu.</w:t>
      </w:r>
    </w:p>
    <w:p w14:paraId="29B0E1C4" w14:textId="77777777" w:rsidR="006270C5" w:rsidRPr="00980359" w:rsidRDefault="006270C5" w:rsidP="0098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980359">
        <w:rPr>
          <w:rFonts w:ascii="Arial Narrow" w:hAnsi="Arial Narrow"/>
          <w:sz w:val="20"/>
          <w:szCs w:val="20"/>
        </w:rPr>
        <w:t>(CZVV)</w:t>
      </w:r>
    </w:p>
    <w:p w14:paraId="01D1F43F" w14:textId="77777777" w:rsidR="006270C5" w:rsidRPr="00980359" w:rsidRDefault="006270C5" w:rsidP="0098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jc w:val="right"/>
        <w:rPr>
          <w:rFonts w:ascii="Arial Narrow" w:hAnsi="Arial Narrow"/>
          <w:sz w:val="20"/>
          <w:szCs w:val="20"/>
        </w:rPr>
      </w:pPr>
      <w:r w:rsidRPr="00980359">
        <w:rPr>
          <w:rFonts w:ascii="Arial Narrow" w:hAnsi="Arial Narrow"/>
          <w:sz w:val="20"/>
          <w:szCs w:val="20"/>
        </w:rPr>
        <w:t>1 bod</w:t>
      </w:r>
    </w:p>
    <w:p w14:paraId="38EFED23" w14:textId="1B886BE4" w:rsidR="006270C5" w:rsidRPr="00980359" w:rsidRDefault="006270C5" w:rsidP="0098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980359">
        <w:rPr>
          <w:rFonts w:ascii="Arial Narrow" w:hAnsi="Arial Narrow"/>
          <w:sz w:val="20"/>
          <w:szCs w:val="20"/>
        </w:rPr>
        <w:t xml:space="preserve">Ve výchozím textu se vyskytují </w:t>
      </w:r>
      <w:r w:rsidRPr="00980359">
        <w:rPr>
          <w:rFonts w:ascii="Arial Narrow" w:hAnsi="Arial Narrow"/>
          <w:sz w:val="20"/>
          <w:szCs w:val="20"/>
          <w:highlight w:val="green"/>
        </w:rPr>
        <w:t>celkem dvě věty, v nichž je slovo těžký</w:t>
      </w:r>
      <w:r w:rsidR="002879D0" w:rsidRPr="00980359">
        <w:rPr>
          <w:rFonts w:ascii="Arial Narrow" w:hAnsi="Arial Narrow"/>
          <w:sz w:val="20"/>
          <w:szCs w:val="20"/>
          <w:highlight w:val="green"/>
        </w:rPr>
        <w:t xml:space="preserve"> </w:t>
      </w:r>
      <w:r w:rsidRPr="00980359">
        <w:rPr>
          <w:rFonts w:ascii="Arial Narrow" w:hAnsi="Arial Narrow"/>
          <w:sz w:val="20"/>
          <w:szCs w:val="20"/>
          <w:highlight w:val="green"/>
        </w:rPr>
        <w:t>antonymem slova snadný</w:t>
      </w:r>
      <w:r w:rsidRPr="00980359">
        <w:rPr>
          <w:rFonts w:ascii="Arial Narrow" w:hAnsi="Arial Narrow"/>
          <w:sz w:val="20"/>
          <w:szCs w:val="20"/>
        </w:rPr>
        <w:t>. Napište čísla těchto vět.</w:t>
      </w:r>
    </w:p>
    <w:p w14:paraId="5C18D4DF" w14:textId="1C800F1B" w:rsidR="00493FB6" w:rsidRPr="00980359" w:rsidRDefault="006270C5" w:rsidP="0098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980359">
        <w:rPr>
          <w:rFonts w:ascii="Arial Narrow" w:hAnsi="Arial Narrow"/>
          <w:sz w:val="20"/>
          <w:szCs w:val="20"/>
        </w:rPr>
        <w:t>Chybějící dílčí odpověď nebo zápis jakéhokoli slova či jakékoli číslice, které</w:t>
      </w:r>
      <w:r w:rsidR="002879D0" w:rsidRPr="00980359">
        <w:rPr>
          <w:rFonts w:ascii="Arial Narrow" w:hAnsi="Arial Narrow"/>
          <w:sz w:val="20"/>
          <w:szCs w:val="20"/>
        </w:rPr>
        <w:t xml:space="preserve"> </w:t>
      </w:r>
      <w:r w:rsidRPr="00980359">
        <w:rPr>
          <w:rFonts w:ascii="Arial Narrow" w:hAnsi="Arial Narrow"/>
          <w:sz w:val="20"/>
          <w:szCs w:val="20"/>
        </w:rPr>
        <w:t>nevyhovují zadání úlohy, jsou považovány za chybu.</w:t>
      </w:r>
    </w:p>
    <w:p w14:paraId="79FDDCD8" w14:textId="77777777" w:rsidR="005B7058" w:rsidRDefault="005B7058" w:rsidP="006C4694">
      <w:pPr>
        <w:rPr>
          <w:rFonts w:ascii="Arial Narrow" w:hAnsi="Arial Narrow"/>
          <w:color w:val="002060"/>
        </w:rPr>
      </w:pPr>
    </w:p>
    <w:p w14:paraId="1E676A6C" w14:textId="2E547AF5" w:rsidR="006C4694" w:rsidRPr="00980359" w:rsidRDefault="006C4694" w:rsidP="006C4694">
      <w:pPr>
        <w:rPr>
          <w:rFonts w:ascii="Arial Narrow" w:hAnsi="Arial Narrow"/>
          <w:color w:val="002060"/>
        </w:rPr>
      </w:pPr>
      <w:r w:rsidRPr="00980359">
        <w:rPr>
          <w:rFonts w:ascii="Arial Narrow" w:hAnsi="Arial Narrow"/>
          <w:color w:val="002060"/>
        </w:rPr>
        <w:t>V úloze je uvedeno 18 významově nesouvisejících vět, každá obsahuje výraz těžký, až v zadání úlohy je uvedeno antonymum, které budeme posuzovat a hledat odpovídající dvojici.</w:t>
      </w:r>
    </w:p>
    <w:p w14:paraId="006A7DE4" w14:textId="119E2FB5" w:rsidR="006C4694" w:rsidRPr="00980359" w:rsidRDefault="006C4694" w:rsidP="006C4694">
      <w:pPr>
        <w:rPr>
          <w:rFonts w:ascii="Arial Narrow" w:hAnsi="Arial Narrow"/>
          <w:color w:val="002060"/>
        </w:rPr>
      </w:pPr>
      <w:r w:rsidRPr="00980359">
        <w:rPr>
          <w:rFonts w:ascii="Arial Narrow" w:hAnsi="Arial Narrow"/>
          <w:color w:val="002060"/>
        </w:rPr>
        <w:t xml:space="preserve">Jeden z nejjednodušších typů úlohy pro rodilého mluvčího, pro </w:t>
      </w:r>
      <w:r w:rsidR="008A7AD6">
        <w:rPr>
          <w:rFonts w:ascii="Arial Narrow" w:hAnsi="Arial Narrow"/>
          <w:color w:val="002060"/>
        </w:rPr>
        <w:t>žáka s OMJ</w:t>
      </w:r>
      <w:r w:rsidRPr="00980359">
        <w:rPr>
          <w:rFonts w:ascii="Arial Narrow" w:hAnsi="Arial Narrow"/>
          <w:color w:val="002060"/>
        </w:rPr>
        <w:t xml:space="preserve"> nese riziko, že nebude znát všechny – přenesené – významy slova. Uvedené jednoduché věty jsou jednoznačné.</w:t>
      </w:r>
    </w:p>
    <w:p w14:paraId="106C4057" w14:textId="77777777" w:rsidR="006C4694" w:rsidRPr="00980359" w:rsidRDefault="006C4694" w:rsidP="006C4694">
      <w:pPr>
        <w:rPr>
          <w:rFonts w:ascii="Arial Narrow" w:hAnsi="Arial Narrow"/>
          <w:color w:val="002060"/>
        </w:rPr>
      </w:pPr>
      <w:r w:rsidRPr="00980359">
        <w:rPr>
          <w:rFonts w:ascii="Arial Narrow" w:hAnsi="Arial Narrow"/>
          <w:color w:val="002060"/>
        </w:rPr>
        <w:t>Strategie:</w:t>
      </w:r>
    </w:p>
    <w:p w14:paraId="40D5C9AB" w14:textId="3BDB6ED1" w:rsidR="008A7AD6" w:rsidRDefault="00254B3D" w:rsidP="006C4694">
      <w:pPr>
        <w:pStyle w:val="Odstavecseseznamem"/>
        <w:numPr>
          <w:ilvl w:val="0"/>
          <w:numId w:val="1"/>
        </w:numPr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t>Zjistit, jaká slova budu posuzovat – SNADNÝ (v zadání úkolu) x TĚŽKÝ (v každé větě výchozího textu).</w:t>
      </w:r>
    </w:p>
    <w:p w14:paraId="23ECF90A" w14:textId="22F58AAD" w:rsidR="006C4694" w:rsidRPr="00980359" w:rsidRDefault="006C4694" w:rsidP="006C4694">
      <w:pPr>
        <w:pStyle w:val="Odstavecseseznamem"/>
        <w:numPr>
          <w:ilvl w:val="0"/>
          <w:numId w:val="1"/>
        </w:numPr>
        <w:rPr>
          <w:rFonts w:ascii="Arial Narrow" w:hAnsi="Arial Narrow"/>
          <w:color w:val="002060"/>
        </w:rPr>
      </w:pPr>
      <w:r w:rsidRPr="00980359">
        <w:rPr>
          <w:rFonts w:ascii="Arial Narrow" w:hAnsi="Arial Narrow"/>
          <w:color w:val="002060"/>
        </w:rPr>
        <w:t xml:space="preserve">Uvědomit si význam dvojice, kterou budu posuzovat </w:t>
      </w:r>
      <w:r w:rsidRPr="00980359">
        <w:rPr>
          <w:rFonts w:ascii="Arial Narrow" w:hAnsi="Arial Narrow"/>
          <w:color w:val="002060"/>
          <w:u w:val="single"/>
        </w:rPr>
        <w:t>TĚŽKÝ</w:t>
      </w:r>
      <w:r w:rsidRPr="00980359">
        <w:rPr>
          <w:rFonts w:ascii="Arial Narrow" w:hAnsi="Arial Narrow"/>
          <w:color w:val="002060"/>
        </w:rPr>
        <w:t xml:space="preserve"> (= </w:t>
      </w:r>
      <w:r w:rsidRPr="00980359">
        <w:rPr>
          <w:rFonts w:ascii="Arial Narrow" w:hAnsi="Arial Narrow"/>
          <w:b/>
          <w:bCs/>
          <w:color w:val="002060"/>
        </w:rPr>
        <w:t>OBTÍŽNÝ, NÁROČNÝ</w:t>
      </w:r>
      <w:r w:rsidRPr="00980359">
        <w:rPr>
          <w:rFonts w:ascii="Arial Narrow" w:hAnsi="Arial Narrow"/>
          <w:color w:val="002060"/>
        </w:rPr>
        <w:t xml:space="preserve">) x </w:t>
      </w:r>
      <w:r w:rsidRPr="00980359">
        <w:rPr>
          <w:rFonts w:ascii="Arial Narrow" w:hAnsi="Arial Narrow"/>
          <w:color w:val="002060"/>
          <w:u w:val="single"/>
        </w:rPr>
        <w:t>SNADNÝ</w:t>
      </w:r>
      <w:r w:rsidRPr="00980359">
        <w:rPr>
          <w:rFonts w:ascii="Arial Narrow" w:hAnsi="Arial Narrow"/>
          <w:color w:val="002060"/>
        </w:rPr>
        <w:t xml:space="preserve"> (= LEHKÝ, NEOBTÍŽNÝ, NENÁROČNÝ), pokud to lze, najít si k posuzovaným slovům synonyma, která jsou přesnější, jednoznačnější, význam nepřenesený</w:t>
      </w:r>
      <w:r w:rsidR="008A7AD6">
        <w:rPr>
          <w:rFonts w:ascii="Arial Narrow" w:hAnsi="Arial Narrow"/>
          <w:color w:val="002060"/>
        </w:rPr>
        <w:t>.</w:t>
      </w:r>
    </w:p>
    <w:p w14:paraId="551AB2C9" w14:textId="170472EA" w:rsidR="006C4694" w:rsidRPr="00980359" w:rsidRDefault="006C4694" w:rsidP="006C4694">
      <w:pPr>
        <w:pStyle w:val="Odstavecseseznamem"/>
        <w:numPr>
          <w:ilvl w:val="0"/>
          <w:numId w:val="1"/>
        </w:numPr>
        <w:rPr>
          <w:rFonts w:ascii="Arial Narrow" w:hAnsi="Arial Narrow"/>
          <w:color w:val="002060"/>
        </w:rPr>
      </w:pPr>
      <w:r w:rsidRPr="00980359">
        <w:rPr>
          <w:rFonts w:ascii="Arial Narrow" w:hAnsi="Arial Narrow"/>
          <w:color w:val="002060"/>
        </w:rPr>
        <w:t>Nahradit slovo těžký slovem snadný postupně v každé větě a rozhodnout, zda jde o správnou odpověď</w:t>
      </w:r>
      <w:r w:rsidR="008A7AD6">
        <w:rPr>
          <w:rFonts w:ascii="Arial Narrow" w:hAnsi="Arial Narrow"/>
          <w:color w:val="002060"/>
        </w:rPr>
        <w:t>.</w:t>
      </w:r>
    </w:p>
    <w:p w14:paraId="7C49A969" w14:textId="70137112" w:rsidR="006C4694" w:rsidRPr="00980359" w:rsidRDefault="006C4694" w:rsidP="006C4694">
      <w:pPr>
        <w:pStyle w:val="Odstavecseseznamem"/>
        <w:numPr>
          <w:ilvl w:val="0"/>
          <w:numId w:val="1"/>
        </w:numPr>
        <w:rPr>
          <w:rFonts w:ascii="Arial Narrow" w:hAnsi="Arial Narrow"/>
          <w:color w:val="002060"/>
        </w:rPr>
      </w:pPr>
      <w:r w:rsidRPr="00980359">
        <w:rPr>
          <w:rFonts w:ascii="Arial Narrow" w:hAnsi="Arial Narrow"/>
          <w:color w:val="002060"/>
        </w:rPr>
        <w:t>V případě nejasnosti/nejistoty nahradit slovo ve větě synonymem a zkusit, zda řešení nepůjde lépe</w:t>
      </w:r>
      <w:r w:rsidR="008A7AD6">
        <w:rPr>
          <w:rFonts w:ascii="Arial Narrow" w:hAnsi="Arial Narrow"/>
          <w:color w:val="002060"/>
        </w:rPr>
        <w:t>.</w:t>
      </w:r>
    </w:p>
    <w:p w14:paraId="30F52851" w14:textId="77777777" w:rsidR="006C4694" w:rsidRPr="00980359" w:rsidRDefault="006C4694" w:rsidP="006C4694">
      <w:pPr>
        <w:pStyle w:val="Odstavecseseznamem"/>
        <w:numPr>
          <w:ilvl w:val="0"/>
          <w:numId w:val="1"/>
        </w:numPr>
        <w:rPr>
          <w:rFonts w:ascii="Arial Narrow" w:hAnsi="Arial Narrow"/>
          <w:color w:val="002060"/>
        </w:rPr>
      </w:pPr>
      <w:r w:rsidRPr="00980359">
        <w:rPr>
          <w:rFonts w:ascii="Arial Narrow" w:hAnsi="Arial Narrow"/>
          <w:color w:val="002060"/>
        </w:rPr>
        <w:t>Úloha má nízké bodové ohodnocení, je třeba ji pro 1 bod vyřešit celou správně (najít správně obě věty). Je proto důležité se u úlohy nezdržet dlouho a neztratit čas, zejména v případě, kdy si významem posuzovaného slova v jednotlivých větách nejsem jistý. V případě hádání odpovědi je pravděpodobnost uhádnutí správné odpovědi velmi malá, nicméně je možné zkusit odpovědět namátkou, protože body se do záporných hodnot neodečítají.</w:t>
      </w:r>
    </w:p>
    <w:p w14:paraId="1277F10E" w14:textId="77777777" w:rsidR="006C4694" w:rsidRPr="00503726" w:rsidRDefault="006C4694" w:rsidP="00207747">
      <w:pPr>
        <w:rPr>
          <w:rFonts w:ascii="Arial Narrow" w:hAnsi="Arial Narrow"/>
          <w:sz w:val="24"/>
          <w:szCs w:val="24"/>
        </w:rPr>
      </w:pPr>
    </w:p>
    <w:p w14:paraId="4DD784D5" w14:textId="223C9F00" w:rsidR="00BA5FF6" w:rsidRDefault="00BA5FF6" w:rsidP="00723715">
      <w:pPr>
        <w:rPr>
          <w:rFonts w:ascii="Arial Narrow" w:hAnsi="Arial Narrow"/>
          <w:sz w:val="24"/>
          <w:szCs w:val="24"/>
        </w:rPr>
      </w:pPr>
    </w:p>
    <w:p w14:paraId="56911A8E" w14:textId="297A55FA" w:rsidR="00980359" w:rsidRPr="00207747" w:rsidRDefault="00207747" w:rsidP="00723715">
      <w:pPr>
        <w:rPr>
          <w:rFonts w:ascii="Arial Narrow" w:hAnsi="Arial Narrow"/>
          <w:b/>
          <w:sz w:val="32"/>
          <w:szCs w:val="24"/>
        </w:rPr>
      </w:pPr>
      <w:r w:rsidRPr="00207747">
        <w:rPr>
          <w:rFonts w:ascii="Arial Narrow" w:hAnsi="Arial Narrow"/>
          <w:b/>
          <w:sz w:val="32"/>
          <w:szCs w:val="24"/>
        </w:rPr>
        <w:t xml:space="preserve">II. </w:t>
      </w:r>
    </w:p>
    <w:p w14:paraId="39297841" w14:textId="07FD6364" w:rsidR="00723715" w:rsidRPr="00980359" w:rsidRDefault="00723715" w:rsidP="00CD5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980359">
        <w:rPr>
          <w:rFonts w:ascii="Arial Narrow" w:hAnsi="Arial Narrow"/>
          <w:sz w:val="20"/>
          <w:szCs w:val="20"/>
        </w:rPr>
        <w:t>VÝCHOZÍ TEXT K ÚLO</w:t>
      </w:r>
      <w:r w:rsidR="00980359" w:rsidRPr="00980359">
        <w:rPr>
          <w:rFonts w:ascii="Arial Narrow" w:hAnsi="Arial Narrow"/>
          <w:sz w:val="20"/>
          <w:szCs w:val="20"/>
        </w:rPr>
        <w:t>ZE</w:t>
      </w:r>
    </w:p>
    <w:p w14:paraId="5418047C" w14:textId="08F546D4" w:rsidR="00723715" w:rsidRPr="00980359" w:rsidRDefault="00723715" w:rsidP="00CD5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980359">
        <w:rPr>
          <w:rFonts w:ascii="Arial Narrow" w:hAnsi="Arial Narrow"/>
          <w:sz w:val="20"/>
          <w:szCs w:val="20"/>
        </w:rPr>
        <w:t>(1) U něj doma jsem byl poprvé někdy mezi vánočními svátky a Novým rokem. Možná</w:t>
      </w:r>
      <w:r w:rsidR="00980359">
        <w:rPr>
          <w:rFonts w:ascii="Arial Narrow" w:hAnsi="Arial Narrow"/>
          <w:sz w:val="20"/>
          <w:szCs w:val="20"/>
        </w:rPr>
        <w:t xml:space="preserve"> </w:t>
      </w:r>
      <w:r w:rsidRPr="00980359">
        <w:rPr>
          <w:rFonts w:ascii="Arial Narrow" w:hAnsi="Arial Narrow"/>
          <w:sz w:val="20"/>
          <w:szCs w:val="20"/>
        </w:rPr>
        <w:t>to bylo sedmadvacátého, možná o den později. Mistr seděl v křesle.</w:t>
      </w:r>
    </w:p>
    <w:p w14:paraId="3870E4FC" w14:textId="77777777" w:rsidR="00723715" w:rsidRPr="00980359" w:rsidRDefault="00723715" w:rsidP="00CD5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980359">
        <w:rPr>
          <w:rFonts w:ascii="Arial Narrow" w:hAnsi="Arial Narrow"/>
          <w:sz w:val="20"/>
          <w:szCs w:val="20"/>
        </w:rPr>
        <w:t xml:space="preserve">„Dáte si </w:t>
      </w:r>
      <w:proofErr w:type="spellStart"/>
      <w:r w:rsidRPr="00980359">
        <w:rPr>
          <w:rFonts w:ascii="Arial Narrow" w:hAnsi="Arial Narrow"/>
          <w:sz w:val="20"/>
          <w:szCs w:val="20"/>
        </w:rPr>
        <w:t>vizoura</w:t>
      </w:r>
      <w:proofErr w:type="spellEnd"/>
      <w:r w:rsidRPr="00980359">
        <w:rPr>
          <w:rFonts w:ascii="Arial Narrow" w:hAnsi="Arial Narrow"/>
          <w:sz w:val="20"/>
          <w:szCs w:val="20"/>
        </w:rPr>
        <w:t>?“</w:t>
      </w:r>
    </w:p>
    <w:p w14:paraId="5E0D6C84" w14:textId="77777777" w:rsidR="00723715" w:rsidRPr="00980359" w:rsidRDefault="00723715" w:rsidP="00CD5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980359">
        <w:rPr>
          <w:rFonts w:ascii="Arial Narrow" w:hAnsi="Arial Narrow"/>
          <w:sz w:val="20"/>
          <w:szCs w:val="20"/>
        </w:rPr>
        <w:t>Nedal jsem si.</w:t>
      </w:r>
    </w:p>
    <w:p w14:paraId="4408DD0B" w14:textId="77777777" w:rsidR="00723715" w:rsidRPr="00980359" w:rsidRDefault="00723715" w:rsidP="00CD5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980359">
        <w:rPr>
          <w:rFonts w:ascii="Arial Narrow" w:hAnsi="Arial Narrow"/>
          <w:sz w:val="20"/>
          <w:szCs w:val="20"/>
        </w:rPr>
        <w:t>„A to já si zase dám.“</w:t>
      </w:r>
    </w:p>
    <w:p w14:paraId="48F6068A" w14:textId="0EB83362" w:rsidR="00723715" w:rsidRPr="00980359" w:rsidRDefault="00723715" w:rsidP="00CD5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b/>
          <w:bCs/>
          <w:sz w:val="20"/>
          <w:szCs w:val="20"/>
        </w:rPr>
      </w:pPr>
      <w:r w:rsidRPr="00980359">
        <w:rPr>
          <w:rFonts w:ascii="Arial Narrow" w:hAnsi="Arial Narrow"/>
          <w:sz w:val="20"/>
          <w:szCs w:val="20"/>
        </w:rPr>
        <w:t>(2) Vstal, šel k oknu té rohové místnosti v domě na Kampě, kde se kdysi procházel</w:t>
      </w:r>
      <w:r w:rsidR="00980359">
        <w:rPr>
          <w:rFonts w:ascii="Arial Narrow" w:hAnsi="Arial Narrow"/>
          <w:sz w:val="20"/>
          <w:szCs w:val="20"/>
        </w:rPr>
        <w:t xml:space="preserve"> </w:t>
      </w:r>
      <w:r w:rsidRPr="00980359">
        <w:rPr>
          <w:rFonts w:ascii="Arial Narrow" w:hAnsi="Arial Narrow"/>
          <w:sz w:val="20"/>
          <w:szCs w:val="20"/>
        </w:rPr>
        <w:t>abbé Dobrovský, a otevřel domácí bar. Nalil si do číšky trochu skotské, ochutnal,</w:t>
      </w:r>
      <w:r w:rsidR="00980359">
        <w:rPr>
          <w:rFonts w:ascii="Arial Narrow" w:hAnsi="Arial Narrow"/>
          <w:sz w:val="20"/>
          <w:szCs w:val="20"/>
        </w:rPr>
        <w:t xml:space="preserve"> </w:t>
      </w:r>
      <w:r w:rsidRPr="00980359">
        <w:rPr>
          <w:rFonts w:ascii="Arial Narrow" w:hAnsi="Arial Narrow"/>
          <w:sz w:val="20"/>
          <w:szCs w:val="20"/>
        </w:rPr>
        <w:t xml:space="preserve">pochvalně pokýval hlavou a dolil si </w:t>
      </w:r>
      <w:r w:rsidRPr="00980359">
        <w:rPr>
          <w:rFonts w:ascii="Arial Narrow" w:hAnsi="Arial Narrow"/>
          <w:b/>
          <w:bCs/>
          <w:sz w:val="20"/>
          <w:szCs w:val="20"/>
        </w:rPr>
        <w:t>pořádně.</w:t>
      </w:r>
    </w:p>
    <w:p w14:paraId="2165A4E4" w14:textId="77777777" w:rsidR="00723715" w:rsidRPr="00980359" w:rsidRDefault="00723715" w:rsidP="00CD5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980359">
        <w:rPr>
          <w:rFonts w:ascii="Arial Narrow" w:hAnsi="Arial Narrow"/>
          <w:sz w:val="20"/>
          <w:szCs w:val="20"/>
        </w:rPr>
        <w:t xml:space="preserve">„Tak mám takový nějaký tušení, že se nám tu něco bude dít. </w:t>
      </w:r>
      <w:r w:rsidRPr="00980359">
        <w:rPr>
          <w:rFonts w:ascii="Arial Narrow" w:hAnsi="Arial Narrow"/>
          <w:b/>
          <w:bCs/>
          <w:sz w:val="20"/>
          <w:szCs w:val="20"/>
        </w:rPr>
        <w:t>Patrně</w:t>
      </w:r>
      <w:r w:rsidRPr="00980359">
        <w:rPr>
          <w:rFonts w:ascii="Arial Narrow" w:hAnsi="Arial Narrow"/>
          <w:sz w:val="20"/>
          <w:szCs w:val="20"/>
        </w:rPr>
        <w:t xml:space="preserve"> nějaká reforma.“</w:t>
      </w:r>
    </w:p>
    <w:p w14:paraId="5373809D" w14:textId="77777777" w:rsidR="00723715" w:rsidRPr="00980359" w:rsidRDefault="00723715" w:rsidP="00CD5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980359">
        <w:rPr>
          <w:rFonts w:ascii="Arial Narrow" w:hAnsi="Arial Narrow"/>
          <w:sz w:val="20"/>
          <w:szCs w:val="20"/>
        </w:rPr>
        <w:t xml:space="preserve">S </w:t>
      </w:r>
      <w:r w:rsidRPr="006E0234">
        <w:rPr>
          <w:rFonts w:ascii="Arial Narrow" w:hAnsi="Arial Narrow"/>
          <w:b/>
          <w:bCs/>
          <w:sz w:val="20"/>
          <w:szCs w:val="20"/>
        </w:rPr>
        <w:t>nepředstíraným</w:t>
      </w:r>
      <w:r w:rsidRPr="00980359">
        <w:rPr>
          <w:rFonts w:ascii="Arial Narrow" w:hAnsi="Arial Narrow"/>
          <w:sz w:val="20"/>
          <w:szCs w:val="20"/>
        </w:rPr>
        <w:t xml:space="preserve"> zájmem jsem se zeptal, zda pro to má nějaké pádné důvody.</w:t>
      </w:r>
    </w:p>
    <w:p w14:paraId="7CF53DD9" w14:textId="5E20A5E6" w:rsidR="00723715" w:rsidRPr="00980359" w:rsidRDefault="00723715" w:rsidP="00CD5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980359">
        <w:rPr>
          <w:rFonts w:ascii="Arial Narrow" w:hAnsi="Arial Narrow"/>
          <w:sz w:val="20"/>
          <w:szCs w:val="20"/>
        </w:rPr>
        <w:t xml:space="preserve">„Poněvadž už to takhle dál nemůže jít. </w:t>
      </w:r>
      <w:proofErr w:type="spellStart"/>
      <w:r w:rsidRPr="00980359">
        <w:rPr>
          <w:rFonts w:ascii="Arial Narrow" w:hAnsi="Arial Narrow"/>
          <w:sz w:val="20"/>
          <w:szCs w:val="20"/>
        </w:rPr>
        <w:t>Tohleto</w:t>
      </w:r>
      <w:proofErr w:type="spellEnd"/>
      <w:r w:rsidRPr="00980359">
        <w:rPr>
          <w:rFonts w:ascii="Arial Narrow" w:hAnsi="Arial Narrow"/>
          <w:sz w:val="20"/>
          <w:szCs w:val="20"/>
        </w:rPr>
        <w:t xml:space="preserve"> samoděržaví už je tak ukrutně</w:t>
      </w:r>
      <w:r w:rsidR="00980359">
        <w:rPr>
          <w:rFonts w:ascii="Arial Narrow" w:hAnsi="Arial Narrow"/>
          <w:sz w:val="20"/>
          <w:szCs w:val="20"/>
        </w:rPr>
        <w:t xml:space="preserve"> </w:t>
      </w:r>
      <w:r w:rsidRPr="00980359">
        <w:rPr>
          <w:rFonts w:ascii="Arial Narrow" w:hAnsi="Arial Narrow"/>
          <w:sz w:val="20"/>
          <w:szCs w:val="20"/>
        </w:rPr>
        <w:t xml:space="preserve">nadržený, že samo praskne. Pak z něj bude buď </w:t>
      </w:r>
      <w:proofErr w:type="spellStart"/>
      <w:r w:rsidRPr="00980359">
        <w:rPr>
          <w:rFonts w:ascii="Arial Narrow" w:hAnsi="Arial Narrow"/>
          <w:sz w:val="20"/>
          <w:szCs w:val="20"/>
        </w:rPr>
        <w:t>samoprasklina</w:t>
      </w:r>
      <w:proofErr w:type="spellEnd"/>
      <w:r w:rsidRPr="00980359">
        <w:rPr>
          <w:rFonts w:ascii="Arial Narrow" w:hAnsi="Arial Narrow"/>
          <w:sz w:val="20"/>
          <w:szCs w:val="20"/>
        </w:rPr>
        <w:t>, nebo se z toho vyklube</w:t>
      </w:r>
      <w:r w:rsidR="00980359">
        <w:rPr>
          <w:rFonts w:ascii="Arial Narrow" w:hAnsi="Arial Narrow"/>
          <w:sz w:val="20"/>
          <w:szCs w:val="20"/>
        </w:rPr>
        <w:t xml:space="preserve"> </w:t>
      </w:r>
      <w:r w:rsidRPr="00980359">
        <w:rPr>
          <w:rFonts w:ascii="Arial Narrow" w:hAnsi="Arial Narrow"/>
          <w:sz w:val="20"/>
          <w:szCs w:val="20"/>
        </w:rPr>
        <w:t xml:space="preserve">něco </w:t>
      </w:r>
      <w:proofErr w:type="spellStart"/>
      <w:r w:rsidRPr="00980359">
        <w:rPr>
          <w:rFonts w:ascii="Arial Narrow" w:hAnsi="Arial Narrow"/>
          <w:sz w:val="20"/>
          <w:szCs w:val="20"/>
        </w:rPr>
        <w:t>holýho</w:t>
      </w:r>
      <w:proofErr w:type="spellEnd"/>
      <w:r w:rsidRPr="00980359">
        <w:rPr>
          <w:rFonts w:ascii="Arial Narrow" w:hAnsi="Arial Narrow"/>
          <w:sz w:val="20"/>
          <w:szCs w:val="20"/>
        </w:rPr>
        <w:t>. A to je určitě pro začátek dobrý.“</w:t>
      </w:r>
    </w:p>
    <w:p w14:paraId="7DFFAF1A" w14:textId="1C05E50D" w:rsidR="00723715" w:rsidRPr="00980359" w:rsidRDefault="00723715" w:rsidP="00CD5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980359">
        <w:rPr>
          <w:rFonts w:ascii="Arial Narrow" w:hAnsi="Arial Narrow"/>
          <w:sz w:val="20"/>
          <w:szCs w:val="20"/>
        </w:rPr>
        <w:t>Hned nato vešla jeho žena a pravila, že v tomhle státě je to bez perspektivy a abych</w:t>
      </w:r>
      <w:r w:rsidR="00980359">
        <w:rPr>
          <w:rFonts w:ascii="Arial Narrow" w:hAnsi="Arial Narrow"/>
          <w:sz w:val="20"/>
          <w:szCs w:val="20"/>
        </w:rPr>
        <w:t xml:space="preserve"> </w:t>
      </w:r>
      <w:r w:rsidRPr="00980359">
        <w:rPr>
          <w:rFonts w:ascii="Arial Narrow" w:hAnsi="Arial Narrow"/>
          <w:sz w:val="20"/>
          <w:szCs w:val="20"/>
        </w:rPr>
        <w:t xml:space="preserve">se od toho starého fantasty nenechal </w:t>
      </w:r>
      <w:proofErr w:type="spellStart"/>
      <w:r w:rsidRPr="00980359">
        <w:rPr>
          <w:rFonts w:ascii="Arial Narrow" w:hAnsi="Arial Narrow"/>
          <w:sz w:val="20"/>
          <w:szCs w:val="20"/>
        </w:rPr>
        <w:t>zfanfrnět</w:t>
      </w:r>
      <w:proofErr w:type="spellEnd"/>
      <w:r w:rsidRPr="00980359">
        <w:rPr>
          <w:rFonts w:ascii="Arial Narrow" w:hAnsi="Arial Narrow"/>
          <w:sz w:val="20"/>
          <w:szCs w:val="20"/>
        </w:rPr>
        <w:t>. Můj hostitel se celou tu dobu, co jeho</w:t>
      </w:r>
      <w:r w:rsidR="00980359">
        <w:rPr>
          <w:rFonts w:ascii="Arial Narrow" w:hAnsi="Arial Narrow"/>
          <w:sz w:val="20"/>
          <w:szCs w:val="20"/>
        </w:rPr>
        <w:t xml:space="preserve"> </w:t>
      </w:r>
      <w:r w:rsidRPr="00980359">
        <w:rPr>
          <w:rFonts w:ascii="Arial Narrow" w:hAnsi="Arial Narrow"/>
          <w:sz w:val="20"/>
          <w:szCs w:val="20"/>
        </w:rPr>
        <w:t xml:space="preserve">žena cosi hledala v pokoji, na ni díval s </w:t>
      </w:r>
      <w:r w:rsidRPr="00980359">
        <w:rPr>
          <w:rFonts w:ascii="Arial Narrow" w:hAnsi="Arial Narrow"/>
          <w:b/>
          <w:bCs/>
          <w:sz w:val="20"/>
          <w:szCs w:val="20"/>
        </w:rPr>
        <w:t>nesmírnou</w:t>
      </w:r>
      <w:r w:rsidRPr="00980359">
        <w:rPr>
          <w:rFonts w:ascii="Arial Narrow" w:hAnsi="Arial Narrow"/>
          <w:sz w:val="20"/>
          <w:szCs w:val="20"/>
        </w:rPr>
        <w:t xml:space="preserve"> shovívavostí. Když odešla, prohlásil:</w:t>
      </w:r>
    </w:p>
    <w:p w14:paraId="54ED77E6" w14:textId="77777777" w:rsidR="00723715" w:rsidRPr="00980359" w:rsidRDefault="00723715" w:rsidP="00CD5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980359">
        <w:rPr>
          <w:rFonts w:ascii="Arial Narrow" w:hAnsi="Arial Narrow"/>
          <w:sz w:val="20"/>
          <w:szCs w:val="20"/>
        </w:rPr>
        <w:t>„Ženské, ty jsou odjakživa bez fantazie. Tohle slýchám už přes čtyřicet let.“</w:t>
      </w:r>
    </w:p>
    <w:p w14:paraId="3B44C8FD" w14:textId="3BB0EE84" w:rsidR="00723715" w:rsidRPr="00980359" w:rsidRDefault="00723715" w:rsidP="00CD5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980359">
        <w:rPr>
          <w:rFonts w:ascii="Arial Narrow" w:hAnsi="Arial Narrow"/>
          <w:sz w:val="20"/>
          <w:szCs w:val="20"/>
        </w:rPr>
        <w:t>(3) Později se mi ve slabé chvilce přiznal, že jeho žena má pravdu. Že to opravdu nemá</w:t>
      </w:r>
      <w:r w:rsidR="00980359">
        <w:rPr>
          <w:rFonts w:ascii="Arial Narrow" w:hAnsi="Arial Narrow"/>
          <w:sz w:val="20"/>
          <w:szCs w:val="20"/>
        </w:rPr>
        <w:t xml:space="preserve"> </w:t>
      </w:r>
      <w:r w:rsidRPr="00980359">
        <w:rPr>
          <w:rFonts w:ascii="Arial Narrow" w:hAnsi="Arial Narrow"/>
          <w:sz w:val="20"/>
          <w:szCs w:val="20"/>
        </w:rPr>
        <w:t>perspektivu. Ale toho prosincového podvečera roku *****, v předtuše bouřlivých událostí</w:t>
      </w:r>
      <w:r w:rsidR="00980359">
        <w:rPr>
          <w:rFonts w:ascii="Arial Narrow" w:hAnsi="Arial Narrow"/>
          <w:sz w:val="20"/>
          <w:szCs w:val="20"/>
        </w:rPr>
        <w:t xml:space="preserve"> </w:t>
      </w:r>
      <w:r w:rsidRPr="00980359">
        <w:rPr>
          <w:rFonts w:ascii="Arial Narrow" w:hAnsi="Arial Narrow"/>
          <w:sz w:val="20"/>
          <w:szCs w:val="20"/>
        </w:rPr>
        <w:t>pražského jara, několik dní před pádem Antonína Novotného, několik měsíců před</w:t>
      </w:r>
      <w:r w:rsidR="00980359">
        <w:rPr>
          <w:rFonts w:ascii="Arial Narrow" w:hAnsi="Arial Narrow"/>
          <w:sz w:val="20"/>
          <w:szCs w:val="20"/>
        </w:rPr>
        <w:t xml:space="preserve"> </w:t>
      </w:r>
      <w:r w:rsidRPr="00980359">
        <w:rPr>
          <w:rFonts w:ascii="Arial Narrow" w:hAnsi="Arial Narrow"/>
          <w:sz w:val="20"/>
          <w:szCs w:val="20"/>
        </w:rPr>
        <w:t xml:space="preserve">zveřejněním Dvou tisíc slov, Jan </w:t>
      </w:r>
      <w:proofErr w:type="spellStart"/>
      <w:r w:rsidRPr="00980359">
        <w:rPr>
          <w:rFonts w:ascii="Arial Narrow" w:hAnsi="Arial Narrow"/>
          <w:sz w:val="20"/>
          <w:szCs w:val="20"/>
        </w:rPr>
        <w:t>xxxxx</w:t>
      </w:r>
      <w:proofErr w:type="spellEnd"/>
      <w:r w:rsidRPr="00980359">
        <w:rPr>
          <w:rFonts w:ascii="Arial Narrow" w:hAnsi="Arial Narrow"/>
          <w:sz w:val="20"/>
          <w:szCs w:val="20"/>
        </w:rPr>
        <w:t xml:space="preserve"> věřil. A když člověk věří, je tu pořád ještě nějaká</w:t>
      </w:r>
      <w:r w:rsidR="00980359">
        <w:rPr>
          <w:rFonts w:ascii="Arial Narrow" w:hAnsi="Arial Narrow"/>
          <w:sz w:val="20"/>
          <w:szCs w:val="20"/>
        </w:rPr>
        <w:t xml:space="preserve"> </w:t>
      </w:r>
      <w:r w:rsidRPr="00980359">
        <w:rPr>
          <w:rFonts w:ascii="Arial Narrow" w:hAnsi="Arial Narrow"/>
          <w:sz w:val="20"/>
          <w:szCs w:val="20"/>
        </w:rPr>
        <w:t>perspektiva.</w:t>
      </w:r>
    </w:p>
    <w:p w14:paraId="4CDF1373" w14:textId="0F1E4BF3" w:rsidR="00723715" w:rsidRPr="00980359" w:rsidRDefault="00723715" w:rsidP="00CD5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jc w:val="right"/>
        <w:rPr>
          <w:rFonts w:ascii="Arial Narrow" w:hAnsi="Arial Narrow"/>
          <w:sz w:val="20"/>
          <w:szCs w:val="20"/>
        </w:rPr>
      </w:pPr>
      <w:r w:rsidRPr="00980359">
        <w:rPr>
          <w:rFonts w:ascii="Arial Narrow" w:hAnsi="Arial Narrow"/>
          <w:sz w:val="20"/>
          <w:szCs w:val="20"/>
        </w:rPr>
        <w:t>(Vzhledem k povaze jedné z úloh není zdroj výchozího textu uveden.)</w:t>
      </w:r>
    </w:p>
    <w:p w14:paraId="185467C5" w14:textId="37E93AC7" w:rsidR="00723715" w:rsidRPr="00980359" w:rsidRDefault="00723715" w:rsidP="00CD5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14:paraId="0980B478" w14:textId="16C13B8E" w:rsidR="000D4CA2" w:rsidRPr="00980359" w:rsidRDefault="000D4CA2" w:rsidP="00CD5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jc w:val="right"/>
        <w:rPr>
          <w:rFonts w:ascii="Arial Narrow" w:hAnsi="Arial Narrow"/>
          <w:sz w:val="20"/>
          <w:szCs w:val="20"/>
        </w:rPr>
      </w:pPr>
      <w:r w:rsidRPr="00980359">
        <w:rPr>
          <w:rFonts w:ascii="Arial Narrow" w:hAnsi="Arial Narrow"/>
          <w:sz w:val="20"/>
          <w:szCs w:val="20"/>
        </w:rPr>
        <w:t>1 bod</w:t>
      </w:r>
    </w:p>
    <w:p w14:paraId="43FD2D9F" w14:textId="1A286B45" w:rsidR="00723715" w:rsidRPr="00980359" w:rsidRDefault="00723715" w:rsidP="00CD5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980359">
        <w:rPr>
          <w:rFonts w:ascii="Arial Narrow" w:hAnsi="Arial Narrow"/>
          <w:sz w:val="20"/>
          <w:szCs w:val="20"/>
        </w:rPr>
        <w:t xml:space="preserve"> </w:t>
      </w:r>
      <w:r w:rsidRPr="00980359">
        <w:rPr>
          <w:rFonts w:ascii="Arial Narrow" w:hAnsi="Arial Narrow"/>
          <w:sz w:val="20"/>
          <w:szCs w:val="20"/>
          <w:highlight w:val="green"/>
        </w:rPr>
        <w:t>Kterou z následujících dvojic slov lze v kontextu výchozího textu považovat za</w:t>
      </w:r>
      <w:r w:rsidR="002879D0" w:rsidRPr="00980359">
        <w:rPr>
          <w:rFonts w:ascii="Arial Narrow" w:hAnsi="Arial Narrow"/>
          <w:sz w:val="20"/>
          <w:szCs w:val="20"/>
        </w:rPr>
        <w:t xml:space="preserve"> </w:t>
      </w:r>
      <w:r w:rsidRPr="00980359">
        <w:rPr>
          <w:rFonts w:ascii="Arial Narrow" w:hAnsi="Arial Narrow"/>
          <w:sz w:val="20"/>
          <w:szCs w:val="20"/>
          <w:highlight w:val="green"/>
        </w:rPr>
        <w:t>antonyma?</w:t>
      </w:r>
    </w:p>
    <w:p w14:paraId="62CBFC8F" w14:textId="77777777" w:rsidR="00723715" w:rsidRPr="00980359" w:rsidRDefault="00723715" w:rsidP="00CD5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980359">
        <w:rPr>
          <w:rFonts w:ascii="Arial Narrow" w:hAnsi="Arial Narrow"/>
          <w:sz w:val="20"/>
          <w:szCs w:val="20"/>
        </w:rPr>
        <w:t>(První slovo vždy pochází z výchozího textu a je v něm vyznačeno tučně.)</w:t>
      </w:r>
    </w:p>
    <w:p w14:paraId="46A4E4F2" w14:textId="77777777" w:rsidR="00723715" w:rsidRPr="00980359" w:rsidRDefault="00723715" w:rsidP="00CD5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980359">
        <w:rPr>
          <w:rFonts w:ascii="Arial Narrow" w:hAnsi="Arial Narrow"/>
          <w:sz w:val="20"/>
          <w:szCs w:val="20"/>
        </w:rPr>
        <w:t>A) patrně – nepatrně</w:t>
      </w:r>
    </w:p>
    <w:p w14:paraId="3EF00070" w14:textId="77777777" w:rsidR="00723715" w:rsidRPr="00980359" w:rsidRDefault="00723715" w:rsidP="00CD5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980359">
        <w:rPr>
          <w:rFonts w:ascii="Arial Narrow" w:hAnsi="Arial Narrow"/>
          <w:sz w:val="20"/>
          <w:szCs w:val="20"/>
        </w:rPr>
        <w:t>B) nesmírný – smírný</w:t>
      </w:r>
    </w:p>
    <w:p w14:paraId="184DB171" w14:textId="77777777" w:rsidR="00723715" w:rsidRPr="00980359" w:rsidRDefault="00723715" w:rsidP="00CD5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980359">
        <w:rPr>
          <w:rFonts w:ascii="Arial Narrow" w:hAnsi="Arial Narrow"/>
          <w:sz w:val="20"/>
          <w:szCs w:val="20"/>
        </w:rPr>
        <w:t>C) pořádně – nepořádně</w:t>
      </w:r>
    </w:p>
    <w:p w14:paraId="6D722098" w14:textId="3A052A9F" w:rsidR="00980359" w:rsidRDefault="00723715" w:rsidP="00CD5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980359">
        <w:rPr>
          <w:rFonts w:ascii="Arial Narrow" w:hAnsi="Arial Narrow"/>
          <w:sz w:val="20"/>
          <w:szCs w:val="20"/>
          <w:highlight w:val="yellow"/>
        </w:rPr>
        <w:t>D) nepředstíraný – předstíraný</w:t>
      </w:r>
    </w:p>
    <w:p w14:paraId="7340E46F" w14:textId="77777777" w:rsidR="00CD5A9B" w:rsidRPr="00980359" w:rsidRDefault="00CD5A9B" w:rsidP="00207747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14:paraId="66B27F8E" w14:textId="77777777" w:rsidR="00980359" w:rsidRPr="00CD5A9B" w:rsidRDefault="00980359" w:rsidP="00207747">
      <w:pPr>
        <w:rPr>
          <w:rFonts w:ascii="Arial Narrow" w:hAnsi="Arial Narrow"/>
          <w:color w:val="002060"/>
        </w:rPr>
      </w:pPr>
      <w:r w:rsidRPr="00CD5A9B">
        <w:rPr>
          <w:rFonts w:ascii="Arial Narrow" w:hAnsi="Arial Narrow"/>
          <w:color w:val="002060"/>
        </w:rPr>
        <w:t>V této úloze posuzujeme 4 různé dvojice antonym, je nezbytné posuzovat je v souvislostech v textu (vždy, pokud je v úloze uvedeno „v kontextu výchozího textu“). Je totiž možné, že uvedené dvojice by v jiných souvislostech antonymy být mohly, nicméně v kontextu uvedeného textu nikoliv.</w:t>
      </w:r>
    </w:p>
    <w:p w14:paraId="30587997" w14:textId="77777777" w:rsidR="00980359" w:rsidRPr="005B7058" w:rsidRDefault="00980359" w:rsidP="005B7058">
      <w:pPr>
        <w:rPr>
          <w:rFonts w:ascii="Arial Narrow" w:hAnsi="Arial Narrow"/>
          <w:color w:val="002060"/>
        </w:rPr>
      </w:pPr>
      <w:r w:rsidRPr="005B7058">
        <w:rPr>
          <w:rFonts w:ascii="Arial Narrow" w:hAnsi="Arial Narrow"/>
          <w:color w:val="002060"/>
        </w:rPr>
        <w:t>Strategie:</w:t>
      </w:r>
    </w:p>
    <w:p w14:paraId="3FB31C7D" w14:textId="2BA9D6A0" w:rsidR="00CD5A9B" w:rsidRPr="005B7058" w:rsidRDefault="00980359" w:rsidP="0020774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color w:val="002060"/>
        </w:rPr>
      </w:pPr>
      <w:r w:rsidRPr="005B7058">
        <w:rPr>
          <w:rFonts w:ascii="Arial Narrow" w:hAnsi="Arial Narrow"/>
          <w:color w:val="002060"/>
        </w:rPr>
        <w:t>Uvědomit si význam dvojice, kterou budu posuzovat, pokud to lze, najít si k posuzovaným slovům synonyma, která jsou přesnější, jednoznačnější, význam nepřenesený (například PATRNĚ – ZŘEJMĚ; NESMÍRNOU – VELKOU, OHROMNOU</w:t>
      </w:r>
      <w:r w:rsidR="006E0234">
        <w:rPr>
          <w:rFonts w:ascii="Arial Narrow" w:hAnsi="Arial Narrow"/>
          <w:color w:val="002060"/>
        </w:rPr>
        <w:t>…</w:t>
      </w:r>
      <w:r w:rsidRPr="005B7058">
        <w:rPr>
          <w:rFonts w:ascii="Arial Narrow" w:hAnsi="Arial Narrow"/>
          <w:color w:val="002060"/>
        </w:rPr>
        <w:t>). Uvědomit si důležitost kontextu, slova v nabídce mohou mít mimo výchozí text jiný význam.</w:t>
      </w:r>
    </w:p>
    <w:p w14:paraId="460687EF" w14:textId="77777777" w:rsidR="00CD5A9B" w:rsidRPr="005B7058" w:rsidRDefault="00980359" w:rsidP="0020774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color w:val="002060"/>
        </w:rPr>
      </w:pPr>
      <w:r w:rsidRPr="005B7058">
        <w:rPr>
          <w:rFonts w:ascii="Arial Narrow" w:hAnsi="Arial Narrow"/>
          <w:color w:val="002060"/>
        </w:rPr>
        <w:t>Dosazovat postupně do textu posuzované antonymum, vždy ověřit platnost kontrolou významu minimálně celého souvětí.</w:t>
      </w:r>
    </w:p>
    <w:p w14:paraId="3C3C9C86" w14:textId="7C74AE4A" w:rsidR="00CD5A9B" w:rsidRPr="005B7058" w:rsidRDefault="00980359" w:rsidP="0020774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color w:val="002060"/>
        </w:rPr>
      </w:pPr>
      <w:r w:rsidRPr="005B7058">
        <w:rPr>
          <w:rFonts w:ascii="Arial Narrow" w:hAnsi="Arial Narrow"/>
          <w:color w:val="002060"/>
        </w:rPr>
        <w:t>V případě nejasnosti/nejistoty nahradit slovo ve větě synonymem a zkusit, zda řešení nepůjde lépe</w:t>
      </w:r>
      <w:r w:rsidR="00254B3D">
        <w:rPr>
          <w:rFonts w:ascii="Arial Narrow" w:hAnsi="Arial Narrow"/>
          <w:color w:val="002060"/>
        </w:rPr>
        <w:t>.</w:t>
      </w:r>
    </w:p>
    <w:p w14:paraId="1714E5E5" w14:textId="51DBC81A" w:rsidR="005B7058" w:rsidRPr="005B7058" w:rsidRDefault="00980359" w:rsidP="0020774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color w:val="002060"/>
        </w:rPr>
      </w:pPr>
      <w:r w:rsidRPr="005B7058">
        <w:rPr>
          <w:rFonts w:ascii="Arial Narrow" w:hAnsi="Arial Narrow"/>
          <w:color w:val="002060"/>
        </w:rPr>
        <w:t>Úloha má nízké bodové ohodnocení, navíc se posuzuje několik významově různých dvojic. Je proto důležité se u úlohy nezdržet dlouho a neztratit čas, zejména v případě, kdy si významem posuzovaného slova v jednotlivých dvojicích nejsem jistý. Uhádnout lze s 25% pravděpodobností, což je relativně vysoké číslo.</w:t>
      </w:r>
    </w:p>
    <w:p w14:paraId="779871D9" w14:textId="77777777" w:rsidR="005B7058" w:rsidRPr="005B7058" w:rsidRDefault="005B7058" w:rsidP="00207747">
      <w:pPr>
        <w:ind w:left="360"/>
        <w:rPr>
          <w:rFonts w:ascii="Arial Narrow" w:hAnsi="Arial Narrow"/>
          <w:sz w:val="24"/>
          <w:szCs w:val="24"/>
        </w:rPr>
      </w:pPr>
    </w:p>
    <w:p w14:paraId="36F1390D" w14:textId="232619EF" w:rsidR="00CD5A9B" w:rsidRDefault="00CD5A9B" w:rsidP="00CD5A9B">
      <w:pPr>
        <w:rPr>
          <w:rFonts w:ascii="Arial Narrow" w:hAnsi="Arial Narrow"/>
          <w:sz w:val="24"/>
          <w:szCs w:val="24"/>
        </w:rPr>
      </w:pPr>
    </w:p>
    <w:p w14:paraId="07BDAC56" w14:textId="12890FCC" w:rsidR="005B7058" w:rsidRDefault="005B7058" w:rsidP="00CD5A9B">
      <w:pPr>
        <w:rPr>
          <w:rFonts w:ascii="Arial Narrow" w:hAnsi="Arial Narrow"/>
          <w:sz w:val="24"/>
          <w:szCs w:val="24"/>
        </w:rPr>
      </w:pPr>
    </w:p>
    <w:p w14:paraId="2F2FD390" w14:textId="58D3F59B" w:rsidR="005B7058" w:rsidRDefault="005B7058" w:rsidP="00CD5A9B">
      <w:pPr>
        <w:rPr>
          <w:rFonts w:ascii="Arial Narrow" w:hAnsi="Arial Narrow"/>
          <w:sz w:val="24"/>
          <w:szCs w:val="24"/>
        </w:rPr>
      </w:pPr>
    </w:p>
    <w:p w14:paraId="56822149" w14:textId="5943CF86" w:rsidR="005B7058" w:rsidRDefault="005B7058" w:rsidP="00CD5A9B">
      <w:pPr>
        <w:rPr>
          <w:rFonts w:ascii="Arial Narrow" w:hAnsi="Arial Narrow"/>
          <w:sz w:val="24"/>
          <w:szCs w:val="24"/>
        </w:rPr>
      </w:pPr>
    </w:p>
    <w:p w14:paraId="197D3800" w14:textId="77E92D76" w:rsidR="005B7058" w:rsidRPr="00207747" w:rsidRDefault="00207747" w:rsidP="00CD5A9B">
      <w:pPr>
        <w:rPr>
          <w:rFonts w:ascii="Arial Narrow" w:hAnsi="Arial Narrow"/>
          <w:b/>
          <w:sz w:val="32"/>
          <w:szCs w:val="24"/>
        </w:rPr>
      </w:pPr>
      <w:r w:rsidRPr="00207747">
        <w:rPr>
          <w:rFonts w:ascii="Arial Narrow" w:hAnsi="Arial Narrow"/>
          <w:b/>
          <w:sz w:val="32"/>
          <w:szCs w:val="24"/>
        </w:rPr>
        <w:t>III.</w:t>
      </w:r>
    </w:p>
    <w:p w14:paraId="25C3FB03" w14:textId="7296A3FB" w:rsidR="00CD5A9B" w:rsidRPr="006E0234" w:rsidRDefault="00CD5A9B" w:rsidP="006E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E0234">
        <w:rPr>
          <w:rFonts w:ascii="Arial Narrow" w:hAnsi="Arial Narrow"/>
          <w:sz w:val="20"/>
          <w:szCs w:val="20"/>
        </w:rPr>
        <w:t>VÝCHOZÍ TEXT K ÚLO</w:t>
      </w:r>
      <w:r w:rsidR="005B7058" w:rsidRPr="006E0234">
        <w:rPr>
          <w:rFonts w:ascii="Arial Narrow" w:hAnsi="Arial Narrow"/>
          <w:sz w:val="20"/>
          <w:szCs w:val="20"/>
        </w:rPr>
        <w:t>ZE</w:t>
      </w:r>
    </w:p>
    <w:p w14:paraId="6A81746F" w14:textId="77777777" w:rsidR="00CD5A9B" w:rsidRPr="006E0234" w:rsidRDefault="00CD5A9B" w:rsidP="006E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E0234">
        <w:rPr>
          <w:rFonts w:ascii="Arial Narrow" w:hAnsi="Arial Narrow"/>
          <w:sz w:val="20"/>
          <w:szCs w:val="20"/>
        </w:rPr>
        <w:t>(1)</w:t>
      </w:r>
    </w:p>
    <w:p w14:paraId="035CC392" w14:textId="77777777" w:rsidR="00CD5A9B" w:rsidRPr="006E0234" w:rsidRDefault="00CD5A9B" w:rsidP="006E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E0234">
        <w:rPr>
          <w:rFonts w:ascii="Arial Narrow" w:hAnsi="Arial Narrow"/>
          <w:sz w:val="20"/>
          <w:szCs w:val="20"/>
        </w:rPr>
        <w:t>Kdyby to naše drahé slunce žhavé</w:t>
      </w:r>
    </w:p>
    <w:p w14:paraId="18C76FCA" w14:textId="77777777" w:rsidR="00CD5A9B" w:rsidRPr="006E0234" w:rsidRDefault="00CD5A9B" w:rsidP="006E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E0234">
        <w:rPr>
          <w:rFonts w:ascii="Arial Narrow" w:hAnsi="Arial Narrow"/>
          <w:sz w:val="20"/>
          <w:szCs w:val="20"/>
        </w:rPr>
        <w:t>dnes ještě bylo starým Héliem,</w:t>
      </w:r>
    </w:p>
    <w:p w14:paraId="36185141" w14:textId="77777777" w:rsidR="00CD5A9B" w:rsidRPr="006E0234" w:rsidRDefault="00CD5A9B" w:rsidP="006E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E0234">
        <w:rPr>
          <w:rFonts w:ascii="Arial Narrow" w:hAnsi="Arial Narrow"/>
          <w:sz w:val="20"/>
          <w:szCs w:val="20"/>
        </w:rPr>
        <w:t>tím bohem, k němuž lidé modlili se</w:t>
      </w:r>
    </w:p>
    <w:p w14:paraId="5DF1FF48" w14:textId="77777777" w:rsidR="00CD5A9B" w:rsidRPr="006E0234" w:rsidRDefault="00CD5A9B" w:rsidP="006E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E0234">
        <w:rPr>
          <w:rFonts w:ascii="Arial Narrow" w:hAnsi="Arial Narrow"/>
          <w:sz w:val="20"/>
          <w:szCs w:val="20"/>
        </w:rPr>
        <w:t>stojíce zpříma, okouzleni dnem;</w:t>
      </w:r>
    </w:p>
    <w:p w14:paraId="27DB50BD" w14:textId="77777777" w:rsidR="00CD5A9B" w:rsidRPr="006E0234" w:rsidRDefault="00CD5A9B" w:rsidP="006E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E0234">
        <w:rPr>
          <w:rFonts w:ascii="Arial Narrow" w:hAnsi="Arial Narrow"/>
          <w:sz w:val="20"/>
          <w:szCs w:val="20"/>
        </w:rPr>
        <w:t>kdyby to bůh byl zářící a žhnoucí,</w:t>
      </w:r>
    </w:p>
    <w:p w14:paraId="23B52580" w14:textId="77777777" w:rsidR="00CD5A9B" w:rsidRPr="006E0234" w:rsidRDefault="00CD5A9B" w:rsidP="006E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E0234">
        <w:rPr>
          <w:rFonts w:ascii="Arial Narrow" w:hAnsi="Arial Narrow"/>
          <w:sz w:val="20"/>
          <w:szCs w:val="20"/>
        </w:rPr>
        <w:t xml:space="preserve">jenž </w:t>
      </w:r>
      <w:proofErr w:type="spellStart"/>
      <w:r w:rsidRPr="006E0234">
        <w:rPr>
          <w:rFonts w:ascii="Arial Narrow" w:hAnsi="Arial Narrow"/>
          <w:sz w:val="20"/>
          <w:szCs w:val="20"/>
        </w:rPr>
        <w:t>hore</w:t>
      </w:r>
      <w:proofErr w:type="spellEnd"/>
      <w:r w:rsidRPr="006E0234">
        <w:rPr>
          <w:rFonts w:ascii="Arial Narrow" w:hAnsi="Arial Narrow"/>
          <w:sz w:val="20"/>
          <w:szCs w:val="20"/>
        </w:rPr>
        <w:t xml:space="preserve"> kráčí s krásnou slávou svou –</w:t>
      </w:r>
    </w:p>
    <w:p w14:paraId="776C53DF" w14:textId="77777777" w:rsidR="00CD5A9B" w:rsidRPr="006E0234" w:rsidRDefault="00CD5A9B" w:rsidP="006E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E0234">
        <w:rPr>
          <w:rFonts w:ascii="Arial Narrow" w:hAnsi="Arial Narrow"/>
          <w:sz w:val="20"/>
          <w:szCs w:val="20"/>
        </w:rPr>
        <w:t>já bych ho prosil, uprosil ho jistě</w:t>
      </w:r>
    </w:p>
    <w:p w14:paraId="11DA90F2" w14:textId="77777777" w:rsidR="00CD5A9B" w:rsidRPr="006E0234" w:rsidRDefault="00CD5A9B" w:rsidP="006E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E0234">
        <w:rPr>
          <w:rFonts w:ascii="Arial Narrow" w:hAnsi="Arial Narrow"/>
          <w:sz w:val="20"/>
          <w:szCs w:val="20"/>
        </w:rPr>
        <w:t>modlitbou vroucí, čistou, pohanskou,</w:t>
      </w:r>
    </w:p>
    <w:p w14:paraId="08F73C01" w14:textId="77777777" w:rsidR="00CD5A9B" w:rsidRPr="006E0234" w:rsidRDefault="00CD5A9B" w:rsidP="006E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E0234">
        <w:rPr>
          <w:rFonts w:ascii="Arial Narrow" w:hAnsi="Arial Narrow"/>
          <w:sz w:val="20"/>
          <w:szCs w:val="20"/>
        </w:rPr>
        <w:t>(2)</w:t>
      </w:r>
    </w:p>
    <w:p w14:paraId="0FC5ACA9" w14:textId="77777777" w:rsidR="00CD5A9B" w:rsidRPr="006E0234" w:rsidRDefault="00CD5A9B" w:rsidP="006E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E0234">
        <w:rPr>
          <w:rFonts w:ascii="Arial Narrow" w:hAnsi="Arial Narrow"/>
          <w:sz w:val="20"/>
          <w:szCs w:val="20"/>
        </w:rPr>
        <w:t>aby jen ještě jednu krůpěj světla,</w:t>
      </w:r>
    </w:p>
    <w:p w14:paraId="2D7D8F03" w14:textId="77777777" w:rsidR="00CD5A9B" w:rsidRPr="006E0234" w:rsidRDefault="00CD5A9B" w:rsidP="006E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E0234">
        <w:rPr>
          <w:rFonts w:ascii="Arial Narrow" w:hAnsi="Arial Narrow"/>
          <w:sz w:val="20"/>
          <w:szCs w:val="20"/>
        </w:rPr>
        <w:t xml:space="preserve">jímž </w:t>
      </w:r>
      <w:r w:rsidRPr="006E0234">
        <w:rPr>
          <w:rFonts w:ascii="Arial Narrow" w:hAnsi="Arial Narrow"/>
          <w:sz w:val="20"/>
          <w:szCs w:val="20"/>
          <w:highlight w:val="yellow"/>
        </w:rPr>
        <w:t>jinde</w:t>
      </w:r>
      <w:r w:rsidRPr="006E0234">
        <w:rPr>
          <w:rFonts w:ascii="Arial Narrow" w:hAnsi="Arial Narrow"/>
          <w:sz w:val="20"/>
          <w:szCs w:val="20"/>
        </w:rPr>
        <w:t xml:space="preserve"> tolik již se </w:t>
      </w:r>
      <w:proofErr w:type="spellStart"/>
      <w:r w:rsidRPr="006E0234">
        <w:rPr>
          <w:rFonts w:ascii="Arial Narrow" w:hAnsi="Arial Narrow"/>
          <w:sz w:val="20"/>
          <w:szCs w:val="20"/>
        </w:rPr>
        <w:t>naplýtval</w:t>
      </w:r>
      <w:proofErr w:type="spellEnd"/>
      <w:r w:rsidRPr="006E0234">
        <w:rPr>
          <w:rFonts w:ascii="Arial Narrow" w:hAnsi="Arial Narrow"/>
          <w:sz w:val="20"/>
          <w:szCs w:val="20"/>
        </w:rPr>
        <w:t>,</w:t>
      </w:r>
    </w:p>
    <w:p w14:paraId="44E421BC" w14:textId="77777777" w:rsidR="00CD5A9B" w:rsidRPr="006E0234" w:rsidRDefault="00CD5A9B" w:rsidP="006E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E0234">
        <w:rPr>
          <w:rFonts w:ascii="Arial Narrow" w:hAnsi="Arial Narrow"/>
          <w:sz w:val="20"/>
          <w:szCs w:val="20"/>
        </w:rPr>
        <w:t>do nitra vložil tobě, sladká ženo,</w:t>
      </w:r>
    </w:p>
    <w:p w14:paraId="7EEEF33F" w14:textId="77777777" w:rsidR="00CD5A9B" w:rsidRPr="006E0234" w:rsidRDefault="00CD5A9B" w:rsidP="006E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E0234">
        <w:rPr>
          <w:rFonts w:ascii="Arial Narrow" w:hAnsi="Arial Narrow"/>
          <w:sz w:val="20"/>
          <w:szCs w:val="20"/>
        </w:rPr>
        <w:t>jíž osud za milence blázna dal,</w:t>
      </w:r>
    </w:p>
    <w:p w14:paraId="2FF6C2CE" w14:textId="77777777" w:rsidR="00CD5A9B" w:rsidRPr="006E0234" w:rsidRDefault="00CD5A9B" w:rsidP="006E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E0234">
        <w:rPr>
          <w:rFonts w:ascii="Arial Narrow" w:hAnsi="Arial Narrow"/>
          <w:sz w:val="20"/>
          <w:szCs w:val="20"/>
        </w:rPr>
        <w:t>básníka, blázna, paskvil živitele,</w:t>
      </w:r>
    </w:p>
    <w:p w14:paraId="289C29AF" w14:textId="77777777" w:rsidR="00CD5A9B" w:rsidRPr="006E0234" w:rsidRDefault="00CD5A9B" w:rsidP="006E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E0234">
        <w:rPr>
          <w:rFonts w:ascii="Arial Narrow" w:hAnsi="Arial Narrow"/>
          <w:sz w:val="20"/>
          <w:szCs w:val="20"/>
        </w:rPr>
        <w:t xml:space="preserve">jenž za krásou se honí </w:t>
      </w:r>
      <w:proofErr w:type="spellStart"/>
      <w:r w:rsidRPr="006E0234">
        <w:rPr>
          <w:rFonts w:ascii="Arial Narrow" w:hAnsi="Arial Narrow"/>
          <w:sz w:val="20"/>
          <w:szCs w:val="20"/>
        </w:rPr>
        <w:t>chiméří</w:t>
      </w:r>
      <w:proofErr w:type="spellEnd"/>
      <w:r w:rsidRPr="006E0234">
        <w:rPr>
          <w:rFonts w:ascii="Arial Narrow" w:hAnsi="Arial Narrow"/>
          <w:sz w:val="20"/>
          <w:szCs w:val="20"/>
        </w:rPr>
        <w:t>,</w:t>
      </w:r>
    </w:p>
    <w:p w14:paraId="09F7F80B" w14:textId="77777777" w:rsidR="00CD5A9B" w:rsidRPr="006E0234" w:rsidRDefault="00CD5A9B" w:rsidP="006E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E0234">
        <w:rPr>
          <w:rFonts w:ascii="Arial Narrow" w:hAnsi="Arial Narrow"/>
          <w:sz w:val="20"/>
          <w:szCs w:val="20"/>
        </w:rPr>
        <w:t>básníka, slunce milovníka v době,</w:t>
      </w:r>
    </w:p>
    <w:p w14:paraId="08F36CD4" w14:textId="77777777" w:rsidR="00CD5A9B" w:rsidRPr="006E0234" w:rsidRDefault="00CD5A9B" w:rsidP="006E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E0234">
        <w:rPr>
          <w:rFonts w:ascii="Arial Narrow" w:hAnsi="Arial Narrow"/>
          <w:sz w:val="20"/>
          <w:szCs w:val="20"/>
        </w:rPr>
        <w:t>jež básníkům ni slunci nevěří.</w:t>
      </w:r>
    </w:p>
    <w:p w14:paraId="7DA2C8A5" w14:textId="77777777" w:rsidR="00CD5A9B" w:rsidRPr="006E0234" w:rsidRDefault="00CD5A9B" w:rsidP="006E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E0234">
        <w:rPr>
          <w:rFonts w:ascii="Arial Narrow" w:hAnsi="Arial Narrow"/>
          <w:sz w:val="20"/>
          <w:szCs w:val="20"/>
        </w:rPr>
        <w:t>Nikoli však, bys více milovala</w:t>
      </w:r>
    </w:p>
    <w:p w14:paraId="68F854A8" w14:textId="77777777" w:rsidR="00CD5A9B" w:rsidRPr="006E0234" w:rsidRDefault="00CD5A9B" w:rsidP="006E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E0234">
        <w:rPr>
          <w:rFonts w:ascii="Arial Narrow" w:hAnsi="Arial Narrow"/>
          <w:sz w:val="20"/>
          <w:szCs w:val="20"/>
        </w:rPr>
        <w:t>ten jeho nikdy nekotvící vrak:</w:t>
      </w:r>
    </w:p>
    <w:p w14:paraId="19D48E78" w14:textId="77777777" w:rsidR="00CD5A9B" w:rsidRPr="006E0234" w:rsidRDefault="00CD5A9B" w:rsidP="006E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E0234">
        <w:rPr>
          <w:rFonts w:ascii="Arial Narrow" w:hAnsi="Arial Narrow"/>
          <w:sz w:val="20"/>
          <w:szCs w:val="20"/>
        </w:rPr>
        <w:t>já myslím, že s tou trochou slunce v duši</w:t>
      </w:r>
    </w:p>
    <w:p w14:paraId="0A6A587B" w14:textId="77777777" w:rsidR="00CD5A9B" w:rsidRPr="006E0234" w:rsidRDefault="00CD5A9B" w:rsidP="006E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E0234">
        <w:rPr>
          <w:rFonts w:ascii="Arial Narrow" w:hAnsi="Arial Narrow"/>
          <w:sz w:val="20"/>
          <w:szCs w:val="20"/>
        </w:rPr>
        <w:t xml:space="preserve">bys líp ho aspoň pochopila pak. </w:t>
      </w:r>
    </w:p>
    <w:p w14:paraId="2CD113B8" w14:textId="77777777" w:rsidR="00CD5A9B" w:rsidRPr="006E0234" w:rsidRDefault="00CD5A9B" w:rsidP="006E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E0234">
        <w:rPr>
          <w:rFonts w:ascii="Arial Narrow" w:hAnsi="Arial Narrow"/>
          <w:sz w:val="20"/>
          <w:szCs w:val="20"/>
        </w:rPr>
        <w:t>(S. K. Neumann, Kdyby to naše slunce…)</w:t>
      </w:r>
      <w:r w:rsidRPr="006E0234">
        <w:rPr>
          <w:rFonts w:ascii="Arial Narrow" w:hAnsi="Arial Narrow"/>
          <w:sz w:val="20"/>
          <w:szCs w:val="20"/>
        </w:rPr>
        <w:cr/>
      </w:r>
    </w:p>
    <w:p w14:paraId="6BEE33B0" w14:textId="77777777" w:rsidR="00CD5A9B" w:rsidRPr="006E0234" w:rsidRDefault="00CD5A9B" w:rsidP="006E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jc w:val="right"/>
        <w:rPr>
          <w:rFonts w:ascii="Arial Narrow" w:hAnsi="Arial Narrow"/>
          <w:sz w:val="20"/>
          <w:szCs w:val="20"/>
        </w:rPr>
      </w:pPr>
      <w:r w:rsidRPr="006E0234">
        <w:rPr>
          <w:rFonts w:ascii="Arial Narrow" w:hAnsi="Arial Narrow"/>
          <w:sz w:val="20"/>
          <w:szCs w:val="20"/>
        </w:rPr>
        <w:t>1 bod</w:t>
      </w:r>
    </w:p>
    <w:p w14:paraId="3347E738" w14:textId="2B9F6634" w:rsidR="006E0234" w:rsidRPr="006E0234" w:rsidRDefault="006E0234" w:rsidP="006E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E0234">
        <w:rPr>
          <w:rFonts w:ascii="Arial Narrow" w:hAnsi="Arial Narrow"/>
          <w:sz w:val="20"/>
          <w:szCs w:val="20"/>
        </w:rPr>
        <w:t xml:space="preserve">Vypište z druhé části výchozího textu </w:t>
      </w:r>
      <w:r w:rsidRPr="006E0234">
        <w:rPr>
          <w:rFonts w:ascii="Arial Narrow" w:hAnsi="Arial Narrow"/>
          <w:sz w:val="20"/>
          <w:szCs w:val="20"/>
          <w:highlight w:val="green"/>
        </w:rPr>
        <w:t>příslovce s významem na jiném místě.</w:t>
      </w:r>
    </w:p>
    <w:p w14:paraId="45C7F8E8" w14:textId="77777777" w:rsidR="00CD5A9B" w:rsidRPr="006E0234" w:rsidRDefault="00CD5A9B" w:rsidP="006E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="Arial Narrow" w:hAnsi="Arial Narrow"/>
          <w:color w:val="1F3864" w:themeColor="accent1" w:themeShade="80"/>
          <w:sz w:val="20"/>
          <w:szCs w:val="20"/>
        </w:rPr>
      </w:pPr>
    </w:p>
    <w:p w14:paraId="3BB04D12" w14:textId="23A4B6F2" w:rsidR="00C434A4" w:rsidRPr="006E0234" w:rsidRDefault="00C434A4" w:rsidP="00675960">
      <w:pPr>
        <w:rPr>
          <w:rFonts w:ascii="Arial Narrow" w:hAnsi="Arial Narrow"/>
          <w:color w:val="1F3864" w:themeColor="accent1" w:themeShade="80"/>
        </w:rPr>
      </w:pPr>
      <w:r w:rsidRPr="006E0234">
        <w:rPr>
          <w:rFonts w:ascii="Arial Narrow" w:hAnsi="Arial Narrow"/>
          <w:color w:val="1F3864" w:themeColor="accent1" w:themeShade="80"/>
        </w:rPr>
        <w:t xml:space="preserve">Úloha se zaměřuje na synonymii. Nenabízí dvojici slov k posouzení jako v předcházejících případech. Zadavatel naopak očekává aktivní vyhledání odpovídajícího výrazu v textu. </w:t>
      </w:r>
    </w:p>
    <w:p w14:paraId="32F9C867" w14:textId="2CFBEFD5" w:rsidR="00675960" w:rsidRPr="006E0234" w:rsidRDefault="00C434A4" w:rsidP="00675960">
      <w:pPr>
        <w:rPr>
          <w:rFonts w:ascii="Arial Narrow" w:hAnsi="Arial Narrow"/>
          <w:color w:val="1F3864" w:themeColor="accent1" w:themeShade="80"/>
        </w:rPr>
      </w:pPr>
      <w:r w:rsidRPr="006E0234">
        <w:rPr>
          <w:rFonts w:ascii="Arial Narrow" w:hAnsi="Arial Narrow"/>
          <w:color w:val="1F3864" w:themeColor="accent1" w:themeShade="80"/>
        </w:rPr>
        <w:t xml:space="preserve">V tomto smyslu se úloha nejeví jako příliš obtížná, pokud lze počítat s tím, že žák význam výrazu v zadání skutečně zná. Problémem ovšem je množství textu, který je navíc poetický, </w:t>
      </w:r>
      <w:r w:rsidR="00E43BEB" w:rsidRPr="006E0234">
        <w:rPr>
          <w:rFonts w:ascii="Arial Narrow" w:hAnsi="Arial Narrow"/>
          <w:color w:val="1F3864" w:themeColor="accent1" w:themeShade="80"/>
        </w:rPr>
        <w:t xml:space="preserve">pracuje tedy i s obrazností a znalostí </w:t>
      </w:r>
      <w:r w:rsidR="009C77D7" w:rsidRPr="006E0234">
        <w:rPr>
          <w:rFonts w:ascii="Arial Narrow" w:hAnsi="Arial Narrow"/>
          <w:color w:val="1F3864" w:themeColor="accent1" w:themeShade="80"/>
        </w:rPr>
        <w:t xml:space="preserve">okrajového lexika – např. </w:t>
      </w:r>
      <w:r w:rsidR="00E43BEB" w:rsidRPr="006E0234">
        <w:rPr>
          <w:rFonts w:ascii="Arial Narrow" w:hAnsi="Arial Narrow"/>
          <w:color w:val="1F3864" w:themeColor="accent1" w:themeShade="80"/>
        </w:rPr>
        <w:t>archaismů (krůpěj) či nářečních výrazů (</w:t>
      </w:r>
      <w:proofErr w:type="spellStart"/>
      <w:r w:rsidR="00E43BEB" w:rsidRPr="006E0234">
        <w:rPr>
          <w:rFonts w:ascii="Arial Narrow" w:hAnsi="Arial Narrow"/>
          <w:color w:val="1F3864" w:themeColor="accent1" w:themeShade="80"/>
        </w:rPr>
        <w:t>hore</w:t>
      </w:r>
      <w:proofErr w:type="spellEnd"/>
      <w:r w:rsidR="00E43BEB" w:rsidRPr="006E0234">
        <w:rPr>
          <w:rFonts w:ascii="Arial Narrow" w:hAnsi="Arial Narrow"/>
          <w:color w:val="1F3864" w:themeColor="accent1" w:themeShade="80"/>
        </w:rPr>
        <w:t xml:space="preserve">). </w:t>
      </w:r>
      <w:r w:rsidR="009C77D7" w:rsidRPr="006E0234">
        <w:rPr>
          <w:rFonts w:ascii="Arial Narrow" w:hAnsi="Arial Narrow"/>
          <w:color w:val="1F3864" w:themeColor="accent1" w:themeShade="80"/>
        </w:rPr>
        <w:t>Řídce</w:t>
      </w:r>
      <w:r w:rsidR="00E43BEB" w:rsidRPr="006E0234">
        <w:rPr>
          <w:rFonts w:ascii="Arial Narrow" w:hAnsi="Arial Narrow"/>
          <w:color w:val="1F3864" w:themeColor="accent1" w:themeShade="80"/>
        </w:rPr>
        <w:t xml:space="preserve"> používané tvarosloví (</w:t>
      </w:r>
      <w:r w:rsidR="009C77D7" w:rsidRPr="006E0234">
        <w:rPr>
          <w:rFonts w:ascii="Arial Narrow" w:hAnsi="Arial Narrow"/>
          <w:color w:val="1F3864" w:themeColor="accent1" w:themeShade="80"/>
        </w:rPr>
        <w:t>stojíce, bys) může také porozumění komplikovat.</w:t>
      </w:r>
    </w:p>
    <w:p w14:paraId="734499DF" w14:textId="20ECF070" w:rsidR="00C434A4" w:rsidRPr="006E0234" w:rsidRDefault="00C434A4" w:rsidP="00675960">
      <w:pPr>
        <w:rPr>
          <w:rFonts w:ascii="Arial Narrow" w:hAnsi="Arial Narrow"/>
          <w:color w:val="1F3864" w:themeColor="accent1" w:themeShade="80"/>
        </w:rPr>
      </w:pPr>
      <w:r w:rsidRPr="006E0234">
        <w:rPr>
          <w:rFonts w:ascii="Arial Narrow" w:hAnsi="Arial Narrow"/>
          <w:color w:val="1F3864" w:themeColor="accent1" w:themeShade="80"/>
        </w:rPr>
        <w:t>Strategie:</w:t>
      </w:r>
    </w:p>
    <w:p w14:paraId="3CD0AB90" w14:textId="22EC9684" w:rsidR="009C77D7" w:rsidRPr="006E0234" w:rsidRDefault="009C77D7" w:rsidP="009C77D7">
      <w:pPr>
        <w:pStyle w:val="Odstavecseseznamem"/>
        <w:numPr>
          <w:ilvl w:val="0"/>
          <w:numId w:val="4"/>
        </w:numPr>
        <w:rPr>
          <w:rFonts w:ascii="Arial Narrow" w:hAnsi="Arial Narrow"/>
          <w:color w:val="1F3864" w:themeColor="accent1" w:themeShade="80"/>
        </w:rPr>
      </w:pPr>
      <w:r w:rsidRPr="006E0234">
        <w:rPr>
          <w:rFonts w:ascii="Arial Narrow" w:hAnsi="Arial Narrow"/>
          <w:color w:val="1F3864" w:themeColor="accent1" w:themeShade="80"/>
        </w:rPr>
        <w:t xml:space="preserve">Po přečtení zadání si uvědomit význam výrazu NA JINÉM MÍSTĚ, zkusit si už v prvním kroku před čtením textu najít </w:t>
      </w:r>
      <w:r w:rsidR="00254B3D">
        <w:rPr>
          <w:rFonts w:ascii="Arial Narrow" w:hAnsi="Arial Narrow"/>
          <w:color w:val="1F3864" w:themeColor="accent1" w:themeShade="80"/>
        </w:rPr>
        <w:t xml:space="preserve">vhodné </w:t>
      </w:r>
      <w:r w:rsidRPr="006E0234">
        <w:rPr>
          <w:rFonts w:ascii="Arial Narrow" w:hAnsi="Arial Narrow"/>
          <w:color w:val="1F3864" w:themeColor="accent1" w:themeShade="80"/>
        </w:rPr>
        <w:t>synonymum (JINDE, KDESI</w:t>
      </w:r>
      <w:r w:rsidR="00800494">
        <w:rPr>
          <w:rFonts w:ascii="Arial Narrow" w:hAnsi="Arial Narrow"/>
          <w:color w:val="1F3864" w:themeColor="accent1" w:themeShade="80"/>
        </w:rPr>
        <w:t>…</w:t>
      </w:r>
      <w:r w:rsidRPr="006E0234">
        <w:rPr>
          <w:rFonts w:ascii="Arial Narrow" w:hAnsi="Arial Narrow"/>
          <w:color w:val="1F3864" w:themeColor="accent1" w:themeShade="80"/>
        </w:rPr>
        <w:t>)</w:t>
      </w:r>
      <w:r w:rsidR="00254B3D">
        <w:rPr>
          <w:rFonts w:ascii="Arial Narrow" w:hAnsi="Arial Narrow"/>
          <w:color w:val="1F3864" w:themeColor="accent1" w:themeShade="80"/>
        </w:rPr>
        <w:t>.</w:t>
      </w:r>
    </w:p>
    <w:p w14:paraId="3CFEA5E3" w14:textId="66EBC222" w:rsidR="009C77D7" w:rsidRPr="006E0234" w:rsidRDefault="006E3BF4" w:rsidP="009C77D7">
      <w:pPr>
        <w:pStyle w:val="Odstavecseseznamem"/>
        <w:numPr>
          <w:ilvl w:val="0"/>
          <w:numId w:val="4"/>
        </w:numPr>
        <w:rPr>
          <w:rFonts w:ascii="Arial Narrow" w:hAnsi="Arial Narrow"/>
          <w:color w:val="1F3864" w:themeColor="accent1" w:themeShade="80"/>
        </w:rPr>
      </w:pPr>
      <w:r w:rsidRPr="006E0234">
        <w:rPr>
          <w:rFonts w:ascii="Arial Narrow" w:hAnsi="Arial Narrow"/>
          <w:color w:val="1F3864" w:themeColor="accent1" w:themeShade="80"/>
        </w:rPr>
        <w:t>Při četbě</w:t>
      </w:r>
      <w:r w:rsidR="00254B3D">
        <w:rPr>
          <w:rFonts w:ascii="Arial Narrow" w:hAnsi="Arial Narrow"/>
          <w:color w:val="1F3864" w:themeColor="accent1" w:themeShade="80"/>
        </w:rPr>
        <w:t xml:space="preserve"> správné části textu (druhá část)</w:t>
      </w:r>
      <w:r w:rsidRPr="006E0234">
        <w:rPr>
          <w:rFonts w:ascii="Arial Narrow" w:hAnsi="Arial Narrow"/>
          <w:color w:val="1F3864" w:themeColor="accent1" w:themeShade="80"/>
        </w:rPr>
        <w:t xml:space="preserve"> </w:t>
      </w:r>
      <w:r w:rsidR="00254B3D" w:rsidRPr="006E0234">
        <w:rPr>
          <w:rFonts w:ascii="Arial Narrow" w:hAnsi="Arial Narrow"/>
          <w:color w:val="1F3864" w:themeColor="accent1" w:themeShade="80"/>
        </w:rPr>
        <w:t xml:space="preserve">postupovat </w:t>
      </w:r>
      <w:r w:rsidRPr="006E0234">
        <w:rPr>
          <w:rFonts w:ascii="Arial Narrow" w:hAnsi="Arial Narrow"/>
          <w:color w:val="1F3864" w:themeColor="accent1" w:themeShade="80"/>
        </w:rPr>
        <w:t>pečlivě</w:t>
      </w:r>
      <w:r w:rsidR="00254B3D">
        <w:rPr>
          <w:rFonts w:ascii="Arial Narrow" w:hAnsi="Arial Narrow"/>
          <w:color w:val="1F3864" w:themeColor="accent1" w:themeShade="80"/>
        </w:rPr>
        <w:t xml:space="preserve"> po slovech, hledat připravené synonymum</w:t>
      </w:r>
      <w:r w:rsidRPr="006E0234">
        <w:rPr>
          <w:rFonts w:ascii="Arial Narrow" w:hAnsi="Arial Narrow"/>
          <w:color w:val="1F3864" w:themeColor="accent1" w:themeShade="80"/>
        </w:rPr>
        <w:t xml:space="preserve"> </w:t>
      </w:r>
      <w:r w:rsidR="00254B3D">
        <w:rPr>
          <w:rFonts w:ascii="Arial Narrow" w:hAnsi="Arial Narrow"/>
          <w:color w:val="1F3864" w:themeColor="accent1" w:themeShade="80"/>
        </w:rPr>
        <w:t xml:space="preserve">či podobné slovo, vyhodnocovat, zda uvedená slova neodpovídají zadání. </w:t>
      </w:r>
    </w:p>
    <w:p w14:paraId="62514DF5" w14:textId="1E88125A" w:rsidR="006E3BF4" w:rsidRPr="006E0234" w:rsidRDefault="006E3BF4" w:rsidP="009C77D7">
      <w:pPr>
        <w:pStyle w:val="Odstavecseseznamem"/>
        <w:numPr>
          <w:ilvl w:val="0"/>
          <w:numId w:val="4"/>
        </w:numPr>
        <w:rPr>
          <w:rFonts w:ascii="Arial Narrow" w:hAnsi="Arial Narrow"/>
          <w:color w:val="1F3864" w:themeColor="accent1" w:themeShade="80"/>
        </w:rPr>
      </w:pPr>
      <w:r w:rsidRPr="006E0234">
        <w:rPr>
          <w:rFonts w:ascii="Arial Narrow" w:hAnsi="Arial Narrow"/>
          <w:color w:val="1F3864" w:themeColor="accent1" w:themeShade="80"/>
        </w:rPr>
        <w:t>V případě, že si žák není jist významem výrazu v zadání nebo mu odpovídající význam v textu nejde nalézt, je vhodné vzhledem k nízkému bodovému ohodnocení řešení opustit a vrátit se k němu, pokud zbyde čas.</w:t>
      </w:r>
    </w:p>
    <w:p w14:paraId="36CB1E38" w14:textId="77777777" w:rsidR="00207747" w:rsidRDefault="00207747">
      <w:pPr>
        <w:rPr>
          <w:rFonts w:ascii="Arial Narrow" w:hAnsi="Arial Narrow"/>
          <w:color w:val="1F3864" w:themeColor="accent1" w:themeShade="80"/>
          <w:sz w:val="24"/>
          <w:szCs w:val="24"/>
        </w:rPr>
      </w:pPr>
    </w:p>
    <w:p w14:paraId="1D8521E0" w14:textId="77777777" w:rsidR="00207747" w:rsidRDefault="00207747">
      <w:pPr>
        <w:rPr>
          <w:rFonts w:ascii="Arial Narrow" w:hAnsi="Arial Narrow"/>
          <w:color w:val="1F3864" w:themeColor="accent1" w:themeShade="80"/>
          <w:sz w:val="24"/>
          <w:szCs w:val="24"/>
        </w:rPr>
      </w:pPr>
    </w:p>
    <w:p w14:paraId="4AC541FB" w14:textId="77777777" w:rsidR="00207747" w:rsidRDefault="00207747">
      <w:pPr>
        <w:rPr>
          <w:rFonts w:ascii="Arial Narrow" w:hAnsi="Arial Narrow"/>
          <w:color w:val="1F3864" w:themeColor="accent1" w:themeShade="80"/>
          <w:sz w:val="24"/>
          <w:szCs w:val="24"/>
        </w:rPr>
      </w:pPr>
    </w:p>
    <w:p w14:paraId="2818E7CE" w14:textId="77777777" w:rsidR="00207747" w:rsidRDefault="00207747">
      <w:pPr>
        <w:rPr>
          <w:rFonts w:ascii="Arial Narrow" w:hAnsi="Arial Narrow"/>
          <w:color w:val="1F3864" w:themeColor="accent1" w:themeShade="80"/>
          <w:sz w:val="24"/>
          <w:szCs w:val="24"/>
        </w:rPr>
      </w:pPr>
    </w:p>
    <w:p w14:paraId="0918FF0E" w14:textId="77777777" w:rsidR="00207747" w:rsidRDefault="00207747">
      <w:pPr>
        <w:rPr>
          <w:rFonts w:ascii="Arial Narrow" w:hAnsi="Arial Narrow"/>
          <w:color w:val="1F3864" w:themeColor="accent1" w:themeShade="80"/>
          <w:sz w:val="24"/>
          <w:szCs w:val="24"/>
        </w:rPr>
      </w:pPr>
    </w:p>
    <w:p w14:paraId="2A89E556" w14:textId="70E179BE" w:rsidR="00F77781" w:rsidRPr="00254B3D" w:rsidRDefault="00207747">
      <w:pPr>
        <w:rPr>
          <w:rFonts w:ascii="Arial Narrow" w:hAnsi="Arial Narrow"/>
          <w:b/>
          <w:sz w:val="32"/>
          <w:szCs w:val="24"/>
        </w:rPr>
      </w:pPr>
      <w:r w:rsidRPr="00254B3D">
        <w:rPr>
          <w:rFonts w:ascii="Arial Narrow" w:hAnsi="Arial Narrow"/>
          <w:b/>
          <w:sz w:val="32"/>
          <w:szCs w:val="24"/>
        </w:rPr>
        <w:t xml:space="preserve">IV. </w:t>
      </w:r>
    </w:p>
    <w:p w14:paraId="3A6A7640" w14:textId="7965A8F5" w:rsidR="00675960" w:rsidRPr="006E0234" w:rsidRDefault="00675960" w:rsidP="006E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E0234">
        <w:rPr>
          <w:rFonts w:ascii="Arial Narrow" w:hAnsi="Arial Narrow"/>
          <w:sz w:val="20"/>
          <w:szCs w:val="20"/>
        </w:rPr>
        <w:t>VÝCHOZÍ TEXT K ÚLO</w:t>
      </w:r>
      <w:r w:rsidR="006E0234">
        <w:rPr>
          <w:rFonts w:ascii="Arial Narrow" w:hAnsi="Arial Narrow"/>
          <w:sz w:val="20"/>
          <w:szCs w:val="20"/>
        </w:rPr>
        <w:t>ZE</w:t>
      </w:r>
    </w:p>
    <w:p w14:paraId="7D41AABF" w14:textId="238401CA" w:rsidR="00675960" w:rsidRPr="006E0234" w:rsidRDefault="00675960" w:rsidP="006E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E0234">
        <w:rPr>
          <w:rFonts w:ascii="Arial Narrow" w:hAnsi="Arial Narrow"/>
          <w:sz w:val="20"/>
          <w:szCs w:val="20"/>
        </w:rPr>
        <w:t>Zprvu prorežimní spisovatel, nějaký čas i člen KSČ, nakonec nepřítel režimu – tím</w:t>
      </w:r>
      <w:r w:rsidR="0058594B" w:rsidRPr="006E0234">
        <w:rPr>
          <w:rFonts w:ascii="Arial Narrow" w:hAnsi="Arial Narrow"/>
          <w:sz w:val="20"/>
          <w:szCs w:val="20"/>
        </w:rPr>
        <w:t xml:space="preserve"> </w:t>
      </w:r>
      <w:r w:rsidRPr="006E0234">
        <w:rPr>
          <w:rFonts w:ascii="Arial Narrow" w:hAnsi="Arial Narrow"/>
          <w:sz w:val="20"/>
          <w:szCs w:val="20"/>
        </w:rPr>
        <w:t>vším byl *****. Tento rodák z Brna vstoupil do literatury jako básník, proslulým se však</w:t>
      </w:r>
      <w:r w:rsidR="0058594B" w:rsidRPr="006E0234">
        <w:rPr>
          <w:rFonts w:ascii="Arial Narrow" w:hAnsi="Arial Narrow"/>
          <w:sz w:val="20"/>
          <w:szCs w:val="20"/>
        </w:rPr>
        <w:t xml:space="preserve"> </w:t>
      </w:r>
      <w:r w:rsidRPr="006E0234">
        <w:rPr>
          <w:rFonts w:ascii="Arial Narrow" w:hAnsi="Arial Narrow"/>
          <w:sz w:val="20"/>
          <w:szCs w:val="20"/>
        </w:rPr>
        <w:t xml:space="preserve">stal až díky svým prózám. Dnes </w:t>
      </w:r>
      <w:r w:rsidRPr="006E0234">
        <w:rPr>
          <w:rFonts w:ascii="Arial Narrow" w:hAnsi="Arial Narrow"/>
          <w:b/>
          <w:bCs/>
          <w:sz w:val="20"/>
          <w:szCs w:val="20"/>
        </w:rPr>
        <w:t>patří</w:t>
      </w:r>
      <w:r w:rsidRPr="006E0234">
        <w:rPr>
          <w:rFonts w:ascii="Arial Narrow" w:hAnsi="Arial Narrow"/>
          <w:sz w:val="20"/>
          <w:szCs w:val="20"/>
        </w:rPr>
        <w:t xml:space="preserve"> k nejpřekládanějším autorům na světě. Z</w:t>
      </w:r>
      <w:r w:rsidR="0058594B" w:rsidRPr="006E0234">
        <w:rPr>
          <w:rFonts w:ascii="Arial Narrow" w:hAnsi="Arial Narrow"/>
          <w:sz w:val="20"/>
          <w:szCs w:val="20"/>
        </w:rPr>
        <w:t> </w:t>
      </w:r>
      <w:r w:rsidRPr="006E0234">
        <w:rPr>
          <w:rFonts w:ascii="Arial Narrow" w:hAnsi="Arial Narrow"/>
          <w:sz w:val="20"/>
          <w:szCs w:val="20"/>
        </w:rPr>
        <w:t>doby</w:t>
      </w:r>
      <w:r w:rsidR="0058594B" w:rsidRPr="006E0234">
        <w:rPr>
          <w:rFonts w:ascii="Arial Narrow" w:hAnsi="Arial Narrow"/>
          <w:sz w:val="20"/>
          <w:szCs w:val="20"/>
        </w:rPr>
        <w:t xml:space="preserve"> </w:t>
      </w:r>
      <w:r w:rsidRPr="006E0234">
        <w:rPr>
          <w:rFonts w:ascii="Arial Narrow" w:hAnsi="Arial Narrow"/>
          <w:sz w:val="20"/>
          <w:szCs w:val="20"/>
        </w:rPr>
        <w:t xml:space="preserve">před emigrací pochází jeho povídkový soubor Směšné lásky nebo román </w:t>
      </w:r>
      <w:proofErr w:type="spellStart"/>
      <w:r w:rsidRPr="006E0234">
        <w:rPr>
          <w:rFonts w:ascii="Arial Narrow" w:hAnsi="Arial Narrow"/>
          <w:sz w:val="20"/>
          <w:szCs w:val="20"/>
        </w:rPr>
        <w:t>xxxxx</w:t>
      </w:r>
      <w:proofErr w:type="spellEnd"/>
      <w:r w:rsidRPr="006E0234">
        <w:rPr>
          <w:rFonts w:ascii="Arial Narrow" w:hAnsi="Arial Narrow"/>
          <w:sz w:val="20"/>
          <w:szCs w:val="20"/>
        </w:rPr>
        <w:t>, jedna</w:t>
      </w:r>
      <w:r w:rsidR="0058594B" w:rsidRPr="006E0234">
        <w:rPr>
          <w:rFonts w:ascii="Arial Narrow" w:hAnsi="Arial Narrow"/>
          <w:sz w:val="20"/>
          <w:szCs w:val="20"/>
        </w:rPr>
        <w:t xml:space="preserve"> </w:t>
      </w:r>
      <w:r w:rsidRPr="006E0234">
        <w:rPr>
          <w:rFonts w:ascii="Arial Narrow" w:hAnsi="Arial Narrow"/>
          <w:sz w:val="20"/>
          <w:szCs w:val="20"/>
        </w:rPr>
        <w:t>z nejzásadnějších próz o absurditě života v totalitním státě. Tento příběh, odehrávající se</w:t>
      </w:r>
      <w:r w:rsidR="0058594B" w:rsidRPr="006E0234">
        <w:rPr>
          <w:rFonts w:ascii="Arial Narrow" w:hAnsi="Arial Narrow"/>
          <w:sz w:val="20"/>
          <w:szCs w:val="20"/>
        </w:rPr>
        <w:t xml:space="preserve"> </w:t>
      </w:r>
      <w:r w:rsidRPr="006E0234">
        <w:rPr>
          <w:rFonts w:ascii="Arial Narrow" w:hAnsi="Arial Narrow"/>
          <w:sz w:val="20"/>
          <w:szCs w:val="20"/>
        </w:rPr>
        <w:t xml:space="preserve">v komunistickém Československu, začíná nevinným studentským vtípkem, který </w:t>
      </w:r>
      <w:r w:rsidRPr="006E0234">
        <w:rPr>
          <w:rFonts w:ascii="Arial Narrow" w:hAnsi="Arial Narrow"/>
          <w:b/>
          <w:bCs/>
          <w:sz w:val="20"/>
          <w:szCs w:val="20"/>
        </w:rPr>
        <w:t>vede</w:t>
      </w:r>
      <w:r w:rsidR="0058594B" w:rsidRPr="006E0234">
        <w:rPr>
          <w:rFonts w:ascii="Arial Narrow" w:hAnsi="Arial Narrow"/>
          <w:sz w:val="20"/>
          <w:szCs w:val="20"/>
        </w:rPr>
        <w:t xml:space="preserve"> </w:t>
      </w:r>
      <w:r w:rsidRPr="006E0234">
        <w:rPr>
          <w:rFonts w:ascii="Arial Narrow" w:hAnsi="Arial Narrow"/>
          <w:sz w:val="20"/>
          <w:szCs w:val="20"/>
        </w:rPr>
        <w:t>k vyloučení ze studia. Když se Ludvík, jeden z vypravěčů tohoto románu, chce později</w:t>
      </w:r>
      <w:r w:rsidR="0058594B" w:rsidRPr="006E0234">
        <w:rPr>
          <w:rFonts w:ascii="Arial Narrow" w:hAnsi="Arial Narrow"/>
          <w:sz w:val="20"/>
          <w:szCs w:val="20"/>
        </w:rPr>
        <w:t xml:space="preserve"> </w:t>
      </w:r>
      <w:r w:rsidRPr="006E0234">
        <w:rPr>
          <w:rFonts w:ascii="Arial Narrow" w:hAnsi="Arial Narrow"/>
          <w:sz w:val="20"/>
          <w:szCs w:val="20"/>
        </w:rPr>
        <w:t>pomstít původci svých nesnází, snaha o odplatu vyzní naprázdno.</w:t>
      </w:r>
      <w:r w:rsidR="0058594B" w:rsidRPr="006E0234">
        <w:rPr>
          <w:rFonts w:ascii="Arial Narrow" w:hAnsi="Arial Narrow"/>
          <w:sz w:val="20"/>
          <w:szCs w:val="20"/>
        </w:rPr>
        <w:t xml:space="preserve"> </w:t>
      </w:r>
      <w:r w:rsidRPr="006E0234">
        <w:rPr>
          <w:rFonts w:ascii="Arial Narrow" w:hAnsi="Arial Narrow"/>
          <w:sz w:val="20"/>
          <w:szCs w:val="20"/>
        </w:rPr>
        <w:t>Za kritiku režimu si nadějný prozaik vysloužil zákaz publikování. Krátce před sedmým</w:t>
      </w:r>
      <w:r w:rsidR="0058594B" w:rsidRPr="006E0234">
        <w:rPr>
          <w:rFonts w:ascii="Arial Narrow" w:hAnsi="Arial Narrow"/>
          <w:sz w:val="20"/>
          <w:szCs w:val="20"/>
        </w:rPr>
        <w:t xml:space="preserve"> </w:t>
      </w:r>
      <w:r w:rsidRPr="006E0234">
        <w:rPr>
          <w:rFonts w:ascii="Arial Narrow" w:hAnsi="Arial Narrow"/>
          <w:sz w:val="20"/>
          <w:szCs w:val="20"/>
        </w:rPr>
        <w:t>výročím srpnové invaze vojsk Varšavské smlouvy do Československa proto vycestoval do</w:t>
      </w:r>
      <w:r w:rsidR="0058594B" w:rsidRPr="006E0234">
        <w:rPr>
          <w:rFonts w:ascii="Arial Narrow" w:hAnsi="Arial Narrow"/>
          <w:sz w:val="20"/>
          <w:szCs w:val="20"/>
        </w:rPr>
        <w:t xml:space="preserve"> </w:t>
      </w:r>
      <w:r w:rsidRPr="006E0234">
        <w:rPr>
          <w:rFonts w:ascii="Arial Narrow" w:hAnsi="Arial Narrow"/>
          <w:sz w:val="20"/>
          <w:szCs w:val="20"/>
        </w:rPr>
        <w:t>Francie a natrvalo se tam usadil. Rodnou zemi mohl navštívit až po sametové revoluci.</w:t>
      </w:r>
      <w:r w:rsidR="0058594B" w:rsidRPr="006E0234">
        <w:rPr>
          <w:rFonts w:ascii="Arial Narrow" w:hAnsi="Arial Narrow"/>
          <w:sz w:val="20"/>
          <w:szCs w:val="20"/>
        </w:rPr>
        <w:t xml:space="preserve"> </w:t>
      </w:r>
      <w:r w:rsidRPr="006E0234">
        <w:rPr>
          <w:rFonts w:ascii="Arial Narrow" w:hAnsi="Arial Narrow"/>
          <w:sz w:val="20"/>
          <w:szCs w:val="20"/>
        </w:rPr>
        <w:t>Do své vlasti pak zavítal ještě několikrát, vždy ovšem v pozici cizince s</w:t>
      </w:r>
      <w:r w:rsidR="0058594B" w:rsidRPr="006E0234">
        <w:rPr>
          <w:rFonts w:ascii="Arial Narrow" w:hAnsi="Arial Narrow"/>
          <w:sz w:val="20"/>
          <w:szCs w:val="20"/>
        </w:rPr>
        <w:t> </w:t>
      </w:r>
      <w:r w:rsidRPr="006E0234">
        <w:rPr>
          <w:rFonts w:ascii="Arial Narrow" w:hAnsi="Arial Narrow"/>
          <w:sz w:val="20"/>
          <w:szCs w:val="20"/>
        </w:rPr>
        <w:t>francouzským</w:t>
      </w:r>
      <w:r w:rsidR="0058594B" w:rsidRPr="006E0234">
        <w:rPr>
          <w:rFonts w:ascii="Arial Narrow" w:hAnsi="Arial Narrow"/>
          <w:sz w:val="20"/>
          <w:szCs w:val="20"/>
        </w:rPr>
        <w:t xml:space="preserve"> </w:t>
      </w:r>
      <w:r w:rsidRPr="006E0234">
        <w:rPr>
          <w:rFonts w:ascii="Arial Narrow" w:hAnsi="Arial Narrow"/>
          <w:sz w:val="20"/>
          <w:szCs w:val="20"/>
        </w:rPr>
        <w:t>pasem (československého státního občanství ho totiž v roce 1979 zbavil komunistický</w:t>
      </w:r>
      <w:r w:rsidR="0058594B" w:rsidRPr="006E0234">
        <w:rPr>
          <w:rFonts w:ascii="Arial Narrow" w:hAnsi="Arial Narrow"/>
          <w:sz w:val="20"/>
          <w:szCs w:val="20"/>
        </w:rPr>
        <w:t xml:space="preserve"> </w:t>
      </w:r>
      <w:r w:rsidRPr="006E0234">
        <w:rPr>
          <w:rFonts w:ascii="Arial Narrow" w:hAnsi="Arial Narrow"/>
          <w:sz w:val="20"/>
          <w:szCs w:val="20"/>
        </w:rPr>
        <w:t>režim). Českým občanem se spisovatel stal až 28. listopadu 2019, listinu o nabytí českého</w:t>
      </w:r>
      <w:r w:rsidR="0058594B" w:rsidRPr="006E0234">
        <w:rPr>
          <w:rFonts w:ascii="Arial Narrow" w:hAnsi="Arial Narrow"/>
          <w:sz w:val="20"/>
          <w:szCs w:val="20"/>
        </w:rPr>
        <w:t xml:space="preserve"> </w:t>
      </w:r>
      <w:r w:rsidRPr="006E0234">
        <w:rPr>
          <w:rFonts w:ascii="Arial Narrow" w:hAnsi="Arial Narrow"/>
          <w:sz w:val="20"/>
          <w:szCs w:val="20"/>
        </w:rPr>
        <w:t>občanství mu při civilním obřadě v jeho pařížském bytě předal velvyslanec ČR ve Francii.</w:t>
      </w:r>
    </w:p>
    <w:p w14:paraId="6B3D310C" w14:textId="1734AE1A" w:rsidR="00675960" w:rsidRPr="006E0234" w:rsidRDefault="00675960" w:rsidP="006E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E0234">
        <w:rPr>
          <w:rFonts w:ascii="Arial Narrow" w:hAnsi="Arial Narrow"/>
          <w:sz w:val="20"/>
          <w:szCs w:val="20"/>
        </w:rPr>
        <w:t>Během života ve Francii uznávaný autor učil na vysokých školách a také se věnoval</w:t>
      </w:r>
      <w:r w:rsidR="0058594B" w:rsidRPr="006E0234">
        <w:rPr>
          <w:rFonts w:ascii="Arial Narrow" w:hAnsi="Arial Narrow"/>
          <w:sz w:val="20"/>
          <w:szCs w:val="20"/>
        </w:rPr>
        <w:t xml:space="preserve"> </w:t>
      </w:r>
      <w:r w:rsidRPr="006E0234">
        <w:rPr>
          <w:rFonts w:ascii="Arial Narrow" w:hAnsi="Arial Narrow"/>
          <w:sz w:val="20"/>
          <w:szCs w:val="20"/>
        </w:rPr>
        <w:t>psaní. Postupně začal psát francouzsky, posledním románem, který napsal česky, je</w:t>
      </w:r>
      <w:r w:rsidR="0058594B" w:rsidRPr="006E0234">
        <w:rPr>
          <w:rFonts w:ascii="Arial Narrow" w:hAnsi="Arial Narrow"/>
          <w:sz w:val="20"/>
          <w:szCs w:val="20"/>
        </w:rPr>
        <w:t xml:space="preserve"> </w:t>
      </w:r>
      <w:r w:rsidRPr="006E0234">
        <w:rPr>
          <w:rFonts w:ascii="Arial Narrow" w:hAnsi="Arial Narrow"/>
          <w:sz w:val="20"/>
          <w:szCs w:val="20"/>
        </w:rPr>
        <w:t>Nesmrtelnost. Jeho francouzské romány ovšem dlouhá léta v češtině vůbec nevycházely,</w:t>
      </w:r>
      <w:r w:rsidR="0058594B" w:rsidRPr="006E0234">
        <w:rPr>
          <w:rFonts w:ascii="Arial Narrow" w:hAnsi="Arial Narrow"/>
          <w:sz w:val="20"/>
          <w:szCs w:val="20"/>
        </w:rPr>
        <w:t xml:space="preserve"> </w:t>
      </w:r>
      <w:r w:rsidRPr="006E0234">
        <w:rPr>
          <w:rFonts w:ascii="Arial Narrow" w:hAnsi="Arial Narrow"/>
          <w:sz w:val="20"/>
          <w:szCs w:val="20"/>
        </w:rPr>
        <w:t>kvůli špatným zkušenostem s neautorizovanými překlady k tomu totiž spisovatel</w:t>
      </w:r>
      <w:r w:rsidR="0058594B" w:rsidRPr="006E0234">
        <w:rPr>
          <w:rFonts w:ascii="Arial Narrow" w:hAnsi="Arial Narrow"/>
          <w:sz w:val="20"/>
          <w:szCs w:val="20"/>
        </w:rPr>
        <w:t xml:space="preserve"> </w:t>
      </w:r>
      <w:r w:rsidRPr="006E0234">
        <w:rPr>
          <w:rFonts w:ascii="Arial Narrow" w:hAnsi="Arial Narrow"/>
          <w:sz w:val="20"/>
          <w:szCs w:val="20"/>
        </w:rPr>
        <w:t>nedal svolení. Zlom nastal až v roce 2020, kdy v českém překladu Anny Kareninové</w:t>
      </w:r>
      <w:r w:rsidR="0058594B" w:rsidRPr="006E0234">
        <w:rPr>
          <w:rFonts w:ascii="Arial Narrow" w:hAnsi="Arial Narrow"/>
          <w:sz w:val="20"/>
          <w:szCs w:val="20"/>
        </w:rPr>
        <w:t xml:space="preserve"> </w:t>
      </w:r>
      <w:r w:rsidRPr="006E0234">
        <w:rPr>
          <w:rFonts w:ascii="Arial Narrow" w:hAnsi="Arial Narrow"/>
          <w:sz w:val="20"/>
          <w:szCs w:val="20"/>
        </w:rPr>
        <w:t>vyšel jeho nejnovější román Slavnost bezvýznamnosti. Podle odborníků se tímto dílem</w:t>
      </w:r>
      <w:r w:rsidR="0058594B" w:rsidRPr="006E0234">
        <w:rPr>
          <w:rFonts w:ascii="Arial Narrow" w:hAnsi="Arial Narrow"/>
          <w:sz w:val="20"/>
          <w:szCs w:val="20"/>
        </w:rPr>
        <w:t xml:space="preserve"> </w:t>
      </w:r>
      <w:r w:rsidRPr="006E0234">
        <w:rPr>
          <w:rFonts w:ascii="Arial Narrow" w:hAnsi="Arial Narrow"/>
          <w:sz w:val="20"/>
          <w:szCs w:val="20"/>
        </w:rPr>
        <w:t>dvaadevadesátiletý spisovatel rozloučil se svou literární kariérou. (www.irozhlas.cz; L. Soldán a kol., Přehledné dějiny literatury III, upraveno)</w:t>
      </w:r>
    </w:p>
    <w:p w14:paraId="45A0967F" w14:textId="77777777" w:rsidR="00080BC9" w:rsidRPr="006E0234" w:rsidRDefault="00080BC9" w:rsidP="006E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14:paraId="170FF9EE" w14:textId="67C6831B" w:rsidR="00675960" w:rsidRPr="006E0234" w:rsidRDefault="00675960" w:rsidP="006E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jc w:val="right"/>
        <w:rPr>
          <w:rFonts w:ascii="Arial Narrow" w:hAnsi="Arial Narrow"/>
          <w:sz w:val="20"/>
          <w:szCs w:val="20"/>
        </w:rPr>
      </w:pPr>
      <w:r w:rsidRPr="006E0234">
        <w:rPr>
          <w:rFonts w:ascii="Arial Narrow" w:hAnsi="Arial Narrow"/>
          <w:sz w:val="20"/>
          <w:szCs w:val="20"/>
        </w:rPr>
        <w:t>1 bod</w:t>
      </w:r>
    </w:p>
    <w:p w14:paraId="5AF3CD04" w14:textId="1AF382FA" w:rsidR="00675960" w:rsidRPr="006E0234" w:rsidRDefault="00675960" w:rsidP="006E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E0234">
        <w:rPr>
          <w:rFonts w:ascii="Arial Narrow" w:hAnsi="Arial Narrow"/>
          <w:sz w:val="20"/>
          <w:szCs w:val="20"/>
        </w:rPr>
        <w:t xml:space="preserve"> </w:t>
      </w:r>
      <w:r w:rsidRPr="00800494">
        <w:rPr>
          <w:rFonts w:ascii="Arial Narrow" w:hAnsi="Arial Narrow"/>
          <w:sz w:val="20"/>
          <w:szCs w:val="20"/>
          <w:highlight w:val="green"/>
        </w:rPr>
        <w:t>Které z následujících tvrzení</w:t>
      </w:r>
      <w:r w:rsidRPr="006E0234">
        <w:rPr>
          <w:rFonts w:ascii="Arial Narrow" w:hAnsi="Arial Narrow"/>
          <w:sz w:val="20"/>
          <w:szCs w:val="20"/>
        </w:rPr>
        <w:t xml:space="preserve"> o dvou slovech tučně vyznačených ve výchozím</w:t>
      </w:r>
    </w:p>
    <w:p w14:paraId="560CFD13" w14:textId="77777777" w:rsidR="00675960" w:rsidRPr="006E0234" w:rsidRDefault="00675960" w:rsidP="006E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E0234">
        <w:rPr>
          <w:rFonts w:ascii="Arial Narrow" w:hAnsi="Arial Narrow"/>
          <w:sz w:val="20"/>
          <w:szCs w:val="20"/>
        </w:rPr>
        <w:t xml:space="preserve">textu </w:t>
      </w:r>
      <w:r w:rsidRPr="00800494">
        <w:rPr>
          <w:rFonts w:ascii="Arial Narrow" w:hAnsi="Arial Narrow"/>
          <w:sz w:val="20"/>
          <w:szCs w:val="20"/>
          <w:highlight w:val="green"/>
        </w:rPr>
        <w:t>je pravdivé</w:t>
      </w:r>
      <w:r w:rsidRPr="006E0234">
        <w:rPr>
          <w:rFonts w:ascii="Arial Narrow" w:hAnsi="Arial Narrow"/>
          <w:sz w:val="20"/>
          <w:szCs w:val="20"/>
        </w:rPr>
        <w:t>?</w:t>
      </w:r>
    </w:p>
    <w:p w14:paraId="4B55ADF3" w14:textId="77777777" w:rsidR="00675960" w:rsidRPr="006E0234" w:rsidRDefault="00675960" w:rsidP="006E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E0234">
        <w:rPr>
          <w:rFonts w:ascii="Arial Narrow" w:hAnsi="Arial Narrow"/>
          <w:sz w:val="20"/>
          <w:szCs w:val="20"/>
        </w:rPr>
        <w:t>A) Slovo patřit je v textu užito ve významu být ve vlastnictví někoho a slovo vést je</w:t>
      </w:r>
    </w:p>
    <w:p w14:paraId="30FF1A45" w14:textId="77777777" w:rsidR="00675960" w:rsidRPr="006E0234" w:rsidRDefault="00675960" w:rsidP="006E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E0234">
        <w:rPr>
          <w:rFonts w:ascii="Arial Narrow" w:hAnsi="Arial Narrow"/>
          <w:sz w:val="20"/>
          <w:szCs w:val="20"/>
        </w:rPr>
        <w:t>v textu užito ve významu mít něco na starosti.</w:t>
      </w:r>
    </w:p>
    <w:p w14:paraId="459F9E7C" w14:textId="77777777" w:rsidR="00675960" w:rsidRPr="006E0234" w:rsidRDefault="00675960" w:rsidP="006E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E0234">
        <w:rPr>
          <w:rFonts w:ascii="Arial Narrow" w:hAnsi="Arial Narrow"/>
          <w:sz w:val="20"/>
          <w:szCs w:val="20"/>
        </w:rPr>
        <w:t>B) Slovo patřit je v textu užito ve významu být součástí určité skupiny a slovo vést je</w:t>
      </w:r>
    </w:p>
    <w:p w14:paraId="178FD796" w14:textId="77777777" w:rsidR="00675960" w:rsidRPr="006E0234" w:rsidRDefault="00675960" w:rsidP="006E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E0234">
        <w:rPr>
          <w:rFonts w:ascii="Arial Narrow" w:hAnsi="Arial Narrow"/>
          <w:sz w:val="20"/>
          <w:szCs w:val="20"/>
        </w:rPr>
        <w:t>v textu užito ve významu mít něco na starosti.</w:t>
      </w:r>
    </w:p>
    <w:p w14:paraId="044E557C" w14:textId="77777777" w:rsidR="00675960" w:rsidRPr="006E0234" w:rsidRDefault="00675960" w:rsidP="006E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E0234">
        <w:rPr>
          <w:rFonts w:ascii="Arial Narrow" w:hAnsi="Arial Narrow"/>
          <w:sz w:val="20"/>
          <w:szCs w:val="20"/>
        </w:rPr>
        <w:t>C) Slovo patřit je v textu užito ve významu být ve vlastnictví někoho a slovo vést je</w:t>
      </w:r>
    </w:p>
    <w:p w14:paraId="4C322E2B" w14:textId="77777777" w:rsidR="00675960" w:rsidRPr="006E0234" w:rsidRDefault="00675960" w:rsidP="006E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E0234">
        <w:rPr>
          <w:rFonts w:ascii="Arial Narrow" w:hAnsi="Arial Narrow"/>
          <w:sz w:val="20"/>
          <w:szCs w:val="20"/>
        </w:rPr>
        <w:t>v textu užito ve významu mít něco za následek.</w:t>
      </w:r>
    </w:p>
    <w:p w14:paraId="3C220355" w14:textId="77777777" w:rsidR="00675960" w:rsidRPr="006E0234" w:rsidRDefault="00675960" w:rsidP="006E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  <w:highlight w:val="yellow"/>
        </w:rPr>
      </w:pPr>
      <w:r w:rsidRPr="006E0234">
        <w:rPr>
          <w:rFonts w:ascii="Arial Narrow" w:hAnsi="Arial Narrow"/>
          <w:sz w:val="20"/>
          <w:szCs w:val="20"/>
        </w:rPr>
        <w:t xml:space="preserve">D) </w:t>
      </w:r>
      <w:r w:rsidRPr="006E0234">
        <w:rPr>
          <w:rFonts w:ascii="Arial Narrow" w:hAnsi="Arial Narrow"/>
          <w:sz w:val="20"/>
          <w:szCs w:val="20"/>
          <w:highlight w:val="yellow"/>
        </w:rPr>
        <w:t>Slovo patřit je v textu užito ve významu být součástí určité skupiny a slovo vést je</w:t>
      </w:r>
    </w:p>
    <w:p w14:paraId="0E76C5E5" w14:textId="172FDA37" w:rsidR="00675960" w:rsidRDefault="00675960" w:rsidP="006E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E0234">
        <w:rPr>
          <w:rFonts w:ascii="Arial Narrow" w:hAnsi="Arial Narrow"/>
          <w:sz w:val="20"/>
          <w:szCs w:val="20"/>
          <w:highlight w:val="yellow"/>
        </w:rPr>
        <w:t>v textu užito ve významu mít něco za následek.</w:t>
      </w:r>
    </w:p>
    <w:p w14:paraId="21D31B4B" w14:textId="77777777" w:rsidR="006E0234" w:rsidRPr="006E0234" w:rsidRDefault="006E0234" w:rsidP="006E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14:paraId="34F7209F" w14:textId="77777777" w:rsidR="00800494" w:rsidRDefault="00800494" w:rsidP="006E0234">
      <w:pPr>
        <w:rPr>
          <w:rFonts w:ascii="Arial Narrow" w:hAnsi="Arial Narrow"/>
          <w:color w:val="1F3864" w:themeColor="accent1" w:themeShade="80"/>
        </w:rPr>
      </w:pPr>
    </w:p>
    <w:p w14:paraId="4200C1DF" w14:textId="4D9546E4" w:rsidR="006E0234" w:rsidRPr="00800494" w:rsidRDefault="00800494" w:rsidP="006E0234">
      <w:pPr>
        <w:rPr>
          <w:rFonts w:ascii="Arial Narrow" w:hAnsi="Arial Narrow"/>
          <w:color w:val="1F3864" w:themeColor="accent1" w:themeShade="80"/>
        </w:rPr>
      </w:pPr>
      <w:r>
        <w:rPr>
          <w:rFonts w:ascii="Arial Narrow" w:hAnsi="Arial Narrow"/>
          <w:color w:val="1F3864" w:themeColor="accent1" w:themeShade="80"/>
        </w:rPr>
        <w:t>Tato</w:t>
      </w:r>
      <w:r w:rsidR="006E0234" w:rsidRPr="00800494">
        <w:rPr>
          <w:rFonts w:ascii="Arial Narrow" w:hAnsi="Arial Narrow"/>
          <w:color w:val="1F3864" w:themeColor="accent1" w:themeShade="80"/>
        </w:rPr>
        <w:t xml:space="preserve"> úloha z oblasti synonymie patří k těm, které nejsou obtížné, pokud jde o prosté zadání úkolu (porozumět významu dvou slov uvedených v textu), „překombinované“ zadání úlohy řešení komplikuje i pokud žák významy slov zná.</w:t>
      </w:r>
    </w:p>
    <w:p w14:paraId="321A6021" w14:textId="77777777" w:rsidR="006E0234" w:rsidRPr="00800494" w:rsidRDefault="006E0234" w:rsidP="006E0234">
      <w:pPr>
        <w:rPr>
          <w:rFonts w:ascii="Arial Narrow" w:hAnsi="Arial Narrow"/>
          <w:color w:val="1F3864" w:themeColor="accent1" w:themeShade="80"/>
        </w:rPr>
      </w:pPr>
      <w:r w:rsidRPr="00800494">
        <w:rPr>
          <w:rFonts w:ascii="Arial Narrow" w:hAnsi="Arial Narrow"/>
          <w:color w:val="1F3864" w:themeColor="accent1" w:themeShade="80"/>
        </w:rPr>
        <w:t>Strategie:</w:t>
      </w:r>
    </w:p>
    <w:p w14:paraId="38E69CD8" w14:textId="77777777" w:rsidR="006E0234" w:rsidRPr="00800494" w:rsidRDefault="006E0234" w:rsidP="006E0234">
      <w:pPr>
        <w:pStyle w:val="Odstavecseseznamem"/>
        <w:numPr>
          <w:ilvl w:val="0"/>
          <w:numId w:val="5"/>
        </w:numPr>
        <w:rPr>
          <w:rFonts w:ascii="Arial Narrow" w:hAnsi="Arial Narrow"/>
          <w:color w:val="1F3864" w:themeColor="accent1" w:themeShade="80"/>
        </w:rPr>
      </w:pPr>
      <w:r w:rsidRPr="00800494">
        <w:rPr>
          <w:rFonts w:ascii="Arial Narrow" w:hAnsi="Arial Narrow"/>
          <w:color w:val="1F3864" w:themeColor="accent1" w:themeShade="80"/>
        </w:rPr>
        <w:t xml:space="preserve">Po přečtení zadání si uvědomit, co vlastně posuzuji: </w:t>
      </w:r>
    </w:p>
    <w:p w14:paraId="021BCF8F" w14:textId="77777777" w:rsidR="006E0234" w:rsidRPr="00800494" w:rsidRDefault="006E0234" w:rsidP="006E0234">
      <w:pPr>
        <w:pStyle w:val="Odstavecseseznamem"/>
        <w:numPr>
          <w:ilvl w:val="1"/>
          <w:numId w:val="5"/>
        </w:numPr>
        <w:rPr>
          <w:rFonts w:ascii="Arial Narrow" w:hAnsi="Arial Narrow"/>
          <w:color w:val="1F3864" w:themeColor="accent1" w:themeShade="80"/>
        </w:rPr>
      </w:pPr>
      <w:r w:rsidRPr="00800494">
        <w:rPr>
          <w:rFonts w:ascii="Arial Narrow" w:hAnsi="Arial Narrow"/>
          <w:color w:val="1F3864" w:themeColor="accent1" w:themeShade="80"/>
        </w:rPr>
        <w:t xml:space="preserve">zda význam slova PATŘIT je </w:t>
      </w:r>
      <w:r w:rsidRPr="00800494">
        <w:rPr>
          <w:rFonts w:ascii="Arial Narrow" w:hAnsi="Arial Narrow"/>
        </w:rPr>
        <w:t xml:space="preserve">být ve vlastnictví někoho </w:t>
      </w:r>
      <w:r w:rsidRPr="00800494">
        <w:rPr>
          <w:rFonts w:ascii="Arial Narrow" w:hAnsi="Arial Narrow"/>
          <w:color w:val="1F3864" w:themeColor="accent1" w:themeShade="80"/>
        </w:rPr>
        <w:t>nebo</w:t>
      </w:r>
      <w:r w:rsidRPr="00800494">
        <w:rPr>
          <w:rFonts w:ascii="Arial Narrow" w:hAnsi="Arial Narrow"/>
        </w:rPr>
        <w:t xml:space="preserve"> být součástí určité skupiny</w:t>
      </w:r>
    </w:p>
    <w:p w14:paraId="7FF64031" w14:textId="77777777" w:rsidR="006E0234" w:rsidRPr="00800494" w:rsidRDefault="006E0234" w:rsidP="006E0234">
      <w:pPr>
        <w:pStyle w:val="Odstavecseseznamem"/>
        <w:numPr>
          <w:ilvl w:val="1"/>
          <w:numId w:val="5"/>
        </w:numPr>
        <w:rPr>
          <w:rFonts w:ascii="Arial Narrow" w:hAnsi="Arial Narrow"/>
          <w:color w:val="1F3864" w:themeColor="accent1" w:themeShade="80"/>
        </w:rPr>
      </w:pPr>
      <w:r w:rsidRPr="00800494">
        <w:rPr>
          <w:rFonts w:ascii="Arial Narrow" w:hAnsi="Arial Narrow"/>
          <w:color w:val="1F3864" w:themeColor="accent1" w:themeShade="80"/>
        </w:rPr>
        <w:t xml:space="preserve">zda význam slova VÉST je </w:t>
      </w:r>
      <w:r w:rsidRPr="00800494">
        <w:rPr>
          <w:rFonts w:ascii="Arial Narrow" w:hAnsi="Arial Narrow"/>
        </w:rPr>
        <w:t xml:space="preserve">mít něco na starosti </w:t>
      </w:r>
      <w:r w:rsidRPr="00800494">
        <w:rPr>
          <w:rFonts w:ascii="Arial Narrow" w:hAnsi="Arial Narrow"/>
          <w:color w:val="1F3864" w:themeColor="accent1" w:themeShade="80"/>
        </w:rPr>
        <w:t>nebo</w:t>
      </w:r>
      <w:r w:rsidRPr="00800494">
        <w:rPr>
          <w:rFonts w:ascii="Arial Narrow" w:hAnsi="Arial Narrow"/>
        </w:rPr>
        <w:t xml:space="preserve"> mít něco za následek</w:t>
      </w:r>
    </w:p>
    <w:p w14:paraId="25098E31" w14:textId="77777777" w:rsidR="006E0234" w:rsidRPr="00800494" w:rsidRDefault="006E0234" w:rsidP="006E0234">
      <w:pPr>
        <w:pStyle w:val="Odstavecseseznamem"/>
        <w:numPr>
          <w:ilvl w:val="0"/>
          <w:numId w:val="5"/>
        </w:numPr>
        <w:rPr>
          <w:rFonts w:ascii="Arial Narrow" w:hAnsi="Arial Narrow"/>
          <w:color w:val="1F3864" w:themeColor="accent1" w:themeShade="80"/>
        </w:rPr>
      </w:pPr>
      <w:r w:rsidRPr="00800494">
        <w:rPr>
          <w:rFonts w:ascii="Arial Narrow" w:hAnsi="Arial Narrow"/>
          <w:color w:val="1F3864" w:themeColor="accent1" w:themeShade="80"/>
        </w:rPr>
        <w:t>Obě tučně vytištěná slova v textu posuzovat z těchto hledisek. Nelze prostým způsobem slova nahradit, žák musí význam posoudit porovnáním významů (</w:t>
      </w:r>
      <w:r w:rsidRPr="00800494">
        <w:rPr>
          <w:rFonts w:ascii="Arial Narrow" w:hAnsi="Arial Narrow"/>
          <w:b/>
          <w:bCs/>
        </w:rPr>
        <w:t>patří</w:t>
      </w:r>
      <w:r w:rsidRPr="00800494">
        <w:rPr>
          <w:rFonts w:ascii="Arial Narrow" w:hAnsi="Arial Narrow"/>
        </w:rPr>
        <w:t xml:space="preserve"> k nejpřekládanějším autorům – je v jejich vlastnictví </w:t>
      </w:r>
      <w:r w:rsidRPr="00800494">
        <w:rPr>
          <w:rFonts w:ascii="Arial Narrow" w:hAnsi="Arial Narrow"/>
          <w:color w:val="1F3864" w:themeColor="accent1" w:themeShade="80"/>
        </w:rPr>
        <w:t>nebo</w:t>
      </w:r>
      <w:r w:rsidRPr="00800494">
        <w:rPr>
          <w:rFonts w:ascii="Arial Narrow" w:hAnsi="Arial Narrow"/>
        </w:rPr>
        <w:t xml:space="preserve"> </w:t>
      </w:r>
      <w:r w:rsidRPr="00800494">
        <w:rPr>
          <w:rFonts w:ascii="Arial Narrow" w:hAnsi="Arial Narrow"/>
          <w:b/>
          <w:bCs/>
        </w:rPr>
        <w:t>patří</w:t>
      </w:r>
      <w:r w:rsidRPr="00800494">
        <w:rPr>
          <w:rFonts w:ascii="Arial Narrow" w:hAnsi="Arial Narrow"/>
        </w:rPr>
        <w:t xml:space="preserve"> k nejpřekládanějším autorům – je součástí této skupiny). </w:t>
      </w:r>
      <w:r w:rsidRPr="00800494">
        <w:rPr>
          <w:rFonts w:ascii="Arial Narrow" w:hAnsi="Arial Narrow"/>
          <w:color w:val="1F3864" w:themeColor="accent1" w:themeShade="80"/>
        </w:rPr>
        <w:t>Stejně bude žák postupovat s dalším slovem.</w:t>
      </w:r>
    </w:p>
    <w:p w14:paraId="7AA0B80D" w14:textId="77777777" w:rsidR="006E0234" w:rsidRPr="00800494" w:rsidRDefault="006E0234" w:rsidP="006E0234">
      <w:pPr>
        <w:pStyle w:val="Odstavecseseznamem"/>
        <w:numPr>
          <w:ilvl w:val="0"/>
          <w:numId w:val="5"/>
        </w:numPr>
        <w:rPr>
          <w:rFonts w:ascii="Arial Narrow" w:hAnsi="Arial Narrow"/>
          <w:color w:val="1F3864" w:themeColor="accent1" w:themeShade="80"/>
        </w:rPr>
      </w:pPr>
      <w:r w:rsidRPr="00800494">
        <w:rPr>
          <w:rFonts w:ascii="Arial Narrow" w:hAnsi="Arial Narrow"/>
          <w:color w:val="1F3864" w:themeColor="accent1" w:themeShade="80"/>
        </w:rPr>
        <w:t>Poté co významy najde, je třeba pečlivě vyhledat správnou kombinaci v řešení.</w:t>
      </w:r>
    </w:p>
    <w:p w14:paraId="02C1CB27" w14:textId="77777777" w:rsidR="006E0234" w:rsidRPr="00800494" w:rsidRDefault="006E0234" w:rsidP="006E0234">
      <w:pPr>
        <w:pStyle w:val="Odstavecseseznamem"/>
        <w:numPr>
          <w:ilvl w:val="0"/>
          <w:numId w:val="5"/>
        </w:numPr>
        <w:rPr>
          <w:rFonts w:ascii="Arial Narrow" w:hAnsi="Arial Narrow"/>
          <w:color w:val="1F3864" w:themeColor="accent1" w:themeShade="80"/>
        </w:rPr>
      </w:pPr>
      <w:r w:rsidRPr="00800494">
        <w:rPr>
          <w:rFonts w:ascii="Arial Narrow" w:hAnsi="Arial Narrow"/>
          <w:color w:val="1F3864" w:themeColor="accent1" w:themeShade="80"/>
        </w:rPr>
        <w:t>Ohledně bodového ohodnocení platí výše uvedené.</w:t>
      </w:r>
    </w:p>
    <w:p w14:paraId="5F938D88" w14:textId="11BFB92D" w:rsidR="00CD5A9B" w:rsidRDefault="00CD5A9B" w:rsidP="00207747">
      <w:pPr>
        <w:rPr>
          <w:rFonts w:ascii="Arial Narrow" w:hAnsi="Arial Narrow"/>
          <w:sz w:val="24"/>
          <w:szCs w:val="24"/>
        </w:rPr>
      </w:pPr>
    </w:p>
    <w:p w14:paraId="032F9C6A" w14:textId="77777777" w:rsidR="00F83B13" w:rsidRDefault="00F83B13" w:rsidP="00207747">
      <w:pPr>
        <w:rPr>
          <w:rFonts w:ascii="Arial Narrow" w:hAnsi="Arial Narrow"/>
          <w:sz w:val="24"/>
          <w:szCs w:val="24"/>
        </w:rPr>
      </w:pPr>
    </w:p>
    <w:p w14:paraId="2DBA8CD9" w14:textId="68BA1F3F" w:rsidR="00800494" w:rsidRDefault="00800494" w:rsidP="00207747">
      <w:pPr>
        <w:rPr>
          <w:rFonts w:ascii="Arial Narrow" w:hAnsi="Arial Narrow"/>
          <w:sz w:val="24"/>
          <w:szCs w:val="24"/>
        </w:rPr>
      </w:pPr>
    </w:p>
    <w:p w14:paraId="2C1B3554" w14:textId="15DBE17B" w:rsidR="00800494" w:rsidRPr="00207747" w:rsidRDefault="00207747" w:rsidP="00207747">
      <w:pPr>
        <w:rPr>
          <w:rFonts w:ascii="Arial Narrow" w:hAnsi="Arial Narrow"/>
          <w:b/>
          <w:sz w:val="32"/>
          <w:szCs w:val="24"/>
        </w:rPr>
      </w:pPr>
      <w:r w:rsidRPr="00207747">
        <w:rPr>
          <w:rFonts w:ascii="Arial Narrow" w:hAnsi="Arial Narrow"/>
          <w:b/>
          <w:sz w:val="32"/>
          <w:szCs w:val="24"/>
        </w:rPr>
        <w:lastRenderedPageBreak/>
        <w:t xml:space="preserve">V. </w:t>
      </w:r>
    </w:p>
    <w:p w14:paraId="579BAD7D" w14:textId="7A7EA9C8" w:rsidR="00080BC9" w:rsidRPr="00800494" w:rsidRDefault="00675960" w:rsidP="0080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800494">
        <w:rPr>
          <w:rFonts w:ascii="Arial Narrow" w:hAnsi="Arial Narrow"/>
          <w:sz w:val="20"/>
          <w:szCs w:val="20"/>
        </w:rPr>
        <w:t>VÝCHOZÍ TEXT K ÚLO</w:t>
      </w:r>
      <w:r w:rsidR="00800494" w:rsidRPr="00800494">
        <w:rPr>
          <w:rFonts w:ascii="Arial Narrow" w:hAnsi="Arial Narrow"/>
          <w:sz w:val="20"/>
          <w:szCs w:val="20"/>
        </w:rPr>
        <w:t>ZE</w:t>
      </w:r>
    </w:p>
    <w:p w14:paraId="5DE47731" w14:textId="3CBA715C" w:rsidR="00675960" w:rsidRPr="00800494" w:rsidRDefault="00675960" w:rsidP="0080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800494">
        <w:rPr>
          <w:rFonts w:ascii="Arial Narrow" w:hAnsi="Arial Narrow"/>
          <w:sz w:val="20"/>
          <w:szCs w:val="20"/>
        </w:rPr>
        <w:t xml:space="preserve"> (1) „Překlady knih jsou plné chyb,“ hlásá titulek v časopise. Média ***** přehánějí,</w:t>
      </w:r>
    </w:p>
    <w:p w14:paraId="2C9BCD91" w14:textId="7764ACD4" w:rsidR="005C770A" w:rsidRPr="00800494" w:rsidRDefault="00675960" w:rsidP="0080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800494">
        <w:rPr>
          <w:rFonts w:ascii="Arial Narrow" w:hAnsi="Arial Narrow"/>
          <w:sz w:val="20"/>
          <w:szCs w:val="20"/>
        </w:rPr>
        <w:t>protože dnes už lze čtenáře zaujmout jen patřičně razantním tvrzením. Chyby</w:t>
      </w:r>
      <w:r w:rsidR="0058594B" w:rsidRPr="00800494">
        <w:rPr>
          <w:rFonts w:ascii="Arial Narrow" w:hAnsi="Arial Narrow"/>
          <w:sz w:val="20"/>
          <w:szCs w:val="20"/>
        </w:rPr>
        <w:t xml:space="preserve"> </w:t>
      </w:r>
      <w:r w:rsidRPr="00800494">
        <w:rPr>
          <w:rFonts w:ascii="Arial Narrow" w:hAnsi="Arial Narrow"/>
          <w:sz w:val="20"/>
          <w:szCs w:val="20"/>
        </w:rPr>
        <w:t xml:space="preserve">v překladech nepochybně jsou, celá problematika je však o dost složitější. </w:t>
      </w:r>
    </w:p>
    <w:p w14:paraId="279CA5F8" w14:textId="3A2EE8CD" w:rsidR="00675960" w:rsidRPr="00800494" w:rsidRDefault="00675960" w:rsidP="0080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800494">
        <w:rPr>
          <w:rFonts w:ascii="Arial Narrow" w:hAnsi="Arial Narrow"/>
          <w:sz w:val="20"/>
          <w:szCs w:val="20"/>
        </w:rPr>
        <w:t>(2) V překladatelství hraje důležitou roli praxe. Stejně jako se chirurg nejvíc naučí</w:t>
      </w:r>
      <w:r w:rsidR="0058594B" w:rsidRPr="00800494">
        <w:rPr>
          <w:rFonts w:ascii="Arial Narrow" w:hAnsi="Arial Narrow"/>
          <w:sz w:val="20"/>
          <w:szCs w:val="20"/>
        </w:rPr>
        <w:t xml:space="preserve"> </w:t>
      </w:r>
      <w:r w:rsidRPr="00800494">
        <w:rPr>
          <w:rFonts w:ascii="Arial Narrow" w:hAnsi="Arial Narrow"/>
          <w:sz w:val="20"/>
          <w:szCs w:val="20"/>
        </w:rPr>
        <w:t>na sále, překladatel musí sbírat zkušenosti především na těžkých knížkách. Žádný</w:t>
      </w:r>
      <w:r w:rsidR="005C770A" w:rsidRPr="00800494">
        <w:rPr>
          <w:rFonts w:ascii="Arial Narrow" w:hAnsi="Arial Narrow"/>
          <w:sz w:val="20"/>
          <w:szCs w:val="20"/>
        </w:rPr>
        <w:t xml:space="preserve"> </w:t>
      </w:r>
      <w:r w:rsidRPr="00800494">
        <w:rPr>
          <w:rFonts w:ascii="Arial Narrow" w:hAnsi="Arial Narrow"/>
          <w:sz w:val="20"/>
          <w:szCs w:val="20"/>
        </w:rPr>
        <w:t xml:space="preserve">učený ale z nebe nespadl. V románu, který přeloží začátečník, může být </w:t>
      </w:r>
      <w:r w:rsidRPr="00800494">
        <w:rPr>
          <w:rFonts w:ascii="Arial Narrow" w:hAnsi="Arial Narrow"/>
          <w:b/>
          <w:bCs/>
          <w:sz w:val="20"/>
          <w:szCs w:val="20"/>
        </w:rPr>
        <w:t>klidně</w:t>
      </w:r>
      <w:r w:rsidRPr="00800494">
        <w:rPr>
          <w:rFonts w:ascii="Arial Narrow" w:hAnsi="Arial Narrow"/>
          <w:sz w:val="20"/>
          <w:szCs w:val="20"/>
        </w:rPr>
        <w:t xml:space="preserve"> i dvacet</w:t>
      </w:r>
      <w:r w:rsidR="005C770A" w:rsidRPr="00800494">
        <w:rPr>
          <w:rFonts w:ascii="Arial Narrow" w:hAnsi="Arial Narrow"/>
          <w:sz w:val="20"/>
          <w:szCs w:val="20"/>
        </w:rPr>
        <w:t xml:space="preserve"> </w:t>
      </w:r>
      <w:r w:rsidRPr="00800494">
        <w:rPr>
          <w:rFonts w:ascii="Arial Narrow" w:hAnsi="Arial Narrow"/>
          <w:sz w:val="20"/>
          <w:szCs w:val="20"/>
        </w:rPr>
        <w:t>zásadnějších chyb. Teď si asi říkáte: to mně by se nikdy nestalo. Ale stalo, odpovídám.</w:t>
      </w:r>
      <w:r w:rsidR="005C770A" w:rsidRPr="00800494">
        <w:rPr>
          <w:rFonts w:ascii="Arial Narrow" w:hAnsi="Arial Narrow"/>
          <w:sz w:val="20"/>
          <w:szCs w:val="20"/>
        </w:rPr>
        <w:t xml:space="preserve"> </w:t>
      </w:r>
      <w:r w:rsidRPr="00800494">
        <w:rPr>
          <w:rFonts w:ascii="Arial Narrow" w:hAnsi="Arial Narrow"/>
          <w:sz w:val="20"/>
          <w:szCs w:val="20"/>
        </w:rPr>
        <w:t xml:space="preserve">Pravděpodobnost, že na těch lánech stránek uvidíte třeba </w:t>
      </w:r>
      <w:proofErr w:type="spellStart"/>
      <w:r w:rsidRPr="00800494">
        <w:rPr>
          <w:rFonts w:ascii="Arial Narrow" w:hAnsi="Arial Narrow"/>
          <w:sz w:val="20"/>
          <w:szCs w:val="20"/>
        </w:rPr>
        <w:t>windows</w:t>
      </w:r>
      <w:proofErr w:type="spellEnd"/>
      <w:r w:rsidRPr="00800494">
        <w:rPr>
          <w:rFonts w:ascii="Arial Narrow" w:hAnsi="Arial Narrow"/>
          <w:sz w:val="20"/>
          <w:szCs w:val="20"/>
        </w:rPr>
        <w:t xml:space="preserve"> (okna) místo </w:t>
      </w:r>
      <w:proofErr w:type="spellStart"/>
      <w:r w:rsidRPr="00800494">
        <w:rPr>
          <w:rFonts w:ascii="Arial Narrow" w:hAnsi="Arial Narrow"/>
          <w:sz w:val="20"/>
          <w:szCs w:val="20"/>
        </w:rPr>
        <w:t>widows</w:t>
      </w:r>
      <w:proofErr w:type="spellEnd"/>
      <w:r w:rsidR="0058594B" w:rsidRPr="00800494">
        <w:rPr>
          <w:rFonts w:ascii="Arial Narrow" w:hAnsi="Arial Narrow"/>
          <w:sz w:val="20"/>
          <w:szCs w:val="20"/>
        </w:rPr>
        <w:t xml:space="preserve"> </w:t>
      </w:r>
      <w:r w:rsidRPr="00800494">
        <w:rPr>
          <w:rFonts w:ascii="Arial Narrow" w:hAnsi="Arial Narrow"/>
          <w:sz w:val="20"/>
          <w:szCs w:val="20"/>
        </w:rPr>
        <w:t xml:space="preserve">(vdovy), je totiž vysoká. Představa posmutnělých oken </w:t>
      </w:r>
      <w:proofErr w:type="spellStart"/>
      <w:r w:rsidRPr="00800494">
        <w:rPr>
          <w:rFonts w:ascii="Arial Narrow" w:hAnsi="Arial Narrow"/>
          <w:sz w:val="20"/>
          <w:szCs w:val="20"/>
        </w:rPr>
        <w:t>xxxxx</w:t>
      </w:r>
      <w:proofErr w:type="spellEnd"/>
      <w:r w:rsidRPr="00800494">
        <w:rPr>
          <w:rFonts w:ascii="Arial Narrow" w:hAnsi="Arial Narrow"/>
          <w:sz w:val="20"/>
          <w:szCs w:val="20"/>
        </w:rPr>
        <w:t xml:space="preserve"> spolu kanastu je poněkud</w:t>
      </w:r>
      <w:r w:rsidR="0058594B" w:rsidRPr="00800494">
        <w:rPr>
          <w:rFonts w:ascii="Arial Narrow" w:hAnsi="Arial Narrow"/>
          <w:sz w:val="20"/>
          <w:szCs w:val="20"/>
        </w:rPr>
        <w:t xml:space="preserve"> </w:t>
      </w:r>
      <w:r w:rsidRPr="00800494">
        <w:rPr>
          <w:rFonts w:ascii="Arial Narrow" w:hAnsi="Arial Narrow"/>
          <w:sz w:val="20"/>
          <w:szCs w:val="20"/>
        </w:rPr>
        <w:t>bizarní, viďte? Jestliže je však příběh dostatečně bláznivý, podobnou chybu při kontrole</w:t>
      </w:r>
      <w:r w:rsidR="0058594B" w:rsidRPr="00800494">
        <w:rPr>
          <w:rFonts w:ascii="Arial Narrow" w:hAnsi="Arial Narrow"/>
          <w:sz w:val="20"/>
          <w:szCs w:val="20"/>
        </w:rPr>
        <w:t xml:space="preserve"> </w:t>
      </w:r>
      <w:r w:rsidRPr="00800494">
        <w:rPr>
          <w:rFonts w:ascii="Arial Narrow" w:hAnsi="Arial Narrow"/>
          <w:sz w:val="20"/>
          <w:szCs w:val="20"/>
        </w:rPr>
        <w:t>neodhalí ani redaktor. (3) Nepodlehněte ale mylnému dojmu, že chyby vznikají jen kvůli přehlédnutí.</w:t>
      </w:r>
      <w:r w:rsidR="0058594B" w:rsidRPr="00800494">
        <w:rPr>
          <w:rFonts w:ascii="Arial Narrow" w:hAnsi="Arial Narrow"/>
          <w:sz w:val="20"/>
          <w:szCs w:val="20"/>
        </w:rPr>
        <w:t xml:space="preserve"> </w:t>
      </w:r>
      <w:r w:rsidRPr="00800494">
        <w:rPr>
          <w:rFonts w:ascii="Arial Narrow" w:hAnsi="Arial Narrow"/>
          <w:sz w:val="20"/>
          <w:szCs w:val="20"/>
        </w:rPr>
        <w:t>Ty nejhorší uděláte zpravidla tehdy, když si některé skutečnosti neověříte. Ve svém</w:t>
      </w:r>
    </w:p>
    <w:p w14:paraId="5E1E2C28" w14:textId="77777777" w:rsidR="0058594B" w:rsidRPr="00800494" w:rsidRDefault="00675960" w:rsidP="0080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800494">
        <w:rPr>
          <w:rFonts w:ascii="Arial Narrow" w:hAnsi="Arial Narrow"/>
          <w:sz w:val="20"/>
          <w:szCs w:val="20"/>
        </w:rPr>
        <w:t>prvním překladu (thriller Orel přistál) jsem na poslední chvíli změnil větu „Letadlo hořelo</w:t>
      </w:r>
      <w:r w:rsidR="0058594B" w:rsidRPr="00800494">
        <w:rPr>
          <w:rFonts w:ascii="Arial Narrow" w:hAnsi="Arial Narrow"/>
          <w:sz w:val="20"/>
          <w:szCs w:val="20"/>
        </w:rPr>
        <w:t xml:space="preserve"> </w:t>
      </w:r>
      <w:r w:rsidRPr="00800494">
        <w:rPr>
          <w:rFonts w:ascii="Arial Narrow" w:hAnsi="Arial Narrow"/>
          <w:sz w:val="20"/>
          <w:szCs w:val="20"/>
        </w:rPr>
        <w:t xml:space="preserve">a on nemohl vyskočit“ na „… on se nemohl katapultovat“. Téhle chyby bych se </w:t>
      </w:r>
      <w:r w:rsidRPr="00800494">
        <w:rPr>
          <w:rFonts w:ascii="Arial Narrow" w:hAnsi="Arial Narrow"/>
          <w:b/>
          <w:bCs/>
          <w:sz w:val="20"/>
          <w:szCs w:val="20"/>
        </w:rPr>
        <w:t>určitě</w:t>
      </w:r>
      <w:r w:rsidR="0058594B" w:rsidRPr="00800494">
        <w:rPr>
          <w:rFonts w:ascii="Arial Narrow" w:hAnsi="Arial Narrow"/>
          <w:b/>
          <w:bCs/>
          <w:sz w:val="20"/>
          <w:szCs w:val="20"/>
        </w:rPr>
        <w:t xml:space="preserve"> </w:t>
      </w:r>
      <w:r w:rsidRPr="00800494">
        <w:rPr>
          <w:rFonts w:ascii="Arial Narrow" w:hAnsi="Arial Narrow"/>
          <w:sz w:val="20"/>
          <w:szCs w:val="20"/>
        </w:rPr>
        <w:t>nedopustil, kdybych si býval zjistil, že první úspěšná katapultáž v bojových podmínkách</w:t>
      </w:r>
      <w:r w:rsidR="0058594B" w:rsidRPr="00800494">
        <w:rPr>
          <w:rFonts w:ascii="Arial Narrow" w:hAnsi="Arial Narrow"/>
          <w:sz w:val="20"/>
          <w:szCs w:val="20"/>
        </w:rPr>
        <w:t xml:space="preserve"> </w:t>
      </w:r>
      <w:r w:rsidRPr="00800494">
        <w:rPr>
          <w:rFonts w:ascii="Arial Narrow" w:hAnsi="Arial Narrow"/>
          <w:sz w:val="20"/>
          <w:szCs w:val="20"/>
        </w:rPr>
        <w:t xml:space="preserve">byla provedena až v roce 1944, tedy dva roky po událostech popisovaných v knize. </w:t>
      </w:r>
    </w:p>
    <w:p w14:paraId="0FCC50C9" w14:textId="77777777" w:rsidR="00800494" w:rsidRDefault="00675960" w:rsidP="0080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800494">
        <w:rPr>
          <w:rFonts w:ascii="Arial Narrow" w:hAnsi="Arial Narrow"/>
          <w:sz w:val="20"/>
          <w:szCs w:val="20"/>
        </w:rPr>
        <w:t>(4) Chybovat může také korektor nebo sazeč. (Jednou mi třeba sazečka ze zdechlin</w:t>
      </w:r>
      <w:r w:rsidR="0058594B" w:rsidRPr="00800494">
        <w:rPr>
          <w:rFonts w:ascii="Arial Narrow" w:hAnsi="Arial Narrow"/>
          <w:sz w:val="20"/>
          <w:szCs w:val="20"/>
        </w:rPr>
        <w:t xml:space="preserve"> </w:t>
      </w:r>
      <w:r w:rsidRPr="00800494">
        <w:rPr>
          <w:rFonts w:ascii="Arial Narrow" w:hAnsi="Arial Narrow"/>
          <w:sz w:val="20"/>
          <w:szCs w:val="20"/>
        </w:rPr>
        <w:t xml:space="preserve">udělala </w:t>
      </w:r>
      <w:proofErr w:type="spellStart"/>
      <w:r w:rsidRPr="00800494">
        <w:rPr>
          <w:rFonts w:ascii="Arial Narrow" w:hAnsi="Arial Narrow"/>
          <w:sz w:val="20"/>
          <w:szCs w:val="20"/>
        </w:rPr>
        <w:t>vzdechliny</w:t>
      </w:r>
      <w:proofErr w:type="spellEnd"/>
      <w:r w:rsidRPr="00800494">
        <w:rPr>
          <w:rFonts w:ascii="Arial Narrow" w:hAnsi="Arial Narrow"/>
          <w:sz w:val="20"/>
          <w:szCs w:val="20"/>
        </w:rPr>
        <w:t>.) Co tedy myslíte, kolik chyb je už moc? Jedna na deset tisíc znaků? Na</w:t>
      </w:r>
      <w:r w:rsidR="0058594B" w:rsidRPr="00800494">
        <w:rPr>
          <w:rFonts w:ascii="Arial Narrow" w:hAnsi="Arial Narrow"/>
          <w:sz w:val="20"/>
          <w:szCs w:val="20"/>
        </w:rPr>
        <w:t xml:space="preserve"> </w:t>
      </w:r>
      <w:r w:rsidRPr="00800494">
        <w:rPr>
          <w:rFonts w:ascii="Arial Narrow" w:hAnsi="Arial Narrow"/>
          <w:sz w:val="20"/>
          <w:szCs w:val="20"/>
        </w:rPr>
        <w:t>sto tisíc znaků? Těžko říct, profesionál bude mít patrně přísnější kritéria než laik. Ať tak či</w:t>
      </w:r>
      <w:r w:rsidR="0058594B" w:rsidRPr="00800494">
        <w:rPr>
          <w:rFonts w:ascii="Arial Narrow" w:hAnsi="Arial Narrow"/>
          <w:sz w:val="20"/>
          <w:szCs w:val="20"/>
        </w:rPr>
        <w:t xml:space="preserve"> </w:t>
      </w:r>
      <w:r w:rsidRPr="00800494">
        <w:rPr>
          <w:rFonts w:ascii="Arial Narrow" w:hAnsi="Arial Narrow"/>
          <w:sz w:val="20"/>
          <w:szCs w:val="20"/>
        </w:rPr>
        <w:t>onak, překladatel má oproti chirurgovi nespornou výhodu: z papíru krev neteče.</w:t>
      </w:r>
    </w:p>
    <w:p w14:paraId="64A753B0" w14:textId="24B6B1B6" w:rsidR="00675960" w:rsidRPr="00800494" w:rsidRDefault="00675960" w:rsidP="0080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jc w:val="right"/>
        <w:rPr>
          <w:rFonts w:ascii="Arial Narrow" w:hAnsi="Arial Narrow"/>
          <w:sz w:val="20"/>
          <w:szCs w:val="20"/>
        </w:rPr>
      </w:pPr>
      <w:r w:rsidRPr="00800494">
        <w:rPr>
          <w:rFonts w:ascii="Arial Narrow" w:hAnsi="Arial Narrow"/>
          <w:sz w:val="20"/>
          <w:szCs w:val="20"/>
        </w:rPr>
        <w:t xml:space="preserve"> (Host 9/2018, upraveno)</w:t>
      </w:r>
    </w:p>
    <w:p w14:paraId="4D41AAD3" w14:textId="77777777" w:rsidR="00DC7102" w:rsidRPr="00800494" w:rsidRDefault="00DC7102" w:rsidP="0080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jc w:val="right"/>
        <w:rPr>
          <w:rFonts w:ascii="Arial Narrow" w:hAnsi="Arial Narrow"/>
          <w:sz w:val="20"/>
          <w:szCs w:val="20"/>
        </w:rPr>
      </w:pPr>
      <w:r w:rsidRPr="00800494">
        <w:rPr>
          <w:rFonts w:ascii="Arial Narrow" w:hAnsi="Arial Narrow"/>
          <w:sz w:val="20"/>
          <w:szCs w:val="20"/>
        </w:rPr>
        <w:t>1 bod</w:t>
      </w:r>
    </w:p>
    <w:p w14:paraId="6B432E20" w14:textId="46267359" w:rsidR="00DC7102" w:rsidRPr="00800494" w:rsidRDefault="00DC7102" w:rsidP="0080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800494">
        <w:rPr>
          <w:rFonts w:ascii="Arial Narrow" w:hAnsi="Arial Narrow"/>
          <w:sz w:val="20"/>
          <w:szCs w:val="20"/>
          <w:highlight w:val="green"/>
        </w:rPr>
        <w:t>Které</w:t>
      </w:r>
      <w:r w:rsidRPr="00800494">
        <w:rPr>
          <w:rFonts w:ascii="Arial Narrow" w:hAnsi="Arial Narrow"/>
          <w:sz w:val="20"/>
          <w:szCs w:val="20"/>
        </w:rPr>
        <w:t xml:space="preserve"> z následujících </w:t>
      </w:r>
      <w:r w:rsidRPr="00800494">
        <w:rPr>
          <w:rFonts w:ascii="Arial Narrow" w:hAnsi="Arial Narrow"/>
          <w:sz w:val="20"/>
          <w:szCs w:val="20"/>
          <w:highlight w:val="green"/>
        </w:rPr>
        <w:t>tvrzení je pravdivé</w:t>
      </w:r>
      <w:r w:rsidRPr="00800494">
        <w:rPr>
          <w:rFonts w:ascii="Arial Narrow" w:hAnsi="Arial Narrow"/>
          <w:sz w:val="20"/>
          <w:szCs w:val="20"/>
        </w:rPr>
        <w:t>?</w:t>
      </w:r>
    </w:p>
    <w:p w14:paraId="366C3FEC" w14:textId="2F8DE2B5" w:rsidR="00DC7102" w:rsidRPr="00800494" w:rsidRDefault="00DC7102" w:rsidP="0080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800494">
        <w:rPr>
          <w:rFonts w:ascii="Arial Narrow" w:hAnsi="Arial Narrow"/>
          <w:sz w:val="20"/>
          <w:szCs w:val="20"/>
        </w:rPr>
        <w:t>(Slova klidně</w:t>
      </w:r>
      <w:r w:rsidR="00080BC9" w:rsidRPr="00800494">
        <w:rPr>
          <w:rFonts w:ascii="Arial Narrow" w:hAnsi="Arial Narrow"/>
          <w:sz w:val="20"/>
          <w:szCs w:val="20"/>
        </w:rPr>
        <w:t xml:space="preserve"> </w:t>
      </w:r>
      <w:r w:rsidRPr="00800494">
        <w:rPr>
          <w:rFonts w:ascii="Arial Narrow" w:hAnsi="Arial Narrow"/>
          <w:sz w:val="20"/>
          <w:szCs w:val="20"/>
        </w:rPr>
        <w:t>a určitě pocházejí z výchozího textu a jsou v něm vyznačena tučně.)</w:t>
      </w:r>
    </w:p>
    <w:p w14:paraId="527A3853" w14:textId="77777777" w:rsidR="0058594B" w:rsidRPr="00800494" w:rsidRDefault="0058594B" w:rsidP="0080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14:paraId="2294D45F" w14:textId="7682A5E2" w:rsidR="00DC7102" w:rsidRPr="00800494" w:rsidRDefault="00DC7102" w:rsidP="0020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76" w:lineRule="auto"/>
        <w:contextualSpacing/>
        <w:rPr>
          <w:rFonts w:ascii="Arial Narrow" w:hAnsi="Arial Narrow"/>
          <w:sz w:val="20"/>
          <w:szCs w:val="20"/>
        </w:rPr>
      </w:pPr>
      <w:r w:rsidRPr="00800494">
        <w:rPr>
          <w:rFonts w:ascii="Arial Narrow" w:hAnsi="Arial Narrow"/>
          <w:sz w:val="20"/>
          <w:szCs w:val="20"/>
        </w:rPr>
        <w:t>A) Slova klidně a neklidně jsou v kontextu výchozího textu antonymy, totéž platí</w:t>
      </w:r>
      <w:r w:rsidR="00207747">
        <w:rPr>
          <w:rFonts w:ascii="Arial Narrow" w:hAnsi="Arial Narrow"/>
          <w:sz w:val="20"/>
          <w:szCs w:val="20"/>
        </w:rPr>
        <w:t xml:space="preserve"> </w:t>
      </w:r>
      <w:r w:rsidRPr="00800494">
        <w:rPr>
          <w:rFonts w:ascii="Arial Narrow" w:hAnsi="Arial Narrow"/>
          <w:sz w:val="20"/>
          <w:szCs w:val="20"/>
        </w:rPr>
        <w:t>i pro dvojici slov určitě – neurčitě.</w:t>
      </w:r>
    </w:p>
    <w:p w14:paraId="7EFBD161" w14:textId="0A57FF16" w:rsidR="00DC7102" w:rsidRPr="00800494" w:rsidRDefault="00DC7102" w:rsidP="0020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76" w:lineRule="auto"/>
        <w:contextualSpacing/>
        <w:rPr>
          <w:rFonts w:ascii="Arial Narrow" w:hAnsi="Arial Narrow"/>
          <w:sz w:val="20"/>
          <w:szCs w:val="20"/>
        </w:rPr>
      </w:pPr>
      <w:r w:rsidRPr="00800494">
        <w:rPr>
          <w:rFonts w:ascii="Arial Narrow" w:hAnsi="Arial Narrow"/>
          <w:sz w:val="20"/>
          <w:szCs w:val="20"/>
        </w:rPr>
        <w:t xml:space="preserve">B) </w:t>
      </w:r>
      <w:r w:rsidRPr="00800494">
        <w:rPr>
          <w:rFonts w:ascii="Arial Narrow" w:hAnsi="Arial Narrow"/>
          <w:sz w:val="20"/>
          <w:szCs w:val="20"/>
          <w:highlight w:val="yellow"/>
        </w:rPr>
        <w:t>Slova klidně a neklidně nejsou v kontextu výchozího textu antonymy, totéž platí</w:t>
      </w:r>
      <w:r w:rsidR="00207747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800494">
        <w:rPr>
          <w:rFonts w:ascii="Arial Narrow" w:hAnsi="Arial Narrow"/>
          <w:sz w:val="20"/>
          <w:szCs w:val="20"/>
          <w:highlight w:val="yellow"/>
        </w:rPr>
        <w:t>i pro dvojici slov určitě – neurčitě.</w:t>
      </w:r>
    </w:p>
    <w:p w14:paraId="1536AD49" w14:textId="5790AFB2" w:rsidR="00DC7102" w:rsidRPr="00800494" w:rsidRDefault="00DC7102" w:rsidP="0020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76" w:lineRule="auto"/>
        <w:contextualSpacing/>
        <w:rPr>
          <w:rFonts w:ascii="Arial Narrow" w:hAnsi="Arial Narrow"/>
          <w:sz w:val="20"/>
          <w:szCs w:val="20"/>
        </w:rPr>
      </w:pPr>
      <w:r w:rsidRPr="00800494">
        <w:rPr>
          <w:rFonts w:ascii="Arial Narrow" w:hAnsi="Arial Narrow"/>
          <w:sz w:val="20"/>
          <w:szCs w:val="20"/>
        </w:rPr>
        <w:t>C) Slova klidně a neklidně jsou v kontextu výchozího textu antonymy, slova určitě</w:t>
      </w:r>
      <w:r w:rsidR="00207747">
        <w:rPr>
          <w:rFonts w:ascii="Arial Narrow" w:hAnsi="Arial Narrow"/>
          <w:sz w:val="20"/>
          <w:szCs w:val="20"/>
        </w:rPr>
        <w:t xml:space="preserve"> </w:t>
      </w:r>
      <w:r w:rsidRPr="00800494">
        <w:rPr>
          <w:rFonts w:ascii="Arial Narrow" w:hAnsi="Arial Narrow"/>
          <w:sz w:val="20"/>
          <w:szCs w:val="20"/>
        </w:rPr>
        <w:t>a neurčitě však v kontextu tohoto textu antonymy nejsou.</w:t>
      </w:r>
    </w:p>
    <w:p w14:paraId="4D96739B" w14:textId="7A2CEBBC" w:rsidR="00675960" w:rsidRPr="00800494" w:rsidRDefault="00DC7102" w:rsidP="0020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76" w:lineRule="auto"/>
        <w:contextualSpacing/>
        <w:rPr>
          <w:rFonts w:ascii="Arial Narrow" w:hAnsi="Arial Narrow"/>
          <w:sz w:val="20"/>
          <w:szCs w:val="20"/>
        </w:rPr>
      </w:pPr>
      <w:r w:rsidRPr="00800494">
        <w:rPr>
          <w:rFonts w:ascii="Arial Narrow" w:hAnsi="Arial Narrow"/>
          <w:sz w:val="20"/>
          <w:szCs w:val="20"/>
        </w:rPr>
        <w:t>D) Slova klidně a neklidně nejsou v kontextu výchozího textu antonymy, slova určitě</w:t>
      </w:r>
      <w:r w:rsidR="00207747">
        <w:rPr>
          <w:rFonts w:ascii="Arial Narrow" w:hAnsi="Arial Narrow"/>
          <w:sz w:val="20"/>
          <w:szCs w:val="20"/>
        </w:rPr>
        <w:t xml:space="preserve"> </w:t>
      </w:r>
      <w:r w:rsidRPr="00800494">
        <w:rPr>
          <w:rFonts w:ascii="Arial Narrow" w:hAnsi="Arial Narrow"/>
          <w:sz w:val="20"/>
          <w:szCs w:val="20"/>
        </w:rPr>
        <w:t>a neurčitě však v kontextu tohoto textu antonymy jsou.</w:t>
      </w:r>
    </w:p>
    <w:p w14:paraId="388F4FBB" w14:textId="6CF27BB1" w:rsidR="00CD5A9B" w:rsidRDefault="00CD5A9B" w:rsidP="00207747">
      <w:pPr>
        <w:spacing w:after="0"/>
        <w:rPr>
          <w:rFonts w:ascii="Arial Narrow" w:hAnsi="Arial Narrow"/>
          <w:sz w:val="24"/>
          <w:szCs w:val="24"/>
        </w:rPr>
      </w:pPr>
    </w:p>
    <w:p w14:paraId="536A613E" w14:textId="48A58192" w:rsidR="002E3A48" w:rsidRPr="00800494" w:rsidRDefault="002E3A48" w:rsidP="0080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800494">
        <w:rPr>
          <w:rFonts w:ascii="Arial Narrow" w:hAnsi="Arial Narrow"/>
          <w:sz w:val="20"/>
          <w:szCs w:val="20"/>
        </w:rPr>
        <w:t>VÝCHOZÍ TEXT K ÚLO</w:t>
      </w:r>
      <w:r w:rsidR="00800494" w:rsidRPr="00800494">
        <w:rPr>
          <w:rFonts w:ascii="Arial Narrow" w:hAnsi="Arial Narrow"/>
          <w:sz w:val="20"/>
          <w:szCs w:val="20"/>
        </w:rPr>
        <w:t>ZE</w:t>
      </w:r>
    </w:p>
    <w:p w14:paraId="31C75437" w14:textId="6C9E5E25" w:rsidR="002E3A48" w:rsidRPr="00800494" w:rsidRDefault="002E3A48" w:rsidP="0080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800494">
        <w:rPr>
          <w:rFonts w:ascii="Arial Narrow" w:hAnsi="Arial Narrow"/>
          <w:sz w:val="20"/>
          <w:szCs w:val="20"/>
        </w:rPr>
        <w:t xml:space="preserve">Raně gotický hrad Bezděz nechal vybudovat Přemysl Otakar II. ve 13. století, nejspíše v 60. letech. Když král zemřel, stal se Bezděz </w:t>
      </w:r>
      <w:r w:rsidRPr="00800494">
        <w:rPr>
          <w:rFonts w:ascii="Arial Narrow" w:hAnsi="Arial Narrow"/>
          <w:b/>
          <w:bCs/>
          <w:sz w:val="20"/>
          <w:szCs w:val="20"/>
        </w:rPr>
        <w:t>dočasným</w:t>
      </w:r>
      <w:r w:rsidRPr="00800494">
        <w:rPr>
          <w:rFonts w:ascii="Arial Narrow" w:hAnsi="Arial Narrow"/>
          <w:sz w:val="20"/>
          <w:szCs w:val="20"/>
        </w:rPr>
        <w:t xml:space="preserve"> vězením pro ovdovělou královnu Kunhutu a Přemyslova malého syna Václava. Následník trůnu však v zajetí údajně nestrádal. V období husitství byl nedobytný hrad důležitou oporou pro katolickou církev. V 17. století se na krátkou dobu stal majitelem Bezdězu Albrecht z Valdštejna. Svůj smělý plán, tedy přestavět hrad na barokní pevnost, však vojevůdce nikdy neuskutečnil. Po třicetileté válce se Bezděz proměnil v klášter. Když byl klášter zrušen, jeho vybavení se rozprodalo a hrad začal chátrat. Počátkem 19. století byl už Bezděz zříceninou. Zbytky starobylého sídla byly často inspirací pro umělce. Zřícenina Bezdězu i jezero v její </w:t>
      </w:r>
      <w:r w:rsidRPr="00800494">
        <w:rPr>
          <w:rFonts w:ascii="Arial Narrow" w:hAnsi="Arial Narrow"/>
          <w:b/>
          <w:bCs/>
          <w:sz w:val="20"/>
          <w:szCs w:val="20"/>
        </w:rPr>
        <w:t>blízkosti</w:t>
      </w:r>
      <w:r w:rsidRPr="00800494">
        <w:rPr>
          <w:rFonts w:ascii="Arial Narrow" w:hAnsi="Arial Narrow"/>
          <w:sz w:val="20"/>
          <w:szCs w:val="20"/>
        </w:rPr>
        <w:t xml:space="preserve"> inspirovaly třeba českého spisovatele *****. Jeho básnická skladba </w:t>
      </w:r>
      <w:proofErr w:type="spellStart"/>
      <w:r w:rsidRPr="00800494">
        <w:rPr>
          <w:rFonts w:ascii="Arial Narrow" w:hAnsi="Arial Narrow"/>
          <w:sz w:val="20"/>
          <w:szCs w:val="20"/>
        </w:rPr>
        <w:t>xxxxx</w:t>
      </w:r>
      <w:proofErr w:type="spellEnd"/>
      <w:r w:rsidRPr="00800494">
        <w:rPr>
          <w:rFonts w:ascii="Arial Narrow" w:hAnsi="Arial Narrow"/>
          <w:sz w:val="20"/>
          <w:szCs w:val="20"/>
        </w:rPr>
        <w:t>, v níž pomíjivost člověka kontrastuje s věčnou krásou přírody, je považována za vrchol českého romantismu. Tragický osud loupežníka Viléma, zachycený v tomto díle, upoutá i dnešní čtenáře.</w:t>
      </w:r>
    </w:p>
    <w:p w14:paraId="4EDFF811" w14:textId="32A78CD1" w:rsidR="002E3A48" w:rsidRPr="00800494" w:rsidRDefault="002E3A48" w:rsidP="0080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800494">
        <w:rPr>
          <w:rFonts w:ascii="Arial Narrow" w:hAnsi="Arial Narrow"/>
          <w:sz w:val="20"/>
          <w:szCs w:val="20"/>
        </w:rPr>
        <w:t xml:space="preserve">Bezděz je také spojen s mnoha pověstmi. Jedna z nich vypráví o tom, proč byla hradní kaple zasvěcena sv. Michaelovi, přemožiteli ďábla. Lidé se prý takto zbavili čertů, kteří se zjevovali na cimbuří a </w:t>
      </w:r>
      <w:r w:rsidR="00A94A47" w:rsidRPr="00800494">
        <w:rPr>
          <w:rFonts w:ascii="Arial Narrow" w:hAnsi="Arial Narrow"/>
          <w:sz w:val="20"/>
          <w:szCs w:val="20"/>
        </w:rPr>
        <w:t>z</w:t>
      </w:r>
      <w:r w:rsidRPr="00800494">
        <w:rPr>
          <w:rFonts w:ascii="Arial Narrow" w:hAnsi="Arial Narrow"/>
          <w:sz w:val="20"/>
          <w:szCs w:val="20"/>
        </w:rPr>
        <w:t>těžovali všem život.</w:t>
      </w:r>
    </w:p>
    <w:p w14:paraId="279C3962" w14:textId="2943A97A" w:rsidR="005C770A" w:rsidRPr="00800494" w:rsidRDefault="002E3A48" w:rsidP="0080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800494">
        <w:rPr>
          <w:rFonts w:ascii="Arial Narrow" w:hAnsi="Arial Narrow"/>
          <w:sz w:val="20"/>
          <w:szCs w:val="20"/>
        </w:rPr>
        <w:t>(P. David; V. Soukup, Hrady, zámky a tvrze; www.hrad-bezdez.eu, upraveno)</w:t>
      </w:r>
    </w:p>
    <w:p w14:paraId="5D67EC48" w14:textId="0C872B65" w:rsidR="00080BC9" w:rsidRPr="00800494" w:rsidRDefault="00080BC9" w:rsidP="0080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14:paraId="61D85163" w14:textId="12328649" w:rsidR="002E3A48" w:rsidRPr="00800494" w:rsidRDefault="002E3A48" w:rsidP="0080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jc w:val="right"/>
        <w:rPr>
          <w:rFonts w:ascii="Arial Narrow" w:hAnsi="Arial Narrow"/>
          <w:sz w:val="20"/>
          <w:szCs w:val="20"/>
        </w:rPr>
      </w:pPr>
      <w:r w:rsidRPr="00800494">
        <w:rPr>
          <w:rFonts w:ascii="Arial Narrow" w:hAnsi="Arial Narrow"/>
          <w:sz w:val="20"/>
          <w:szCs w:val="20"/>
        </w:rPr>
        <w:t>1 bod</w:t>
      </w:r>
    </w:p>
    <w:p w14:paraId="42B725CC" w14:textId="77F8DEE7" w:rsidR="002E3A48" w:rsidRPr="00800494" w:rsidRDefault="002E3A48" w:rsidP="0080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81F16">
        <w:rPr>
          <w:rFonts w:ascii="Arial Narrow" w:hAnsi="Arial Narrow"/>
          <w:sz w:val="20"/>
          <w:szCs w:val="20"/>
          <w:highlight w:val="green"/>
        </w:rPr>
        <w:t>Které</w:t>
      </w:r>
      <w:r w:rsidRPr="00800494">
        <w:rPr>
          <w:rFonts w:ascii="Arial Narrow" w:hAnsi="Arial Narrow"/>
          <w:sz w:val="20"/>
          <w:szCs w:val="20"/>
        </w:rPr>
        <w:t xml:space="preserve"> z následujících tvrzení </w:t>
      </w:r>
      <w:r w:rsidRPr="00681F16">
        <w:rPr>
          <w:rFonts w:ascii="Arial Narrow" w:hAnsi="Arial Narrow"/>
          <w:sz w:val="20"/>
          <w:szCs w:val="20"/>
          <w:highlight w:val="green"/>
        </w:rPr>
        <w:t>je pravdivé</w:t>
      </w:r>
      <w:r w:rsidRPr="00800494">
        <w:rPr>
          <w:rFonts w:ascii="Arial Narrow" w:hAnsi="Arial Narrow"/>
          <w:sz w:val="20"/>
          <w:szCs w:val="20"/>
        </w:rPr>
        <w:t>?</w:t>
      </w:r>
    </w:p>
    <w:p w14:paraId="0731CCFE" w14:textId="266A6BC2" w:rsidR="002E3A48" w:rsidRPr="00800494" w:rsidRDefault="002E3A48" w:rsidP="0080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800494">
        <w:rPr>
          <w:rFonts w:ascii="Arial Narrow" w:hAnsi="Arial Narrow"/>
          <w:sz w:val="20"/>
          <w:szCs w:val="20"/>
        </w:rPr>
        <w:t>(Slova dočasný a blízkost pocházejí z výchozího textu a jsou v něm vyznačena tučně.)</w:t>
      </w:r>
    </w:p>
    <w:p w14:paraId="359689BB" w14:textId="419FE97A" w:rsidR="002E3A48" w:rsidRPr="00800494" w:rsidRDefault="002E3A48" w:rsidP="0080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14:paraId="23D153F5" w14:textId="7E21C458" w:rsidR="002E3A48" w:rsidRPr="00800494" w:rsidRDefault="002E3A48" w:rsidP="0020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76" w:lineRule="auto"/>
        <w:contextualSpacing/>
        <w:rPr>
          <w:rFonts w:ascii="Arial Narrow" w:hAnsi="Arial Narrow"/>
          <w:sz w:val="20"/>
          <w:szCs w:val="20"/>
        </w:rPr>
      </w:pPr>
      <w:r w:rsidRPr="00800494">
        <w:rPr>
          <w:rFonts w:ascii="Arial Narrow" w:hAnsi="Arial Narrow"/>
          <w:sz w:val="20"/>
          <w:szCs w:val="20"/>
        </w:rPr>
        <w:t>A) Slova dočasný a trvalý nejsou v kontextu výchozího textu antonymy, totéž platí</w:t>
      </w:r>
      <w:r w:rsidR="00207747">
        <w:rPr>
          <w:rFonts w:ascii="Arial Narrow" w:hAnsi="Arial Narrow"/>
          <w:sz w:val="20"/>
          <w:szCs w:val="20"/>
        </w:rPr>
        <w:t xml:space="preserve"> </w:t>
      </w:r>
      <w:r w:rsidRPr="00800494">
        <w:rPr>
          <w:rFonts w:ascii="Arial Narrow" w:hAnsi="Arial Narrow"/>
          <w:sz w:val="20"/>
          <w:szCs w:val="20"/>
        </w:rPr>
        <w:t>i pro dvojici slov blízkost – vzdálenost.</w:t>
      </w:r>
    </w:p>
    <w:p w14:paraId="6BFC447C" w14:textId="416C57B7" w:rsidR="002E3A48" w:rsidRPr="00800494" w:rsidRDefault="002E3A48" w:rsidP="0020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76" w:lineRule="auto"/>
        <w:contextualSpacing/>
        <w:rPr>
          <w:rFonts w:ascii="Arial Narrow" w:hAnsi="Arial Narrow"/>
          <w:sz w:val="20"/>
          <w:szCs w:val="20"/>
        </w:rPr>
      </w:pPr>
      <w:r w:rsidRPr="00800494">
        <w:rPr>
          <w:rFonts w:ascii="Arial Narrow" w:hAnsi="Arial Narrow"/>
          <w:sz w:val="20"/>
          <w:szCs w:val="20"/>
        </w:rPr>
        <w:t xml:space="preserve">B) </w:t>
      </w:r>
      <w:r w:rsidRPr="00800494">
        <w:rPr>
          <w:rFonts w:ascii="Arial Narrow" w:hAnsi="Arial Narrow"/>
          <w:sz w:val="20"/>
          <w:szCs w:val="20"/>
          <w:highlight w:val="yellow"/>
        </w:rPr>
        <w:t>Slova dočasný a trvalý jsou v kontextu výchozího textu antonymy, totéž platí</w:t>
      </w:r>
      <w:r w:rsidR="00207747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800494">
        <w:rPr>
          <w:rFonts w:ascii="Arial Narrow" w:hAnsi="Arial Narrow"/>
          <w:sz w:val="20"/>
          <w:szCs w:val="20"/>
          <w:highlight w:val="yellow"/>
        </w:rPr>
        <w:t>i pro dvojici slov blízkost – vzdálenost.</w:t>
      </w:r>
    </w:p>
    <w:p w14:paraId="69322B26" w14:textId="3CC0D4AD" w:rsidR="002E3A48" w:rsidRPr="00800494" w:rsidRDefault="002E3A48" w:rsidP="0020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76" w:lineRule="auto"/>
        <w:contextualSpacing/>
        <w:rPr>
          <w:rFonts w:ascii="Arial Narrow" w:hAnsi="Arial Narrow"/>
          <w:sz w:val="20"/>
          <w:szCs w:val="20"/>
        </w:rPr>
      </w:pPr>
      <w:r w:rsidRPr="00800494">
        <w:rPr>
          <w:rFonts w:ascii="Arial Narrow" w:hAnsi="Arial Narrow"/>
          <w:sz w:val="20"/>
          <w:szCs w:val="20"/>
        </w:rPr>
        <w:t>C) Slova dočasný a trvalý nejsou v kontextu výchozího textu antonymy, slova blízkost</w:t>
      </w:r>
      <w:r w:rsidR="00207747">
        <w:rPr>
          <w:rFonts w:ascii="Arial Narrow" w:hAnsi="Arial Narrow"/>
          <w:sz w:val="20"/>
          <w:szCs w:val="20"/>
        </w:rPr>
        <w:t xml:space="preserve"> </w:t>
      </w:r>
      <w:r w:rsidRPr="00800494">
        <w:rPr>
          <w:rFonts w:ascii="Arial Narrow" w:hAnsi="Arial Narrow"/>
          <w:sz w:val="20"/>
          <w:szCs w:val="20"/>
        </w:rPr>
        <w:t>a vzdálenost však v kontextu tohoto textu antonymy jsou.</w:t>
      </w:r>
    </w:p>
    <w:p w14:paraId="34F90028" w14:textId="6B4FA278" w:rsidR="002E3A48" w:rsidRPr="00800494" w:rsidRDefault="002E3A48" w:rsidP="0020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76" w:lineRule="auto"/>
        <w:contextualSpacing/>
        <w:rPr>
          <w:rFonts w:ascii="Arial Narrow" w:hAnsi="Arial Narrow"/>
          <w:sz w:val="20"/>
          <w:szCs w:val="20"/>
        </w:rPr>
      </w:pPr>
      <w:r w:rsidRPr="00800494">
        <w:rPr>
          <w:rFonts w:ascii="Arial Narrow" w:hAnsi="Arial Narrow"/>
          <w:sz w:val="20"/>
          <w:szCs w:val="20"/>
        </w:rPr>
        <w:t>D) Slova dočasný a trvalý jsou v kontextu výchozího textu antonymy, slova blízkost</w:t>
      </w:r>
      <w:r w:rsidR="00207747">
        <w:rPr>
          <w:rFonts w:ascii="Arial Narrow" w:hAnsi="Arial Narrow"/>
          <w:sz w:val="20"/>
          <w:szCs w:val="20"/>
        </w:rPr>
        <w:t xml:space="preserve"> </w:t>
      </w:r>
      <w:r w:rsidRPr="00800494">
        <w:rPr>
          <w:rFonts w:ascii="Arial Narrow" w:hAnsi="Arial Narrow"/>
          <w:sz w:val="20"/>
          <w:szCs w:val="20"/>
        </w:rPr>
        <w:t>a vzdálenost však v kontextu tohoto textu antonymy nejsou.</w:t>
      </w:r>
    </w:p>
    <w:p w14:paraId="6919FF3B" w14:textId="77777777" w:rsidR="00207747" w:rsidRDefault="00207747">
      <w:pPr>
        <w:rPr>
          <w:rFonts w:ascii="Arial Narrow" w:hAnsi="Arial Narrow"/>
          <w:color w:val="1F3864" w:themeColor="accent1" w:themeShade="80"/>
        </w:rPr>
      </w:pPr>
      <w:r>
        <w:rPr>
          <w:rFonts w:ascii="Arial Narrow" w:hAnsi="Arial Narrow"/>
          <w:color w:val="1F3864" w:themeColor="accent1" w:themeShade="80"/>
        </w:rPr>
        <w:br w:type="page"/>
      </w:r>
    </w:p>
    <w:p w14:paraId="2CD091BE" w14:textId="0A9E39C9" w:rsidR="00800494" w:rsidRPr="00800494" w:rsidRDefault="00254B3D" w:rsidP="00207747">
      <w:pPr>
        <w:jc w:val="both"/>
        <w:rPr>
          <w:rFonts w:ascii="Arial Narrow" w:hAnsi="Arial Narrow"/>
          <w:color w:val="1F3864" w:themeColor="accent1" w:themeShade="80"/>
        </w:rPr>
      </w:pPr>
      <w:r>
        <w:rPr>
          <w:rFonts w:ascii="Arial Narrow" w:hAnsi="Arial Narrow"/>
          <w:color w:val="1F3864" w:themeColor="accent1" w:themeShade="80"/>
        </w:rPr>
        <w:lastRenderedPageBreak/>
        <w:t>D</w:t>
      </w:r>
      <w:r w:rsidRPr="00800494">
        <w:rPr>
          <w:rFonts w:ascii="Arial Narrow" w:hAnsi="Arial Narrow"/>
          <w:color w:val="1F3864" w:themeColor="accent1" w:themeShade="80"/>
        </w:rPr>
        <w:t xml:space="preserve">vě </w:t>
      </w:r>
      <w:r>
        <w:rPr>
          <w:rFonts w:ascii="Arial Narrow" w:hAnsi="Arial Narrow"/>
          <w:color w:val="1F3864" w:themeColor="accent1" w:themeShade="80"/>
        </w:rPr>
        <w:t>v</w:t>
      </w:r>
      <w:r w:rsidR="00800494" w:rsidRPr="00800494">
        <w:rPr>
          <w:rFonts w:ascii="Arial Narrow" w:hAnsi="Arial Narrow"/>
          <w:color w:val="1F3864" w:themeColor="accent1" w:themeShade="80"/>
        </w:rPr>
        <w:t>ýše uvedené úlohy posuzující antonyma patří mezi obtížnější jak z hlediska srozumitelnosti zadání, tak z hlediska nároku na úvahu nad významem slov. Obtížnost je ovlivněna volbou dvojic slov a frekvencí jejich užití. To může obtížnost snižovat či zvyšovat. První z úloh pracuje s kladnou a zápornou verzí slova, druhá úloha posuzuje dvojici antonym s různým kořenem slova.</w:t>
      </w:r>
    </w:p>
    <w:p w14:paraId="58740076" w14:textId="77777777" w:rsidR="00800494" w:rsidRPr="00800494" w:rsidRDefault="00800494" w:rsidP="00207747">
      <w:pPr>
        <w:jc w:val="both"/>
        <w:rPr>
          <w:rFonts w:ascii="Arial Narrow" w:hAnsi="Arial Narrow"/>
          <w:color w:val="1F3864" w:themeColor="accent1" w:themeShade="80"/>
        </w:rPr>
      </w:pPr>
      <w:r w:rsidRPr="00800494">
        <w:rPr>
          <w:rFonts w:ascii="Arial Narrow" w:hAnsi="Arial Narrow"/>
          <w:color w:val="1F3864" w:themeColor="accent1" w:themeShade="80"/>
        </w:rPr>
        <w:t>Strategie:</w:t>
      </w:r>
    </w:p>
    <w:p w14:paraId="754291EB" w14:textId="77777777" w:rsidR="00800494" w:rsidRPr="00800494" w:rsidRDefault="00800494" w:rsidP="00207747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color w:val="1F3864" w:themeColor="accent1" w:themeShade="80"/>
        </w:rPr>
      </w:pPr>
      <w:r w:rsidRPr="00800494">
        <w:rPr>
          <w:rFonts w:ascii="Arial Narrow" w:hAnsi="Arial Narrow"/>
          <w:color w:val="1F3864" w:themeColor="accent1" w:themeShade="80"/>
        </w:rPr>
        <w:t>Po přečtení zadání si uvědomit, co je třeba posoudit: zda uvedené dvojice výrazů jsou v kontextu výchozího textu antonymy.</w:t>
      </w:r>
    </w:p>
    <w:p w14:paraId="15E4E986" w14:textId="77777777" w:rsidR="00800494" w:rsidRPr="00800494" w:rsidRDefault="00800494" w:rsidP="00207747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color w:val="1F3864" w:themeColor="accent1" w:themeShade="80"/>
        </w:rPr>
      </w:pPr>
      <w:r w:rsidRPr="00800494">
        <w:rPr>
          <w:rFonts w:ascii="Arial Narrow" w:hAnsi="Arial Narrow"/>
          <w:color w:val="1F3864" w:themeColor="accent1" w:themeShade="80"/>
        </w:rPr>
        <w:t>Dosadit první dvojici a odpovědět, zda ano, či ne. Stejně postupovat s druhou dvojicí.</w:t>
      </w:r>
    </w:p>
    <w:p w14:paraId="09DF649E" w14:textId="40602818" w:rsidR="00800494" w:rsidRPr="00800494" w:rsidRDefault="00800494" w:rsidP="00207747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color w:val="1F3864" w:themeColor="accent1" w:themeShade="80"/>
        </w:rPr>
      </w:pPr>
      <w:r w:rsidRPr="00800494">
        <w:rPr>
          <w:rFonts w:ascii="Arial Narrow" w:hAnsi="Arial Narrow"/>
          <w:color w:val="1F3864" w:themeColor="accent1" w:themeShade="80"/>
        </w:rPr>
        <w:t>V testovém sešitě si dělat poznámky – škrtat si špatné odpovědi už ve chvíli, kdy je jako špatné vyhodnotím</w:t>
      </w:r>
      <w:r w:rsidR="00F83B13">
        <w:rPr>
          <w:rFonts w:ascii="Arial Narrow" w:hAnsi="Arial Narrow"/>
          <w:color w:val="1F3864" w:themeColor="accent1" w:themeShade="80"/>
        </w:rPr>
        <w:t>.</w:t>
      </w:r>
    </w:p>
    <w:p w14:paraId="5A23B7F2" w14:textId="3A2EDE2E" w:rsidR="00800494" w:rsidRPr="00800494" w:rsidRDefault="00800494" w:rsidP="00207747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color w:val="1F3864" w:themeColor="accent1" w:themeShade="80"/>
        </w:rPr>
      </w:pPr>
      <w:r w:rsidRPr="00800494">
        <w:rPr>
          <w:rFonts w:ascii="Arial Narrow" w:hAnsi="Arial Narrow"/>
          <w:color w:val="1F3864" w:themeColor="accent1" w:themeShade="80"/>
        </w:rPr>
        <w:t>Pečlivě vyhledat správnou odpověď v řešení, využít k orientaci grafiku – podtrhat si, v čem se odpovědi liší, škrtnout či kroužkovat odpovědi</w:t>
      </w:r>
      <w:r w:rsidR="00F83B13">
        <w:rPr>
          <w:rFonts w:ascii="Arial Narrow" w:hAnsi="Arial Narrow"/>
          <w:color w:val="1F3864" w:themeColor="accent1" w:themeShade="80"/>
        </w:rPr>
        <w:t>.</w:t>
      </w:r>
    </w:p>
    <w:p w14:paraId="2834B82B" w14:textId="3B2F092C" w:rsidR="00800494" w:rsidRDefault="00800494" w:rsidP="00207747">
      <w:pPr>
        <w:jc w:val="both"/>
        <w:rPr>
          <w:rFonts w:ascii="Arial Narrow" w:hAnsi="Arial Narrow"/>
          <w:sz w:val="24"/>
          <w:szCs w:val="24"/>
        </w:rPr>
      </w:pPr>
    </w:p>
    <w:p w14:paraId="167FA239" w14:textId="397F11E4" w:rsidR="00681F16" w:rsidRDefault="00681F16" w:rsidP="00207747">
      <w:pPr>
        <w:rPr>
          <w:rFonts w:ascii="Arial Narrow" w:hAnsi="Arial Narrow"/>
          <w:sz w:val="24"/>
          <w:szCs w:val="24"/>
        </w:rPr>
      </w:pPr>
    </w:p>
    <w:p w14:paraId="5ADE1F9C" w14:textId="166F7DF7" w:rsidR="00681F16" w:rsidRDefault="00681F16" w:rsidP="00207747">
      <w:pPr>
        <w:rPr>
          <w:rFonts w:ascii="Arial Narrow" w:hAnsi="Arial Narrow"/>
          <w:sz w:val="24"/>
          <w:szCs w:val="24"/>
        </w:rPr>
      </w:pPr>
    </w:p>
    <w:p w14:paraId="4E401B7C" w14:textId="0C6B4B14" w:rsidR="00681F16" w:rsidRDefault="00681F16" w:rsidP="00207747">
      <w:pPr>
        <w:rPr>
          <w:rFonts w:ascii="Arial Narrow" w:hAnsi="Arial Narrow"/>
          <w:sz w:val="24"/>
          <w:szCs w:val="24"/>
        </w:rPr>
      </w:pPr>
    </w:p>
    <w:p w14:paraId="479C3FD3" w14:textId="77777777" w:rsidR="00207747" w:rsidRDefault="00207747" w:rsidP="00207747">
      <w:pPr>
        <w:rPr>
          <w:rFonts w:ascii="Arial Narrow" w:hAnsi="Arial Narrow"/>
          <w:sz w:val="24"/>
          <w:szCs w:val="24"/>
        </w:rPr>
      </w:pPr>
    </w:p>
    <w:p w14:paraId="504960F6" w14:textId="77777777" w:rsidR="00207747" w:rsidRDefault="00207747" w:rsidP="00207747">
      <w:pPr>
        <w:rPr>
          <w:rFonts w:ascii="Arial Narrow" w:hAnsi="Arial Narrow"/>
          <w:sz w:val="24"/>
          <w:szCs w:val="24"/>
        </w:rPr>
      </w:pPr>
    </w:p>
    <w:p w14:paraId="2A199902" w14:textId="77777777" w:rsidR="00207747" w:rsidRDefault="00207747" w:rsidP="00207747">
      <w:pPr>
        <w:rPr>
          <w:rFonts w:ascii="Arial Narrow" w:hAnsi="Arial Narrow"/>
          <w:sz w:val="24"/>
          <w:szCs w:val="24"/>
        </w:rPr>
      </w:pPr>
    </w:p>
    <w:p w14:paraId="330F9AD3" w14:textId="77777777" w:rsidR="00207747" w:rsidRDefault="00207747" w:rsidP="00207747">
      <w:pPr>
        <w:rPr>
          <w:rFonts w:ascii="Arial Narrow" w:hAnsi="Arial Narrow"/>
          <w:sz w:val="24"/>
          <w:szCs w:val="24"/>
        </w:rPr>
      </w:pPr>
    </w:p>
    <w:p w14:paraId="78B353DC" w14:textId="77777777" w:rsidR="00207747" w:rsidRDefault="00207747" w:rsidP="00207747">
      <w:pPr>
        <w:rPr>
          <w:rFonts w:ascii="Arial Narrow" w:hAnsi="Arial Narrow"/>
          <w:sz w:val="24"/>
          <w:szCs w:val="24"/>
        </w:rPr>
      </w:pPr>
    </w:p>
    <w:p w14:paraId="12A51C81" w14:textId="77777777" w:rsidR="00207747" w:rsidRDefault="00207747" w:rsidP="00207747">
      <w:pPr>
        <w:rPr>
          <w:rFonts w:ascii="Arial Narrow" w:hAnsi="Arial Narrow"/>
          <w:sz w:val="24"/>
          <w:szCs w:val="24"/>
        </w:rPr>
      </w:pPr>
    </w:p>
    <w:p w14:paraId="634344D2" w14:textId="77777777" w:rsidR="00207747" w:rsidRDefault="00207747" w:rsidP="00207747">
      <w:pPr>
        <w:rPr>
          <w:rFonts w:ascii="Arial Narrow" w:hAnsi="Arial Narrow"/>
          <w:sz w:val="24"/>
          <w:szCs w:val="24"/>
        </w:rPr>
      </w:pPr>
    </w:p>
    <w:p w14:paraId="26B422D4" w14:textId="77777777" w:rsidR="00207747" w:rsidRPr="00503726" w:rsidRDefault="00207747" w:rsidP="00207747">
      <w:pPr>
        <w:rPr>
          <w:rFonts w:ascii="Arial Narrow" w:hAnsi="Arial Narrow"/>
          <w:sz w:val="24"/>
          <w:szCs w:val="24"/>
        </w:rPr>
      </w:pPr>
    </w:p>
    <w:p w14:paraId="0B2BE861" w14:textId="2E7E87DD" w:rsidR="00681F16" w:rsidRDefault="00681F16" w:rsidP="00207747">
      <w:pPr>
        <w:rPr>
          <w:rFonts w:ascii="Arial Narrow" w:hAnsi="Arial Narrow"/>
          <w:sz w:val="24"/>
          <w:szCs w:val="24"/>
        </w:rPr>
      </w:pPr>
    </w:p>
    <w:p w14:paraId="472EECB8" w14:textId="6E3C3AF6" w:rsidR="00681F16" w:rsidRDefault="00681F16" w:rsidP="00207747">
      <w:pPr>
        <w:rPr>
          <w:rFonts w:ascii="Arial Narrow" w:hAnsi="Arial Narrow"/>
          <w:sz w:val="24"/>
          <w:szCs w:val="24"/>
        </w:rPr>
      </w:pPr>
    </w:p>
    <w:p w14:paraId="17AEF3B1" w14:textId="2DC79EC0" w:rsidR="00681F16" w:rsidRDefault="00681F16" w:rsidP="00207747">
      <w:pPr>
        <w:rPr>
          <w:rFonts w:ascii="Arial Narrow" w:hAnsi="Arial Narrow"/>
          <w:sz w:val="24"/>
          <w:szCs w:val="24"/>
        </w:rPr>
      </w:pPr>
    </w:p>
    <w:p w14:paraId="5E21F03C" w14:textId="570A0862" w:rsidR="00681F16" w:rsidRDefault="00681F16" w:rsidP="00207747">
      <w:pPr>
        <w:rPr>
          <w:rFonts w:ascii="Arial Narrow" w:hAnsi="Arial Narrow"/>
          <w:sz w:val="24"/>
          <w:szCs w:val="24"/>
        </w:rPr>
      </w:pPr>
    </w:p>
    <w:p w14:paraId="36F08898" w14:textId="44B505C3" w:rsidR="00681F16" w:rsidRDefault="00681F16" w:rsidP="00207747">
      <w:pPr>
        <w:rPr>
          <w:rFonts w:ascii="Arial Narrow" w:hAnsi="Arial Narrow"/>
          <w:sz w:val="24"/>
          <w:szCs w:val="24"/>
        </w:rPr>
      </w:pPr>
    </w:p>
    <w:p w14:paraId="6FAADBCF" w14:textId="08BF8977" w:rsidR="00681F16" w:rsidRDefault="00681F16" w:rsidP="00207747">
      <w:pPr>
        <w:rPr>
          <w:rFonts w:ascii="Arial Narrow" w:hAnsi="Arial Narrow"/>
          <w:sz w:val="24"/>
          <w:szCs w:val="24"/>
        </w:rPr>
      </w:pPr>
    </w:p>
    <w:p w14:paraId="3709580C" w14:textId="7C839893" w:rsidR="00681F16" w:rsidRDefault="00681F16" w:rsidP="00207747">
      <w:pPr>
        <w:rPr>
          <w:rFonts w:ascii="Arial Narrow" w:hAnsi="Arial Narrow"/>
          <w:sz w:val="24"/>
          <w:szCs w:val="24"/>
        </w:rPr>
      </w:pPr>
    </w:p>
    <w:p w14:paraId="5F8145E6" w14:textId="7D636430" w:rsidR="00681F16" w:rsidRDefault="00681F16" w:rsidP="00207747">
      <w:pPr>
        <w:rPr>
          <w:rFonts w:ascii="Arial Narrow" w:hAnsi="Arial Narrow"/>
          <w:sz w:val="24"/>
          <w:szCs w:val="24"/>
        </w:rPr>
      </w:pPr>
    </w:p>
    <w:p w14:paraId="69078B42" w14:textId="61764CB3" w:rsidR="00681F16" w:rsidRDefault="00681F16" w:rsidP="00207747">
      <w:pPr>
        <w:rPr>
          <w:rFonts w:ascii="Arial Narrow" w:hAnsi="Arial Narrow"/>
          <w:sz w:val="24"/>
          <w:szCs w:val="24"/>
        </w:rPr>
      </w:pPr>
    </w:p>
    <w:p w14:paraId="1269542F" w14:textId="759937DB" w:rsidR="00681F16" w:rsidRDefault="00681F16" w:rsidP="00207747">
      <w:pPr>
        <w:rPr>
          <w:rFonts w:ascii="Arial Narrow" w:hAnsi="Arial Narrow"/>
          <w:sz w:val="24"/>
          <w:szCs w:val="24"/>
        </w:rPr>
      </w:pPr>
    </w:p>
    <w:p w14:paraId="1200C3EC" w14:textId="1EC3F4BA" w:rsidR="00207747" w:rsidRPr="00207747" w:rsidRDefault="00207747" w:rsidP="00207747">
      <w:pPr>
        <w:rPr>
          <w:rFonts w:ascii="Arial Narrow" w:hAnsi="Arial Narrow"/>
          <w:b/>
          <w:sz w:val="32"/>
          <w:szCs w:val="24"/>
        </w:rPr>
      </w:pPr>
      <w:r w:rsidRPr="00207747">
        <w:rPr>
          <w:rFonts w:ascii="Arial Narrow" w:hAnsi="Arial Narrow"/>
          <w:b/>
          <w:sz w:val="32"/>
          <w:szCs w:val="24"/>
        </w:rPr>
        <w:lastRenderedPageBreak/>
        <w:t xml:space="preserve">VI. </w:t>
      </w:r>
    </w:p>
    <w:p w14:paraId="080CD7B5" w14:textId="3822D2B4" w:rsidR="00080BC9" w:rsidRPr="00681F16" w:rsidRDefault="00080BC9" w:rsidP="00681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81F16">
        <w:rPr>
          <w:rFonts w:ascii="Arial Narrow" w:hAnsi="Arial Narrow"/>
          <w:sz w:val="20"/>
          <w:szCs w:val="20"/>
        </w:rPr>
        <w:t>VÝCHOZÍ TEXT K ÚLO</w:t>
      </w:r>
      <w:r w:rsidR="00681F16" w:rsidRPr="00681F16">
        <w:rPr>
          <w:rFonts w:ascii="Arial Narrow" w:hAnsi="Arial Narrow"/>
          <w:sz w:val="20"/>
          <w:szCs w:val="20"/>
        </w:rPr>
        <w:t>ZE</w:t>
      </w:r>
    </w:p>
    <w:p w14:paraId="5CA05961" w14:textId="15037FE7" w:rsidR="00080BC9" w:rsidRPr="00681F16" w:rsidRDefault="00080BC9" w:rsidP="00681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81F16">
        <w:rPr>
          <w:rFonts w:ascii="Arial Narrow" w:hAnsi="Arial Narrow"/>
          <w:sz w:val="20"/>
          <w:szCs w:val="20"/>
        </w:rPr>
        <w:t>Vstoupím do kanceláře doktora Bivoje. Přestože je jedním z</w:t>
      </w:r>
      <w:r w:rsidR="005C770A" w:rsidRPr="00681F16">
        <w:rPr>
          <w:rFonts w:ascii="Arial Narrow" w:hAnsi="Arial Narrow"/>
          <w:sz w:val="20"/>
          <w:szCs w:val="20"/>
        </w:rPr>
        <w:t> </w:t>
      </w:r>
      <w:r w:rsidRPr="00681F16">
        <w:rPr>
          <w:rFonts w:ascii="Arial Narrow" w:hAnsi="Arial Narrow"/>
          <w:sz w:val="20"/>
          <w:szCs w:val="20"/>
        </w:rPr>
        <w:t>nejuznávanějších</w:t>
      </w:r>
      <w:r w:rsidR="005C770A" w:rsidRPr="00681F16">
        <w:rPr>
          <w:rFonts w:ascii="Arial Narrow" w:hAnsi="Arial Narrow"/>
          <w:sz w:val="20"/>
          <w:szCs w:val="20"/>
        </w:rPr>
        <w:t xml:space="preserve"> </w:t>
      </w:r>
      <w:r w:rsidRPr="00681F16">
        <w:rPr>
          <w:rFonts w:ascii="Arial Narrow" w:hAnsi="Arial Narrow"/>
          <w:sz w:val="20"/>
          <w:szCs w:val="20"/>
        </w:rPr>
        <w:t>odborníků v astrofyzice, jíž bych jednou rád kraloval, nemůžu říct, že by byl můj hrdina.</w:t>
      </w:r>
      <w:r w:rsidR="005C770A" w:rsidRPr="00681F16">
        <w:rPr>
          <w:rFonts w:ascii="Arial Narrow" w:hAnsi="Arial Narrow"/>
          <w:sz w:val="20"/>
          <w:szCs w:val="20"/>
        </w:rPr>
        <w:t xml:space="preserve"> </w:t>
      </w:r>
      <w:r w:rsidRPr="00681F16">
        <w:rPr>
          <w:rFonts w:ascii="Arial Narrow" w:hAnsi="Arial Narrow"/>
          <w:sz w:val="20"/>
          <w:szCs w:val="20"/>
        </w:rPr>
        <w:t>Do práce je zažraný tak, že to zastínilo vše ostatní. Věří, že ve vesmírných smítkách objeví</w:t>
      </w:r>
      <w:r w:rsidR="005C770A" w:rsidRPr="00681F16">
        <w:rPr>
          <w:rFonts w:ascii="Arial Narrow" w:hAnsi="Arial Narrow"/>
          <w:sz w:val="20"/>
          <w:szCs w:val="20"/>
        </w:rPr>
        <w:t xml:space="preserve"> </w:t>
      </w:r>
      <w:r w:rsidRPr="00681F16">
        <w:rPr>
          <w:rFonts w:ascii="Arial Narrow" w:hAnsi="Arial Narrow"/>
          <w:sz w:val="20"/>
          <w:szCs w:val="20"/>
        </w:rPr>
        <w:t xml:space="preserve">mimozemský život. Vysedává ve své kanceláři, </w:t>
      </w:r>
      <w:r w:rsidRPr="00681F16">
        <w:rPr>
          <w:rFonts w:ascii="Arial Narrow" w:hAnsi="Arial Narrow"/>
          <w:b/>
          <w:bCs/>
          <w:sz w:val="20"/>
          <w:szCs w:val="20"/>
        </w:rPr>
        <w:t xml:space="preserve">studuje </w:t>
      </w:r>
      <w:r w:rsidRPr="00681F16">
        <w:rPr>
          <w:rFonts w:ascii="Arial Narrow" w:hAnsi="Arial Narrow"/>
          <w:sz w:val="20"/>
          <w:szCs w:val="20"/>
        </w:rPr>
        <w:t>kosmický prach a cpe se chlebem</w:t>
      </w:r>
      <w:r w:rsidR="005C770A" w:rsidRPr="00681F16">
        <w:rPr>
          <w:rFonts w:ascii="Arial Narrow" w:hAnsi="Arial Narrow"/>
          <w:sz w:val="20"/>
          <w:szCs w:val="20"/>
        </w:rPr>
        <w:t xml:space="preserve"> </w:t>
      </w:r>
      <w:r w:rsidRPr="00681F16">
        <w:rPr>
          <w:rFonts w:ascii="Arial Narrow" w:hAnsi="Arial Narrow"/>
          <w:sz w:val="20"/>
          <w:szCs w:val="20"/>
        </w:rPr>
        <w:t>s řízky. Knír má pořád plný drobků a jeho židle stále víc klesá pod tíhou jeho tělesné</w:t>
      </w:r>
      <w:r w:rsidR="005C770A" w:rsidRPr="00681F16">
        <w:rPr>
          <w:rFonts w:ascii="Arial Narrow" w:hAnsi="Arial Narrow"/>
          <w:sz w:val="20"/>
          <w:szCs w:val="20"/>
        </w:rPr>
        <w:t xml:space="preserve"> </w:t>
      </w:r>
      <w:r w:rsidRPr="00681F16">
        <w:rPr>
          <w:rFonts w:ascii="Arial Narrow" w:hAnsi="Arial Narrow"/>
          <w:sz w:val="20"/>
          <w:szCs w:val="20"/>
        </w:rPr>
        <w:t>schránky, kterou tak zanedbává. Dvakrát denně se odkolébá o patro výš do posluchárny</w:t>
      </w:r>
      <w:r w:rsidR="005C770A" w:rsidRPr="00681F16">
        <w:rPr>
          <w:rFonts w:ascii="Arial Narrow" w:hAnsi="Arial Narrow"/>
          <w:sz w:val="20"/>
          <w:szCs w:val="20"/>
        </w:rPr>
        <w:t xml:space="preserve"> </w:t>
      </w:r>
      <w:r w:rsidRPr="00681F16">
        <w:rPr>
          <w:rFonts w:ascii="Arial Narrow" w:hAnsi="Arial Narrow"/>
          <w:sz w:val="20"/>
          <w:szCs w:val="20"/>
        </w:rPr>
        <w:t>a přednáší o galaxiích – je to daň, kterou musí platit, aby si udržel kancelář. Každý pátek</w:t>
      </w:r>
      <w:r w:rsidR="005C770A" w:rsidRPr="00681F16">
        <w:rPr>
          <w:rFonts w:ascii="Arial Narrow" w:hAnsi="Arial Narrow"/>
          <w:sz w:val="20"/>
          <w:szCs w:val="20"/>
        </w:rPr>
        <w:t xml:space="preserve"> </w:t>
      </w:r>
      <w:r w:rsidRPr="00681F16">
        <w:rPr>
          <w:rFonts w:ascii="Arial Narrow" w:hAnsi="Arial Narrow"/>
          <w:sz w:val="20"/>
          <w:szCs w:val="20"/>
        </w:rPr>
        <w:t>vytáhne ze zásuvky slivovici. Nalije nejen sobě, ale i mně, svému asistentovi, a začne</w:t>
      </w:r>
    </w:p>
    <w:p w14:paraId="65344028" w14:textId="285636F9" w:rsidR="00080BC9" w:rsidRPr="00681F16" w:rsidRDefault="00080BC9" w:rsidP="00681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81F16">
        <w:rPr>
          <w:rFonts w:ascii="Arial Narrow" w:hAnsi="Arial Narrow"/>
          <w:sz w:val="20"/>
          <w:szCs w:val="20"/>
        </w:rPr>
        <w:t>fantazírovat o Nobelovce, kterou prý jednou jistě získá.</w:t>
      </w:r>
      <w:r w:rsidR="005C770A" w:rsidRPr="00681F16">
        <w:rPr>
          <w:rFonts w:ascii="Arial Narrow" w:hAnsi="Arial Narrow"/>
          <w:sz w:val="20"/>
          <w:szCs w:val="20"/>
        </w:rPr>
        <w:t xml:space="preserve"> </w:t>
      </w:r>
      <w:r w:rsidRPr="00681F16">
        <w:rPr>
          <w:rFonts w:ascii="Arial Narrow" w:hAnsi="Arial Narrow"/>
          <w:sz w:val="20"/>
          <w:szCs w:val="20"/>
        </w:rPr>
        <w:t>Tu práci nedělám pro směšný univerzitní plat nebo pro pochybnou čest známkovat</w:t>
      </w:r>
      <w:r w:rsidR="005C770A" w:rsidRPr="00681F16">
        <w:rPr>
          <w:rFonts w:ascii="Arial Narrow" w:hAnsi="Arial Narrow"/>
          <w:sz w:val="20"/>
          <w:szCs w:val="20"/>
        </w:rPr>
        <w:t xml:space="preserve"> </w:t>
      </w:r>
      <w:r w:rsidRPr="00681F16">
        <w:rPr>
          <w:rFonts w:ascii="Arial Narrow" w:hAnsi="Arial Narrow"/>
          <w:sz w:val="20"/>
          <w:szCs w:val="20"/>
        </w:rPr>
        <w:t xml:space="preserve">seminárky, z nichž doktora „jímá existenciální zoufalství“. </w:t>
      </w:r>
      <w:r w:rsidRPr="00681F16">
        <w:rPr>
          <w:rFonts w:ascii="Arial Narrow" w:hAnsi="Arial Narrow"/>
          <w:b/>
          <w:bCs/>
          <w:sz w:val="20"/>
          <w:szCs w:val="20"/>
        </w:rPr>
        <w:t xml:space="preserve">Vzal </w:t>
      </w:r>
      <w:r w:rsidRPr="00681F16">
        <w:rPr>
          <w:rFonts w:ascii="Arial Narrow" w:hAnsi="Arial Narrow"/>
          <w:sz w:val="20"/>
          <w:szCs w:val="20"/>
        </w:rPr>
        <w:t>jsem to, protože také</w:t>
      </w:r>
      <w:r w:rsidR="005C770A" w:rsidRPr="00681F16">
        <w:rPr>
          <w:rFonts w:ascii="Arial Narrow" w:hAnsi="Arial Narrow"/>
          <w:sz w:val="20"/>
          <w:szCs w:val="20"/>
        </w:rPr>
        <w:t xml:space="preserve"> </w:t>
      </w:r>
      <w:r w:rsidRPr="00681F16">
        <w:rPr>
          <w:rFonts w:ascii="Arial Narrow" w:hAnsi="Arial Narrow"/>
          <w:sz w:val="20"/>
          <w:szCs w:val="20"/>
        </w:rPr>
        <w:t>toužím proměnit svou posedlost vesmírem v celoživotní náplň.</w:t>
      </w:r>
    </w:p>
    <w:p w14:paraId="208E1D2B" w14:textId="77777777" w:rsidR="00080BC9" w:rsidRPr="00681F16" w:rsidRDefault="00080BC9" w:rsidP="00681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81F16">
        <w:rPr>
          <w:rFonts w:ascii="Arial Narrow" w:hAnsi="Arial Narrow"/>
          <w:b/>
          <w:bCs/>
          <w:sz w:val="20"/>
          <w:szCs w:val="20"/>
        </w:rPr>
        <w:t>Zrovna</w:t>
      </w:r>
      <w:r w:rsidRPr="00681F16">
        <w:rPr>
          <w:rFonts w:ascii="Arial Narrow" w:hAnsi="Arial Narrow"/>
          <w:sz w:val="20"/>
          <w:szCs w:val="20"/>
        </w:rPr>
        <w:t xml:space="preserve"> třídím články, když se mě doktor Bivoj zeptá: „Byl váš děda na něco hrdý?“</w:t>
      </w:r>
    </w:p>
    <w:p w14:paraId="0701BDE9" w14:textId="77777777" w:rsidR="00080BC9" w:rsidRPr="00681F16" w:rsidRDefault="00080BC9" w:rsidP="00681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81F16">
        <w:rPr>
          <w:rFonts w:ascii="Arial Narrow" w:hAnsi="Arial Narrow"/>
          <w:sz w:val="20"/>
          <w:szCs w:val="20"/>
        </w:rPr>
        <w:t>„Na to, že padesát let miloval jednu ženu. A že pracoval rukama.“</w:t>
      </w:r>
    </w:p>
    <w:p w14:paraId="68DF4B77" w14:textId="77777777" w:rsidR="00080BC9" w:rsidRPr="00681F16" w:rsidRDefault="00080BC9" w:rsidP="00681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81F16">
        <w:rPr>
          <w:rFonts w:ascii="Arial Narrow" w:hAnsi="Arial Narrow"/>
          <w:sz w:val="20"/>
          <w:szCs w:val="20"/>
        </w:rPr>
        <w:t>Doktor Bivoj otevře zásuvku, místo slivovice ale vyndá jakousi neoznačenou láhev.</w:t>
      </w:r>
    </w:p>
    <w:p w14:paraId="595EFA6E" w14:textId="77777777" w:rsidR="00080BC9" w:rsidRPr="00681F16" w:rsidRDefault="00080BC9" w:rsidP="00681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81F16">
        <w:rPr>
          <w:rFonts w:ascii="Arial Narrow" w:hAnsi="Arial Narrow"/>
          <w:sz w:val="20"/>
          <w:szCs w:val="20"/>
        </w:rPr>
        <w:t>Nalije nám a začne zeširoka: „Mám chatu v horách. Jezdím tam, jak jen můžu. Jeden</w:t>
      </w:r>
    </w:p>
    <w:p w14:paraId="2BBA44E0" w14:textId="77777777" w:rsidR="00080BC9" w:rsidRPr="00681F16" w:rsidRDefault="00080BC9" w:rsidP="00681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81F16">
        <w:rPr>
          <w:rFonts w:ascii="Arial Narrow" w:hAnsi="Arial Narrow"/>
          <w:sz w:val="20"/>
          <w:szCs w:val="20"/>
        </w:rPr>
        <w:t>místní děda chová slepice v obýváku a na dvorku pálí jablka. Tu kořalku potom rozdává</w:t>
      </w:r>
    </w:p>
    <w:p w14:paraId="23F102F8" w14:textId="77777777" w:rsidR="00080BC9" w:rsidRPr="00681F16" w:rsidRDefault="00080BC9" w:rsidP="00681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81F16">
        <w:rPr>
          <w:rFonts w:ascii="Arial Narrow" w:hAnsi="Arial Narrow"/>
          <w:sz w:val="20"/>
          <w:szCs w:val="20"/>
        </w:rPr>
        <w:t>svým sousedům a je šťastný, když jim chutná.“</w:t>
      </w:r>
    </w:p>
    <w:p w14:paraId="700BA368" w14:textId="77777777" w:rsidR="00080BC9" w:rsidRPr="00681F16" w:rsidRDefault="00080BC9" w:rsidP="00681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81F16">
        <w:rPr>
          <w:rFonts w:ascii="Arial Narrow" w:hAnsi="Arial Narrow"/>
          <w:sz w:val="20"/>
          <w:szCs w:val="20"/>
        </w:rPr>
        <w:t>„To jsem nevěděl, že si někdy berete dovolenou,“ prohodím.</w:t>
      </w:r>
    </w:p>
    <w:p w14:paraId="0988B948" w14:textId="77777777" w:rsidR="00080BC9" w:rsidRPr="00681F16" w:rsidRDefault="00080BC9" w:rsidP="00681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81F16">
        <w:rPr>
          <w:rFonts w:ascii="Arial Narrow" w:hAnsi="Arial Narrow"/>
          <w:sz w:val="20"/>
          <w:szCs w:val="20"/>
        </w:rPr>
        <w:t>„Víkendy patří svobodě a chaosu,“ vysvětlí. Pak se pořádně napije a pokračuje:</w:t>
      </w:r>
    </w:p>
    <w:p w14:paraId="1A8FF723" w14:textId="75B00786" w:rsidR="00080BC9" w:rsidRPr="00681F16" w:rsidRDefault="00080BC9" w:rsidP="00681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81F16">
        <w:rPr>
          <w:rFonts w:ascii="Arial Narrow" w:hAnsi="Arial Narrow"/>
          <w:sz w:val="20"/>
          <w:szCs w:val="20"/>
        </w:rPr>
        <w:t>„Lidi z té vesnice jsou jako váš děda, Jakube. Ctižádost pro ně znamená něco docela</w:t>
      </w:r>
      <w:r w:rsidR="00990B1A" w:rsidRPr="00681F16">
        <w:rPr>
          <w:rFonts w:ascii="Arial Narrow" w:hAnsi="Arial Narrow"/>
          <w:sz w:val="20"/>
          <w:szCs w:val="20"/>
        </w:rPr>
        <w:t xml:space="preserve"> </w:t>
      </w:r>
      <w:r w:rsidRPr="00681F16">
        <w:rPr>
          <w:rFonts w:ascii="Arial Narrow" w:hAnsi="Arial Narrow"/>
          <w:sz w:val="20"/>
          <w:szCs w:val="20"/>
        </w:rPr>
        <w:t xml:space="preserve">jiného, vedou </w:t>
      </w:r>
      <w:r w:rsidRPr="00681F16">
        <w:rPr>
          <w:rFonts w:ascii="Arial Narrow" w:hAnsi="Arial Narrow"/>
          <w:b/>
          <w:bCs/>
          <w:sz w:val="20"/>
          <w:szCs w:val="20"/>
        </w:rPr>
        <w:t xml:space="preserve">daleko </w:t>
      </w:r>
      <w:r w:rsidRPr="00681F16">
        <w:rPr>
          <w:rFonts w:ascii="Arial Narrow" w:hAnsi="Arial Narrow"/>
          <w:sz w:val="20"/>
          <w:szCs w:val="20"/>
        </w:rPr>
        <w:t>prostší život. Víte, já se chtěl proslavit. Tam v té vesnici jsem si ale</w:t>
      </w:r>
      <w:r w:rsidR="00990B1A" w:rsidRPr="00681F16">
        <w:rPr>
          <w:rFonts w:ascii="Arial Narrow" w:hAnsi="Arial Narrow"/>
          <w:sz w:val="20"/>
          <w:szCs w:val="20"/>
        </w:rPr>
        <w:t xml:space="preserve"> </w:t>
      </w:r>
      <w:r w:rsidRPr="00681F16">
        <w:rPr>
          <w:rFonts w:ascii="Arial Narrow" w:hAnsi="Arial Narrow"/>
          <w:sz w:val="20"/>
          <w:szCs w:val="20"/>
        </w:rPr>
        <w:t>uvědomil, že mé ambice jsou rakovina, která mě zabíjí.“ (Vzhledem k povaze jedné z úloh není zdroj výchozího textu uveden.)</w:t>
      </w:r>
    </w:p>
    <w:p w14:paraId="7D1DA952" w14:textId="77777777" w:rsidR="00A678A0" w:rsidRPr="00681F16" w:rsidRDefault="00A678A0" w:rsidP="00681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14:paraId="16501B4E" w14:textId="2C171523" w:rsidR="00080BC9" w:rsidRPr="00681F16" w:rsidRDefault="00080BC9" w:rsidP="00681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jc w:val="right"/>
        <w:rPr>
          <w:rFonts w:ascii="Arial Narrow" w:hAnsi="Arial Narrow"/>
          <w:sz w:val="20"/>
          <w:szCs w:val="20"/>
        </w:rPr>
      </w:pPr>
      <w:r w:rsidRPr="00681F16">
        <w:rPr>
          <w:rFonts w:ascii="Arial Narrow" w:hAnsi="Arial Narrow"/>
          <w:sz w:val="20"/>
          <w:szCs w:val="20"/>
        </w:rPr>
        <w:t>1 bod</w:t>
      </w:r>
    </w:p>
    <w:p w14:paraId="189F2874" w14:textId="4E684592" w:rsidR="00080BC9" w:rsidRPr="00681F16" w:rsidRDefault="00080BC9" w:rsidP="00681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81F16">
        <w:rPr>
          <w:rFonts w:ascii="Arial Narrow" w:hAnsi="Arial Narrow"/>
          <w:sz w:val="20"/>
          <w:szCs w:val="20"/>
        </w:rPr>
        <w:t xml:space="preserve">Kterou z následujících dvojic slov </w:t>
      </w:r>
      <w:r w:rsidRPr="00681F16">
        <w:rPr>
          <w:rFonts w:ascii="Arial Narrow" w:hAnsi="Arial Narrow"/>
          <w:sz w:val="20"/>
          <w:szCs w:val="20"/>
          <w:highlight w:val="green"/>
        </w:rPr>
        <w:t>nelze v kontextu výchozího textu považovat</w:t>
      </w:r>
      <w:r w:rsidR="00F83B13">
        <w:rPr>
          <w:rFonts w:ascii="Arial Narrow" w:hAnsi="Arial Narrow"/>
          <w:sz w:val="20"/>
          <w:szCs w:val="20"/>
          <w:highlight w:val="green"/>
        </w:rPr>
        <w:t xml:space="preserve"> </w:t>
      </w:r>
      <w:r w:rsidRPr="00681F16">
        <w:rPr>
          <w:rFonts w:ascii="Arial Narrow" w:hAnsi="Arial Narrow"/>
          <w:sz w:val="20"/>
          <w:szCs w:val="20"/>
          <w:highlight w:val="green"/>
        </w:rPr>
        <w:t>za synonyma?</w:t>
      </w:r>
    </w:p>
    <w:p w14:paraId="2CDFB692" w14:textId="77777777" w:rsidR="00080BC9" w:rsidRPr="00681F16" w:rsidRDefault="00080BC9" w:rsidP="00681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81F16">
        <w:rPr>
          <w:rFonts w:ascii="Arial Narrow" w:hAnsi="Arial Narrow"/>
          <w:sz w:val="20"/>
          <w:szCs w:val="20"/>
        </w:rPr>
        <w:t>(První slovo z každé dvojice pochází z výchozího textu a je v něm vyznačeno tučně.)</w:t>
      </w:r>
    </w:p>
    <w:p w14:paraId="7C75DF28" w14:textId="77777777" w:rsidR="0058594B" w:rsidRPr="00681F16" w:rsidRDefault="0058594B" w:rsidP="00681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14:paraId="1D6BBD02" w14:textId="35CFB595" w:rsidR="00080BC9" w:rsidRPr="00681F16" w:rsidRDefault="00080BC9" w:rsidP="00681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81F16">
        <w:rPr>
          <w:rFonts w:ascii="Arial Narrow" w:hAnsi="Arial Narrow"/>
          <w:sz w:val="20"/>
          <w:szCs w:val="20"/>
        </w:rPr>
        <w:t>A) studuje – zkoumá</w:t>
      </w:r>
    </w:p>
    <w:p w14:paraId="493EB185" w14:textId="77777777" w:rsidR="00080BC9" w:rsidRPr="00681F16" w:rsidRDefault="00080BC9" w:rsidP="00681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81F16">
        <w:rPr>
          <w:rFonts w:ascii="Arial Narrow" w:hAnsi="Arial Narrow"/>
          <w:sz w:val="20"/>
          <w:szCs w:val="20"/>
          <w:highlight w:val="yellow"/>
        </w:rPr>
        <w:t>B) vzal – odebral</w:t>
      </w:r>
    </w:p>
    <w:p w14:paraId="052D1336" w14:textId="77777777" w:rsidR="00080BC9" w:rsidRPr="00681F16" w:rsidRDefault="00080BC9" w:rsidP="00681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81F16">
        <w:rPr>
          <w:rFonts w:ascii="Arial Narrow" w:hAnsi="Arial Narrow"/>
          <w:sz w:val="20"/>
          <w:szCs w:val="20"/>
        </w:rPr>
        <w:t>C) zrovna – právě</w:t>
      </w:r>
    </w:p>
    <w:p w14:paraId="60A4FAB0" w14:textId="16834ABB" w:rsidR="00080BC9" w:rsidRPr="00681F16" w:rsidRDefault="00080BC9" w:rsidP="00681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681F16">
        <w:rPr>
          <w:rFonts w:ascii="Arial Narrow" w:hAnsi="Arial Narrow"/>
          <w:sz w:val="20"/>
          <w:szCs w:val="20"/>
        </w:rPr>
        <w:t>D) daleko – mnohem</w:t>
      </w:r>
    </w:p>
    <w:p w14:paraId="2BBEE6EE" w14:textId="77777777" w:rsidR="00681F16" w:rsidRDefault="00681F16" w:rsidP="00681F16">
      <w:pPr>
        <w:rPr>
          <w:rFonts w:ascii="Arial Narrow" w:hAnsi="Arial Narrow"/>
          <w:color w:val="1F3864" w:themeColor="accent1" w:themeShade="80"/>
          <w:sz w:val="24"/>
          <w:szCs w:val="24"/>
        </w:rPr>
      </w:pPr>
    </w:p>
    <w:p w14:paraId="1C962175" w14:textId="047987FE" w:rsidR="00681F16" w:rsidRPr="00681F16" w:rsidRDefault="00681F16" w:rsidP="00207747">
      <w:pPr>
        <w:jc w:val="both"/>
        <w:rPr>
          <w:rFonts w:ascii="Arial Narrow" w:hAnsi="Arial Narrow"/>
          <w:color w:val="1F3864" w:themeColor="accent1" w:themeShade="80"/>
        </w:rPr>
      </w:pPr>
      <w:r w:rsidRPr="00681F16">
        <w:rPr>
          <w:rFonts w:ascii="Arial Narrow" w:hAnsi="Arial Narrow"/>
          <w:color w:val="1F3864" w:themeColor="accent1" w:themeShade="80"/>
        </w:rPr>
        <w:t>Úloha</w:t>
      </w:r>
      <w:r>
        <w:rPr>
          <w:rFonts w:ascii="Arial Narrow" w:hAnsi="Arial Narrow"/>
          <w:color w:val="1F3864" w:themeColor="accent1" w:themeShade="80"/>
        </w:rPr>
        <w:t xml:space="preserve"> má</w:t>
      </w:r>
      <w:r w:rsidRPr="00681F16">
        <w:rPr>
          <w:rFonts w:ascii="Arial Narrow" w:hAnsi="Arial Narrow"/>
          <w:color w:val="1F3864" w:themeColor="accent1" w:themeShade="80"/>
        </w:rPr>
        <w:t xml:space="preserve"> přímočaré</w:t>
      </w:r>
      <w:r>
        <w:rPr>
          <w:rFonts w:ascii="Arial Narrow" w:hAnsi="Arial Narrow"/>
          <w:color w:val="1F3864" w:themeColor="accent1" w:themeShade="80"/>
        </w:rPr>
        <w:t xml:space="preserve"> zadání</w:t>
      </w:r>
      <w:r w:rsidRPr="00681F16">
        <w:rPr>
          <w:rFonts w:ascii="Arial Narrow" w:hAnsi="Arial Narrow"/>
          <w:color w:val="1F3864" w:themeColor="accent1" w:themeShade="80"/>
        </w:rPr>
        <w:t xml:space="preserve">, na druhou stranu je třeba posoudit významový vztah mezi 4 dvojicemi slov, pracujeme zde navíc i s přenesenými významy (což je pro synonymii typické a komplikující porozumění) – vzal, daleko. V tomto smyslu je obtížná, což je ještě posíleno záporným zadáním úlohy, na které je potřeba upozornit a s takto zadanými úlohami je třeba intenzivněji pracovat. Často jsou matoucí i pro rodilé mluvčí.  </w:t>
      </w:r>
    </w:p>
    <w:p w14:paraId="468E4232" w14:textId="77777777" w:rsidR="00681F16" w:rsidRPr="00681F16" w:rsidRDefault="00681F16" w:rsidP="00207747">
      <w:pPr>
        <w:jc w:val="both"/>
        <w:rPr>
          <w:rFonts w:ascii="Arial Narrow" w:hAnsi="Arial Narrow"/>
          <w:color w:val="1F3864" w:themeColor="accent1" w:themeShade="80"/>
        </w:rPr>
      </w:pPr>
      <w:r w:rsidRPr="00681F16">
        <w:rPr>
          <w:rFonts w:ascii="Arial Narrow" w:hAnsi="Arial Narrow"/>
          <w:color w:val="1F3864" w:themeColor="accent1" w:themeShade="80"/>
        </w:rPr>
        <w:t>Strategie:</w:t>
      </w:r>
    </w:p>
    <w:p w14:paraId="5A8E56F2" w14:textId="77777777" w:rsidR="00681F16" w:rsidRPr="00681F16" w:rsidRDefault="00681F16" w:rsidP="00207747">
      <w:pPr>
        <w:pStyle w:val="Odstavecseseznamem"/>
        <w:numPr>
          <w:ilvl w:val="0"/>
          <w:numId w:val="8"/>
        </w:numPr>
        <w:jc w:val="both"/>
        <w:rPr>
          <w:rFonts w:ascii="Arial Narrow" w:hAnsi="Arial Narrow"/>
          <w:color w:val="1F3864" w:themeColor="accent1" w:themeShade="80"/>
        </w:rPr>
      </w:pPr>
      <w:r w:rsidRPr="00681F16">
        <w:rPr>
          <w:rFonts w:ascii="Arial Narrow" w:hAnsi="Arial Narrow"/>
          <w:color w:val="1F3864" w:themeColor="accent1" w:themeShade="80"/>
        </w:rPr>
        <w:t>Uvědomit si s ohledem na záporné zadání co hledám (nehledám) – co je a co není synonymum</w:t>
      </w:r>
    </w:p>
    <w:p w14:paraId="21AA7980" w14:textId="42934ECC" w:rsidR="00681F16" w:rsidRPr="00681F16" w:rsidRDefault="00681F16" w:rsidP="00207747">
      <w:pPr>
        <w:pStyle w:val="Odstavecseseznamem"/>
        <w:numPr>
          <w:ilvl w:val="0"/>
          <w:numId w:val="7"/>
        </w:numPr>
        <w:jc w:val="both"/>
        <w:rPr>
          <w:rFonts w:ascii="Arial Narrow" w:hAnsi="Arial Narrow"/>
          <w:color w:val="1F3864" w:themeColor="accent1" w:themeShade="80"/>
        </w:rPr>
      </w:pPr>
      <w:r w:rsidRPr="00681F16">
        <w:rPr>
          <w:rFonts w:ascii="Arial Narrow" w:hAnsi="Arial Narrow"/>
          <w:color w:val="1F3864" w:themeColor="accent1" w:themeShade="80"/>
        </w:rPr>
        <w:t xml:space="preserve">Podobná jako v předchozích případech – nejdříve je třeba posoudit, zda významům rozumím, poté dvojice dosazovat </w:t>
      </w:r>
      <w:r w:rsidR="00F83B13">
        <w:rPr>
          <w:rFonts w:ascii="Arial Narrow" w:hAnsi="Arial Narrow"/>
          <w:color w:val="1F3864" w:themeColor="accent1" w:themeShade="80"/>
        </w:rPr>
        <w:t xml:space="preserve">do vět ve výchozím textu </w:t>
      </w:r>
      <w:r w:rsidRPr="00681F16">
        <w:rPr>
          <w:rFonts w:ascii="Arial Narrow" w:hAnsi="Arial Narrow"/>
          <w:color w:val="1F3864" w:themeColor="accent1" w:themeShade="80"/>
        </w:rPr>
        <w:t>a hledat správné řešení.</w:t>
      </w:r>
    </w:p>
    <w:p w14:paraId="2403F972" w14:textId="77777777" w:rsidR="00681F16" w:rsidRPr="00681F16" w:rsidRDefault="00681F16" w:rsidP="00207747">
      <w:pPr>
        <w:pStyle w:val="Odstavecseseznamem"/>
        <w:numPr>
          <w:ilvl w:val="0"/>
          <w:numId w:val="7"/>
        </w:numPr>
        <w:jc w:val="both"/>
        <w:rPr>
          <w:rFonts w:ascii="Arial Narrow" w:hAnsi="Arial Narrow"/>
          <w:color w:val="1F3864" w:themeColor="accent1" w:themeShade="80"/>
        </w:rPr>
      </w:pPr>
      <w:r w:rsidRPr="00681F16">
        <w:rPr>
          <w:rFonts w:ascii="Arial Narrow" w:hAnsi="Arial Narrow"/>
          <w:color w:val="1F3864" w:themeColor="accent1" w:themeShade="80"/>
        </w:rPr>
        <w:t xml:space="preserve">Typ úlohy – </w:t>
      </w:r>
      <w:proofErr w:type="spellStart"/>
      <w:r w:rsidRPr="00681F16">
        <w:rPr>
          <w:rFonts w:ascii="Arial Narrow" w:hAnsi="Arial Narrow"/>
          <w:color w:val="1F3864" w:themeColor="accent1" w:themeShade="80"/>
        </w:rPr>
        <w:t>multiple</w:t>
      </w:r>
      <w:proofErr w:type="spellEnd"/>
      <w:r w:rsidRPr="00681F16">
        <w:rPr>
          <w:rFonts w:ascii="Arial Narrow" w:hAnsi="Arial Narrow"/>
          <w:color w:val="1F3864" w:themeColor="accent1" w:themeShade="80"/>
        </w:rPr>
        <w:t xml:space="preserve"> </w:t>
      </w:r>
      <w:proofErr w:type="spellStart"/>
      <w:r w:rsidRPr="00681F16">
        <w:rPr>
          <w:rFonts w:ascii="Arial Narrow" w:hAnsi="Arial Narrow"/>
          <w:color w:val="1F3864" w:themeColor="accent1" w:themeShade="80"/>
        </w:rPr>
        <w:t>choice</w:t>
      </w:r>
      <w:proofErr w:type="spellEnd"/>
      <w:r w:rsidRPr="00681F16">
        <w:rPr>
          <w:rFonts w:ascii="Arial Narrow" w:hAnsi="Arial Narrow"/>
          <w:color w:val="1F3864" w:themeColor="accent1" w:themeShade="80"/>
        </w:rPr>
        <w:t xml:space="preserve"> – dává slušnou šanci řešení uhádnout, stojí proto za to i při mírné nejistotě označit úlohu, kterou žák považuje za nejpravděpodobnější. Toto platí u všech úloh tohoto typu.</w:t>
      </w:r>
    </w:p>
    <w:p w14:paraId="45D6AE71" w14:textId="5C1667F4" w:rsidR="00C739AB" w:rsidRDefault="00C739AB" w:rsidP="00207747">
      <w:pPr>
        <w:jc w:val="both"/>
        <w:rPr>
          <w:rFonts w:ascii="Arial Narrow" w:hAnsi="Arial Narrow"/>
          <w:sz w:val="24"/>
          <w:szCs w:val="24"/>
        </w:rPr>
      </w:pPr>
    </w:p>
    <w:p w14:paraId="629EEA9C" w14:textId="77777777" w:rsidR="00681F16" w:rsidRPr="00C739AB" w:rsidRDefault="00681F16" w:rsidP="00207747">
      <w:pPr>
        <w:jc w:val="both"/>
        <w:rPr>
          <w:rFonts w:ascii="Arial Narrow" w:hAnsi="Arial Narrow"/>
          <w:sz w:val="24"/>
          <w:szCs w:val="24"/>
        </w:rPr>
      </w:pPr>
    </w:p>
    <w:p w14:paraId="0645278C" w14:textId="260AE028" w:rsidR="00C739AB" w:rsidRDefault="00C739AB" w:rsidP="00C739AB">
      <w:pPr>
        <w:rPr>
          <w:rFonts w:ascii="Arial Narrow" w:hAnsi="Arial Narrow"/>
          <w:sz w:val="24"/>
          <w:szCs w:val="24"/>
        </w:rPr>
      </w:pPr>
    </w:p>
    <w:p w14:paraId="5F9B2EDE" w14:textId="2FC79C8F" w:rsidR="00681F16" w:rsidRPr="008A7AD6" w:rsidRDefault="008A7AD6" w:rsidP="00C739AB">
      <w:pPr>
        <w:rPr>
          <w:rFonts w:ascii="Arial Narrow" w:hAnsi="Arial Narrow"/>
          <w:color w:val="1F3864" w:themeColor="accent1" w:themeShade="80"/>
          <w:sz w:val="24"/>
          <w:szCs w:val="24"/>
          <w:u w:val="single"/>
        </w:rPr>
      </w:pPr>
      <w:r w:rsidRPr="008A7AD6">
        <w:rPr>
          <w:rFonts w:ascii="Arial Narrow" w:hAnsi="Arial Narrow"/>
          <w:color w:val="1F3864" w:themeColor="accent1" w:themeShade="80"/>
          <w:sz w:val="24"/>
          <w:szCs w:val="24"/>
          <w:u w:val="single"/>
        </w:rPr>
        <w:t>Zdroje:</w:t>
      </w:r>
    </w:p>
    <w:p w14:paraId="01E7E0AD" w14:textId="792DDCAA" w:rsidR="008A7AD6" w:rsidRPr="008A7AD6" w:rsidRDefault="008A7AD6" w:rsidP="008A7AD6">
      <w:pPr>
        <w:pStyle w:val="Odstavecseseznamem"/>
        <w:numPr>
          <w:ilvl w:val="0"/>
          <w:numId w:val="10"/>
        </w:numPr>
        <w:rPr>
          <w:rFonts w:ascii="Arial Narrow" w:hAnsi="Arial Narrow"/>
          <w:color w:val="1F3864" w:themeColor="accent1" w:themeShade="80"/>
          <w:sz w:val="24"/>
          <w:szCs w:val="24"/>
        </w:rPr>
      </w:pPr>
      <w:r>
        <w:rPr>
          <w:rFonts w:ascii="Arial Narrow" w:hAnsi="Arial Narrow"/>
          <w:color w:val="1F3864" w:themeColor="accent1" w:themeShade="80"/>
          <w:sz w:val="24"/>
          <w:szCs w:val="24"/>
        </w:rPr>
        <w:t xml:space="preserve">CERMAT: Didaktické testy dostupné na: </w:t>
      </w:r>
      <w:hyperlink r:id="rId8" w:history="1">
        <w:r w:rsidRPr="008D3EB9">
          <w:rPr>
            <w:rStyle w:val="Hypertextovodkaz"/>
            <w:rFonts w:ascii="Arial Narrow" w:hAnsi="Arial Narrow"/>
            <w:sz w:val="24"/>
            <w:szCs w:val="24"/>
          </w:rPr>
          <w:t>https://maturita.cermat.cz/menu/testy-a-zadani-z-predchozich-obdobi/cesky-jazyk-a-literatura/testy-a-zadani-cesky-jazyk</w:t>
        </w:r>
      </w:hyperlink>
      <w:r>
        <w:rPr>
          <w:rFonts w:ascii="Arial Narrow" w:hAnsi="Arial Narrow"/>
          <w:color w:val="1F3864" w:themeColor="accent1" w:themeShade="80"/>
          <w:sz w:val="24"/>
          <w:szCs w:val="24"/>
        </w:rPr>
        <w:t xml:space="preserve">  </w:t>
      </w:r>
    </w:p>
    <w:sectPr w:rsidR="008A7AD6" w:rsidRPr="008A7AD6" w:rsidSect="00F83B1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94271" w14:textId="77777777" w:rsidR="00E07A7A" w:rsidRDefault="00E07A7A" w:rsidP="00807D65">
      <w:pPr>
        <w:spacing w:after="0" w:line="240" w:lineRule="auto"/>
      </w:pPr>
      <w:r>
        <w:separator/>
      </w:r>
    </w:p>
  </w:endnote>
  <w:endnote w:type="continuationSeparator" w:id="0">
    <w:p w14:paraId="572F1954" w14:textId="77777777" w:rsidR="00E07A7A" w:rsidRDefault="00E07A7A" w:rsidP="0080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332424"/>
      <w:docPartObj>
        <w:docPartGallery w:val="Page Numbers (Bottom of Page)"/>
        <w:docPartUnique/>
      </w:docPartObj>
    </w:sdtPr>
    <w:sdtEndPr/>
    <w:sdtContent>
      <w:p w14:paraId="0CB14917" w14:textId="74DC3C49" w:rsidR="00F83B13" w:rsidRDefault="00F83B1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F66">
          <w:rPr>
            <w:noProof/>
          </w:rPr>
          <w:t>7</w:t>
        </w:r>
        <w:r>
          <w:fldChar w:fldCharType="end"/>
        </w:r>
      </w:p>
    </w:sdtContent>
  </w:sdt>
  <w:p w14:paraId="1A7CC246" w14:textId="77777777" w:rsidR="00807D65" w:rsidRDefault="00807D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568F9" w14:textId="77777777" w:rsidR="00F83B13" w:rsidRPr="00F83B13" w:rsidRDefault="00F83B13" w:rsidP="00F83B13">
    <w:pPr>
      <w:spacing w:after="0" w:line="240" w:lineRule="auto"/>
      <w:jc w:val="center"/>
      <w:outlineLvl w:val="2"/>
      <w:rPr>
        <w:rFonts w:ascii="Arial" w:eastAsia="Times New Roman" w:hAnsi="Arial" w:cs="Arial"/>
        <w:bCs/>
        <w:i/>
        <w:sz w:val="18"/>
        <w:szCs w:val="18"/>
        <w:lang w:eastAsia="cs-CZ"/>
      </w:rPr>
    </w:pPr>
    <w:r w:rsidRPr="00F83B13">
      <w:rPr>
        <w:rFonts w:ascii="Arial" w:eastAsia="Times New Roman" w:hAnsi="Arial" w:cs="Arial"/>
        <w:bCs/>
        <w:i/>
        <w:iCs/>
        <w:color w:val="333333"/>
        <w:sz w:val="18"/>
        <w:szCs w:val="18"/>
        <w:lang w:eastAsia="cs-CZ"/>
      </w:rPr>
      <w:t xml:space="preserve">Dostupné z  portálu </w:t>
    </w:r>
    <w:hyperlink r:id="rId1" w:history="1">
      <w:r w:rsidRPr="00F83B13">
        <w:rPr>
          <w:rFonts w:ascii="Arial" w:eastAsia="Times New Roman" w:hAnsi="Arial" w:cs="Arial"/>
          <w:bCs/>
          <w:i/>
          <w:iCs/>
          <w:color w:val="0000FF"/>
          <w:sz w:val="18"/>
          <w:szCs w:val="18"/>
          <w:u w:val="single"/>
          <w:lang w:eastAsia="cs-CZ"/>
        </w:rPr>
        <w:t>www.inkluzivniskola.cz</w:t>
      </w:r>
    </w:hyperlink>
    <w:r w:rsidRPr="00F83B13">
      <w:rPr>
        <w:rFonts w:ascii="Arial" w:eastAsia="Times New Roman" w:hAnsi="Arial" w:cs="Arial"/>
        <w:bCs/>
        <w:i/>
        <w:iCs/>
        <w:color w:val="333333"/>
        <w:sz w:val="18"/>
        <w:szCs w:val="18"/>
        <w:lang w:eastAsia="cs-CZ"/>
      </w:rPr>
      <w:t xml:space="preserve">, </w:t>
    </w:r>
    <w:r w:rsidRPr="00F83B13">
      <w:rPr>
        <w:rFonts w:ascii="Arial" w:eastAsia="Times New Roman" w:hAnsi="Arial" w:cs="Arial"/>
        <w:bCs/>
        <w:i/>
        <w:sz w:val="18"/>
        <w:szCs w:val="18"/>
        <w:lang w:eastAsia="cs-CZ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46F6535F" w14:textId="71783E02" w:rsidR="00F83B13" w:rsidRPr="00F83B13" w:rsidRDefault="00F83B13" w:rsidP="00F83B13">
    <w:pPr>
      <w:tabs>
        <w:tab w:val="center" w:pos="1134"/>
        <w:tab w:val="right" w:pos="3119"/>
      </w:tabs>
      <w:spacing w:after="0" w:line="240" w:lineRule="auto"/>
      <w:jc w:val="center"/>
      <w:rPr>
        <w:rFonts w:ascii="Calibri" w:eastAsia="Calibri" w:hAnsi="Calibri" w:cs="Times New Roman"/>
        <w:i/>
        <w:sz w:val="20"/>
      </w:rPr>
    </w:pPr>
    <w:r w:rsidRPr="00F83B13">
      <w:rPr>
        <w:rFonts w:ascii="Calibri" w:eastAsia="Calibri" w:hAnsi="Calibri" w:cs="Times New Roman"/>
        <w:noProof/>
        <w:lang w:eastAsia="cs-CZ"/>
      </w:rPr>
      <w:drawing>
        <wp:inline distT="0" distB="0" distL="0" distR="0" wp14:anchorId="3EFCE000" wp14:editId="062A4049">
          <wp:extent cx="704850" cy="476250"/>
          <wp:effectExtent l="0" t="0" r="0" b="0"/>
          <wp:docPr id="20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3B13">
      <w:rPr>
        <w:rFonts w:ascii="Calibri" w:eastAsia="Calibri" w:hAnsi="Calibri" w:cs="Times New Roman"/>
        <w:i/>
        <w:sz w:val="20"/>
      </w:rPr>
      <w:t xml:space="preserve">     </w:t>
    </w:r>
    <w:r w:rsidRPr="00F83B13">
      <w:rPr>
        <w:rFonts w:ascii="Calibri" w:eastAsia="Calibri" w:hAnsi="Calibri" w:cs="Times New Roman"/>
        <w:noProof/>
        <w:lang w:eastAsia="cs-CZ"/>
      </w:rPr>
      <w:drawing>
        <wp:inline distT="0" distB="0" distL="0" distR="0" wp14:anchorId="1DF0F3A8" wp14:editId="3FC04448">
          <wp:extent cx="1676400" cy="476250"/>
          <wp:effectExtent l="0" t="0" r="0" b="0"/>
          <wp:docPr id="20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3B13">
      <w:rPr>
        <w:rFonts w:ascii="Calibri" w:eastAsia="Calibri" w:hAnsi="Calibri" w:cs="Times New Roman"/>
        <w:i/>
        <w:sz w:val="20"/>
      </w:rPr>
      <w:t xml:space="preserve">     </w:t>
    </w:r>
    <w:r w:rsidRPr="00F83B13">
      <w:rPr>
        <w:rFonts w:ascii="Calibri" w:eastAsia="Calibri" w:hAnsi="Calibri" w:cs="Times New Roman"/>
        <w:noProof/>
        <w:lang w:eastAsia="cs-CZ"/>
      </w:rPr>
      <w:drawing>
        <wp:inline distT="0" distB="0" distL="0" distR="0" wp14:anchorId="4E08463D" wp14:editId="2E7B61F6">
          <wp:extent cx="981075" cy="466725"/>
          <wp:effectExtent l="0" t="0" r="9525" b="9525"/>
          <wp:docPr id="20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F17C6" w14:textId="77777777" w:rsidR="00E07A7A" w:rsidRDefault="00E07A7A" w:rsidP="00807D65">
      <w:pPr>
        <w:spacing w:after="0" w:line="240" w:lineRule="auto"/>
      </w:pPr>
      <w:r>
        <w:separator/>
      </w:r>
    </w:p>
  </w:footnote>
  <w:footnote w:type="continuationSeparator" w:id="0">
    <w:p w14:paraId="356C8395" w14:textId="77777777" w:rsidR="00E07A7A" w:rsidRDefault="00E07A7A" w:rsidP="0080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87696" w14:textId="74E5FB89" w:rsidR="00F83B13" w:rsidRPr="00F83B13" w:rsidRDefault="00F83B13" w:rsidP="00F83B13">
    <w:pPr>
      <w:pStyle w:val="Zhlav"/>
      <w:tabs>
        <w:tab w:val="clear" w:pos="4536"/>
        <w:tab w:val="clear" w:pos="9072"/>
        <w:tab w:val="left" w:pos="7815"/>
      </w:tabs>
      <w:rPr>
        <w:rFonts w:cstheme="minorHAnsi"/>
      </w:rPr>
    </w:pPr>
    <w:r>
      <w:rPr>
        <w:rFonts w:cstheme="minorHAnsi"/>
      </w:rPr>
      <w:t xml:space="preserve">     </w:t>
    </w:r>
    <w:r>
      <w:rPr>
        <w:rFonts w:cstheme="minorHAnsi"/>
        <w:noProof/>
        <w:sz w:val="20"/>
        <w:lang w:eastAsia="cs-CZ"/>
      </w:rPr>
      <w:drawing>
        <wp:inline distT="0" distB="0" distL="0" distR="0" wp14:anchorId="0C3A1D6E" wp14:editId="2C87BCA2">
          <wp:extent cx="1057275" cy="251732"/>
          <wp:effectExtent l="0" t="0" r="0" b="0"/>
          <wp:docPr id="200" name="Obrázek 200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639" cy="252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</w:rPr>
      <w:t xml:space="preserve">                                                                                      </w:t>
    </w:r>
    <w:r>
      <w:rPr>
        <w:rFonts w:cstheme="minorHAnsi"/>
        <w:noProof/>
        <w:lang w:eastAsia="cs-CZ"/>
      </w:rPr>
      <w:drawing>
        <wp:inline distT="0" distB="0" distL="0" distR="0" wp14:anchorId="6E5C6B1D" wp14:editId="6A8636B0">
          <wp:extent cx="1817774" cy="249727"/>
          <wp:effectExtent l="0" t="0" r="0" b="0"/>
          <wp:docPr id="1" name="Obrázek 1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25503"/>
                  <a:stretch/>
                </pic:blipFill>
                <pic:spPr bwMode="auto">
                  <a:xfrm>
                    <a:off x="0" y="0"/>
                    <a:ext cx="1858179" cy="2552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7F25A44" w14:textId="77777777" w:rsidR="00F83B13" w:rsidRDefault="00F83B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848CC" w14:textId="149CEEAE" w:rsidR="00F83B13" w:rsidRDefault="00F83B13" w:rsidP="00F83B13">
    <w:pPr>
      <w:pStyle w:val="Zhlav"/>
      <w:tabs>
        <w:tab w:val="clear" w:pos="4536"/>
        <w:tab w:val="clear" w:pos="9072"/>
        <w:tab w:val="left" w:pos="7815"/>
      </w:tabs>
      <w:rPr>
        <w:rFonts w:cstheme="minorHAnsi"/>
      </w:rPr>
    </w:pPr>
    <w:r>
      <w:rPr>
        <w:rFonts w:cstheme="minorHAnsi"/>
        <w:noProof/>
        <w:sz w:val="20"/>
        <w:lang w:eastAsia="cs-CZ"/>
      </w:rPr>
      <w:drawing>
        <wp:inline distT="0" distB="0" distL="0" distR="0" wp14:anchorId="319E5C83" wp14:editId="234FD214">
          <wp:extent cx="1400175" cy="333375"/>
          <wp:effectExtent l="0" t="0" r="9525" b="9525"/>
          <wp:docPr id="202" name="Obrázek 202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</w:rPr>
      <w:t xml:space="preserve">                                                                       </w:t>
    </w:r>
    <w:r>
      <w:rPr>
        <w:rFonts w:cstheme="minorHAnsi"/>
        <w:noProof/>
        <w:lang w:eastAsia="cs-CZ"/>
      </w:rPr>
      <w:drawing>
        <wp:inline distT="0" distB="0" distL="0" distR="0" wp14:anchorId="483AFD7E" wp14:editId="1A1B9568">
          <wp:extent cx="2079984" cy="285750"/>
          <wp:effectExtent l="0" t="0" r="0" b="0"/>
          <wp:docPr id="52" name="Obrázek 5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25503"/>
                  <a:stretch/>
                </pic:blipFill>
                <pic:spPr bwMode="auto">
                  <a:xfrm>
                    <a:off x="0" y="0"/>
                    <a:ext cx="2129338" cy="292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66E650" w14:textId="35E731EA" w:rsidR="00F83B13" w:rsidRPr="00962592" w:rsidRDefault="00F83B13" w:rsidP="00F83B13">
    <w:pPr>
      <w:pStyle w:val="Zhlav"/>
      <w:tabs>
        <w:tab w:val="clear" w:pos="4536"/>
        <w:tab w:val="clear" w:pos="9072"/>
        <w:tab w:val="left" w:pos="7815"/>
      </w:tabs>
      <w:jc w:val="center"/>
      <w:rPr>
        <w:rFonts w:cstheme="minorHAnsi"/>
        <w:sz w:val="20"/>
      </w:rPr>
    </w:pPr>
    <w:r>
      <w:rPr>
        <w:rFonts w:cstheme="minorHAnsi"/>
        <w:sz w:val="20"/>
      </w:rPr>
      <w:t xml:space="preserve">Autorka: Jana </w:t>
    </w:r>
    <w:proofErr w:type="spellStart"/>
    <w:r>
      <w:rPr>
        <w:rFonts w:cstheme="minorHAnsi"/>
        <w:sz w:val="20"/>
      </w:rPr>
      <w:t>Münzbergerová</w:t>
    </w:r>
    <w:proofErr w:type="spellEnd"/>
    <w:r>
      <w:t xml:space="preserve">                  </w:t>
    </w:r>
  </w:p>
  <w:p w14:paraId="43085B58" w14:textId="77777777" w:rsidR="00F83B13" w:rsidRDefault="00F83B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A06"/>
    <w:multiLevelType w:val="hybridMultilevel"/>
    <w:tmpl w:val="89669C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48AB"/>
    <w:multiLevelType w:val="hybridMultilevel"/>
    <w:tmpl w:val="3DDA47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38B2"/>
    <w:multiLevelType w:val="hybridMultilevel"/>
    <w:tmpl w:val="E3EA1C92"/>
    <w:lvl w:ilvl="0" w:tplc="0405000B">
      <w:start w:val="1"/>
      <w:numFmt w:val="bullet"/>
      <w:lvlText w:val=""/>
      <w:lvlJc w:val="left"/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73532"/>
    <w:multiLevelType w:val="hybridMultilevel"/>
    <w:tmpl w:val="0BA88094"/>
    <w:lvl w:ilvl="0" w:tplc="B99E9C98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D4009"/>
    <w:multiLevelType w:val="hybridMultilevel"/>
    <w:tmpl w:val="CBD65B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96106"/>
    <w:multiLevelType w:val="hybridMultilevel"/>
    <w:tmpl w:val="D83879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971D7"/>
    <w:multiLevelType w:val="hybridMultilevel"/>
    <w:tmpl w:val="2C422F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E4EE6"/>
    <w:multiLevelType w:val="hybridMultilevel"/>
    <w:tmpl w:val="110E9E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526CC"/>
    <w:multiLevelType w:val="hybridMultilevel"/>
    <w:tmpl w:val="20B4F2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768AB"/>
    <w:multiLevelType w:val="hybridMultilevel"/>
    <w:tmpl w:val="560A34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C5"/>
    <w:rsid w:val="00060B0B"/>
    <w:rsid w:val="00080BC9"/>
    <w:rsid w:val="000D4CA2"/>
    <w:rsid w:val="000E40F9"/>
    <w:rsid w:val="000E70FE"/>
    <w:rsid w:val="001220CD"/>
    <w:rsid w:val="00207747"/>
    <w:rsid w:val="00254B3D"/>
    <w:rsid w:val="002879D0"/>
    <w:rsid w:val="002A3A88"/>
    <w:rsid w:val="002E3A48"/>
    <w:rsid w:val="002F72F3"/>
    <w:rsid w:val="003D3331"/>
    <w:rsid w:val="00463F06"/>
    <w:rsid w:val="0049299F"/>
    <w:rsid w:val="00493FB6"/>
    <w:rsid w:val="004E7AE9"/>
    <w:rsid w:val="004F754D"/>
    <w:rsid w:val="00503726"/>
    <w:rsid w:val="0051194B"/>
    <w:rsid w:val="0058523F"/>
    <w:rsid w:val="0058594B"/>
    <w:rsid w:val="005B7058"/>
    <w:rsid w:val="005C770A"/>
    <w:rsid w:val="005E16CE"/>
    <w:rsid w:val="006270C5"/>
    <w:rsid w:val="00675960"/>
    <w:rsid w:val="00681F16"/>
    <w:rsid w:val="006C4694"/>
    <w:rsid w:val="006E0234"/>
    <w:rsid w:val="006E3BF4"/>
    <w:rsid w:val="006E4474"/>
    <w:rsid w:val="00723715"/>
    <w:rsid w:val="00727FA8"/>
    <w:rsid w:val="007C591E"/>
    <w:rsid w:val="007D0313"/>
    <w:rsid w:val="007E3EDD"/>
    <w:rsid w:val="00800494"/>
    <w:rsid w:val="00807D65"/>
    <w:rsid w:val="00823E3D"/>
    <w:rsid w:val="008A7AD6"/>
    <w:rsid w:val="008C2305"/>
    <w:rsid w:val="00974186"/>
    <w:rsid w:val="00980359"/>
    <w:rsid w:val="00981209"/>
    <w:rsid w:val="00983F93"/>
    <w:rsid w:val="00990B1A"/>
    <w:rsid w:val="009C77D7"/>
    <w:rsid w:val="00A30958"/>
    <w:rsid w:val="00A354C3"/>
    <w:rsid w:val="00A678A0"/>
    <w:rsid w:val="00A94A47"/>
    <w:rsid w:val="00B00D73"/>
    <w:rsid w:val="00B83F66"/>
    <w:rsid w:val="00BA5FF6"/>
    <w:rsid w:val="00BB7EFE"/>
    <w:rsid w:val="00BC6B85"/>
    <w:rsid w:val="00C434A4"/>
    <w:rsid w:val="00C739AB"/>
    <w:rsid w:val="00C813ED"/>
    <w:rsid w:val="00CA1FA9"/>
    <w:rsid w:val="00CD5A9B"/>
    <w:rsid w:val="00DC7102"/>
    <w:rsid w:val="00DF233A"/>
    <w:rsid w:val="00DF3CF8"/>
    <w:rsid w:val="00E07A7A"/>
    <w:rsid w:val="00E43BEB"/>
    <w:rsid w:val="00E872CC"/>
    <w:rsid w:val="00ED5CFF"/>
    <w:rsid w:val="00F27127"/>
    <w:rsid w:val="00F77781"/>
    <w:rsid w:val="00F83B13"/>
    <w:rsid w:val="00F85CAD"/>
    <w:rsid w:val="00FB0DB6"/>
    <w:rsid w:val="00FD78E8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114E4"/>
  <w15:chartTrackingRefBased/>
  <w15:docId w15:val="{4D0ACF02-D32C-4986-85FD-CBCA261E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3F0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07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7D65"/>
  </w:style>
  <w:style w:type="paragraph" w:styleId="Zpat">
    <w:name w:val="footer"/>
    <w:basedOn w:val="Normln"/>
    <w:link w:val="ZpatChar"/>
    <w:uiPriority w:val="99"/>
    <w:unhideWhenUsed/>
    <w:rsid w:val="00807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7D65"/>
  </w:style>
  <w:style w:type="character" w:styleId="Odkaznakoment">
    <w:name w:val="annotation reference"/>
    <w:basedOn w:val="Standardnpsmoodstavce"/>
    <w:uiPriority w:val="99"/>
    <w:semiHidden/>
    <w:unhideWhenUsed/>
    <w:rsid w:val="00F271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71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71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7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712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127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220C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A7A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urita.cermat.cz/menu/testy-a-zadani-z-predchozich-obdobi/cesky-jazyk-a-literatura/testy-a-zadani-cesky-jazy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29207-4311-4CE2-9241-726D9829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2805</Words>
  <Characters>16556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Munzbergerová</dc:creator>
  <cp:keywords/>
  <dc:description/>
  <cp:lastModifiedBy>Michaela Jiroutová</cp:lastModifiedBy>
  <cp:revision>4</cp:revision>
  <cp:lastPrinted>2022-01-27T15:45:00Z</cp:lastPrinted>
  <dcterms:created xsi:type="dcterms:W3CDTF">2022-01-27T15:44:00Z</dcterms:created>
  <dcterms:modified xsi:type="dcterms:W3CDTF">2022-01-27T15:46:00Z</dcterms:modified>
</cp:coreProperties>
</file>