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9691F" w14:textId="1F7D0BE5" w:rsidR="00DB1289" w:rsidRPr="00DB1289" w:rsidRDefault="00DB1289" w:rsidP="00DB1289">
      <w:pPr>
        <w:pStyle w:val="Nadpis1"/>
        <w:spacing w:after="0"/>
        <w:jc w:val="center"/>
      </w:pPr>
      <w:r w:rsidRPr="00DB1289">
        <w:t>Buddy program</w:t>
      </w:r>
    </w:p>
    <w:p w14:paraId="4B726F44" w14:textId="48F2A3A7" w:rsidR="00D8540E" w:rsidRDefault="009837A8" w:rsidP="00DB310C">
      <w:pPr>
        <w:pStyle w:val="Nadpis3"/>
        <w:spacing w:after="120"/>
        <w:jc w:val="center"/>
      </w:pPr>
      <w:r>
        <w:t>Staň se parťákem tomu, kdo tě potřebuje!</w:t>
      </w:r>
    </w:p>
    <w:p w14:paraId="4B726F45" w14:textId="77777777" w:rsidR="00D8540E" w:rsidRDefault="009837A8">
      <w:pPr>
        <w:spacing w:line="360" w:lineRule="auto"/>
      </w:pPr>
      <w:r>
        <w:rPr>
          <w:b/>
          <w:bCs/>
          <w:color w:val="BD1D4D"/>
        </w:rPr>
        <w:t>O CO JDE?</w:t>
      </w:r>
    </w:p>
    <w:p w14:paraId="4B726F46" w14:textId="77777777" w:rsidR="00D8540E" w:rsidRDefault="009837A8">
      <w:pPr>
        <w:rPr>
          <w:sz w:val="20"/>
          <w:szCs w:val="20"/>
        </w:rPr>
      </w:pPr>
      <w:bookmarkStart w:id="0" w:name="docs-internal-guid-46615e12-7fff-1420-2f"/>
      <w:bookmarkEnd w:id="0"/>
      <w:r>
        <w:rPr>
          <w:sz w:val="20"/>
          <w:szCs w:val="20"/>
        </w:rPr>
        <w:t>- neformální kamarádský vztah dvou studentů:</w:t>
      </w:r>
    </w:p>
    <w:p w14:paraId="4B726F47" w14:textId="77777777" w:rsidR="00D8540E" w:rsidRDefault="009837A8">
      <w:pPr>
        <w:pStyle w:val="Zkladntext"/>
        <w:numPr>
          <w:ilvl w:val="0"/>
          <w:numId w:val="1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Ty jsi ten, kdo se na škole lépe orientuje a je zkušenější</w:t>
      </w:r>
    </w:p>
    <w:p w14:paraId="4B726F48" w14:textId="77777777" w:rsidR="00D8540E" w:rsidRDefault="009837A8">
      <w:pPr>
        <w:pStyle w:val="Zkladntext"/>
        <w:numPr>
          <w:ilvl w:val="0"/>
          <w:numId w:val="1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On/Ona přichází z jiného prostředí, neví si rady a cítí se ztracen/a</w:t>
      </w:r>
    </w:p>
    <w:p w14:paraId="4B726F49" w14:textId="77777777" w:rsidR="00D8540E" w:rsidRPr="00DB310C" w:rsidRDefault="00D8540E" w:rsidP="00DB310C">
      <w:pPr>
        <w:spacing w:line="240" w:lineRule="auto"/>
        <w:rPr>
          <w:sz w:val="14"/>
          <w:szCs w:val="20"/>
        </w:rPr>
      </w:pPr>
    </w:p>
    <w:p w14:paraId="4B726F4A" w14:textId="77777777" w:rsidR="00D8540E" w:rsidRDefault="009837A8">
      <w:pPr>
        <w:spacing w:line="360" w:lineRule="auto"/>
      </w:pPr>
      <w:r>
        <w:rPr>
          <w:b/>
          <w:bCs/>
          <w:color w:val="BD1D4D"/>
        </w:rPr>
        <w:t>PROČ BYS DO TOHO MĚL/A JÍT?</w:t>
      </w:r>
    </w:p>
    <w:p w14:paraId="4B726F4B" w14:textId="77777777" w:rsidR="00D8540E" w:rsidRDefault="009837A8">
      <w:pPr>
        <w:pStyle w:val="Zkladntext"/>
        <w:rPr>
          <w:b/>
          <w:bCs/>
          <w:sz w:val="20"/>
          <w:szCs w:val="20"/>
        </w:rPr>
      </w:pPr>
      <w:bookmarkStart w:id="1" w:name="docs-internal-guid-45e99c99-7fff-3353-8f"/>
      <w:bookmarkEnd w:id="1"/>
      <w:r>
        <w:rPr>
          <w:bCs/>
          <w:sz w:val="20"/>
          <w:szCs w:val="20"/>
        </w:rPr>
        <w:t>Pomůžeš tím někomu zvládnout těžké začátky v nové zemi</w:t>
      </w:r>
    </w:p>
    <w:p w14:paraId="4B726F4C" w14:textId="77777777" w:rsidR="00D8540E" w:rsidRDefault="009837A8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Poznáš nového člověka, který tě může také hodně naučit</w:t>
      </w:r>
    </w:p>
    <w:p w14:paraId="4B726F4D" w14:textId="77777777" w:rsidR="00D8540E" w:rsidRDefault="009837A8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Rozšíříš si obzory</w:t>
      </w:r>
    </w:p>
    <w:p w14:paraId="4B726F4E" w14:textId="77777777" w:rsidR="00D8540E" w:rsidRDefault="009837A8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Budeš oporou a důležitou součástí života někoho jiného</w:t>
      </w:r>
    </w:p>
    <w:p w14:paraId="4B726F4F" w14:textId="2E8180B1" w:rsidR="00D8540E" w:rsidRDefault="00DB1289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S parť</w:t>
      </w:r>
      <w:r w:rsidR="009837A8">
        <w:rPr>
          <w:sz w:val="20"/>
          <w:szCs w:val="20"/>
        </w:rPr>
        <w:t>ákem si určujete sami, co budete dělat a kdy</w:t>
      </w:r>
    </w:p>
    <w:p w14:paraId="4B726F50" w14:textId="77777777" w:rsidR="00D8540E" w:rsidRDefault="009837A8">
      <w:pPr>
        <w:pStyle w:val="Zkladntext"/>
        <w:numPr>
          <w:ilvl w:val="0"/>
          <w:numId w:val="2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Je to skvělá životní zkušenost</w:t>
      </w:r>
    </w:p>
    <w:p w14:paraId="4B726F51" w14:textId="77777777" w:rsidR="00D8540E" w:rsidRPr="00DB310C" w:rsidRDefault="00D8540E" w:rsidP="00DB310C">
      <w:pPr>
        <w:spacing w:line="240" w:lineRule="auto"/>
        <w:rPr>
          <w:b/>
          <w:bCs/>
          <w:color w:val="BD1D4D"/>
          <w:sz w:val="14"/>
          <w:szCs w:val="24"/>
        </w:rPr>
      </w:pPr>
    </w:p>
    <w:p w14:paraId="4B726F52" w14:textId="77777777" w:rsidR="00D8540E" w:rsidRDefault="009837A8">
      <w:pPr>
        <w:spacing w:line="360" w:lineRule="auto"/>
      </w:pPr>
      <w:r>
        <w:rPr>
          <w:b/>
          <w:bCs/>
          <w:color w:val="BD1D4D"/>
        </w:rPr>
        <w:t>JAK TO MÁ VYPADAT?</w:t>
      </w:r>
    </w:p>
    <w:p w14:paraId="4B726F53" w14:textId="77777777" w:rsidR="00D8540E" w:rsidRDefault="009837A8">
      <w:pPr>
        <w:pStyle w:val="Zkladntext"/>
        <w:rPr>
          <w:b/>
          <w:bCs/>
          <w:sz w:val="20"/>
          <w:szCs w:val="20"/>
        </w:rPr>
      </w:pPr>
      <w:bookmarkStart w:id="2" w:name="docs-internal-guid-421b0a4c-7fff-a8aa-13"/>
      <w:bookmarkEnd w:id="2"/>
      <w:r>
        <w:rPr>
          <w:bCs/>
          <w:sz w:val="20"/>
          <w:szCs w:val="20"/>
        </w:rPr>
        <w:t>Jak chcete - je to na vás!</w:t>
      </w:r>
    </w:p>
    <w:p w14:paraId="4B726F54" w14:textId="77777777" w:rsidR="00D8540E" w:rsidRDefault="009837A8">
      <w:pPr>
        <w:pStyle w:val="Zkladntext"/>
        <w:numPr>
          <w:ilvl w:val="0"/>
          <w:numId w:val="3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Můžete se scházet podle svých potřeb a časových možností (na začátku školního roku to asi bude potřeba častěji)</w:t>
      </w:r>
    </w:p>
    <w:p w14:paraId="4B726F55" w14:textId="77777777" w:rsidR="00D8540E" w:rsidRDefault="009837A8">
      <w:pPr>
        <w:pStyle w:val="Zkladntext"/>
        <w:numPr>
          <w:ilvl w:val="0"/>
          <w:numId w:val="3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Setkávat se můžete ve škole, ale i mimo školu</w:t>
      </w:r>
    </w:p>
    <w:p w14:paraId="4D78FD3D" w14:textId="4D15528E" w:rsidR="00DB310C" w:rsidRDefault="00DB310C">
      <w:pPr>
        <w:pStyle w:val="Zkladntext"/>
        <w:numPr>
          <w:ilvl w:val="0"/>
          <w:numId w:val="3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Pokud je vám to příjemnější, můžete pomáhat i ve dvojici (2 parťáci pro 1 cizince) a střídat se</w:t>
      </w:r>
    </w:p>
    <w:p w14:paraId="4B726F56" w14:textId="77777777" w:rsidR="00D8540E" w:rsidRDefault="009837A8">
      <w:pPr>
        <w:pStyle w:val="Zkladntext"/>
        <w:numPr>
          <w:ilvl w:val="0"/>
          <w:numId w:val="3"/>
        </w:numPr>
        <w:tabs>
          <w:tab w:val="clear" w:pos="707"/>
          <w:tab w:val="left" w:pos="0"/>
        </w:tabs>
        <w:spacing w:after="0" w:line="331" w:lineRule="auto"/>
        <w:rPr>
          <w:sz w:val="20"/>
          <w:szCs w:val="20"/>
        </w:rPr>
      </w:pPr>
      <w:r>
        <w:rPr>
          <w:sz w:val="20"/>
          <w:szCs w:val="20"/>
        </w:rPr>
        <w:t>Můžete např.:</w:t>
      </w:r>
    </w:p>
    <w:p w14:paraId="0BC8AD64" w14:textId="77777777" w:rsidR="00DB1289" w:rsidRPr="00DB1289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</w:pPr>
      <w:r>
        <w:rPr>
          <w:sz w:val="20"/>
          <w:szCs w:val="20"/>
        </w:rPr>
        <w:t xml:space="preserve">ukázat si školu </w:t>
      </w:r>
    </w:p>
    <w:p w14:paraId="4B726F57" w14:textId="14D283BB" w:rsidR="00D8540E" w:rsidRDefault="00DB1289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</w:pPr>
      <w:r>
        <w:rPr>
          <w:sz w:val="20"/>
          <w:szCs w:val="20"/>
        </w:rPr>
        <w:t xml:space="preserve">učit se spolu </w:t>
      </w:r>
    </w:p>
    <w:p w14:paraId="4B726F58" w14:textId="69B9A34A" w:rsidR="00D8540E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pomoc</w:t>
      </w:r>
      <w:r w:rsidR="00DB310C">
        <w:rPr>
          <w:sz w:val="20"/>
          <w:szCs w:val="20"/>
        </w:rPr>
        <w:t>t</w:t>
      </w:r>
      <w:r>
        <w:rPr>
          <w:sz w:val="20"/>
          <w:szCs w:val="20"/>
        </w:rPr>
        <w:t xml:space="preserve"> s porozuměním (jak ve škole, tak v běžném životě)</w:t>
      </w:r>
    </w:p>
    <w:p w14:paraId="4B726F59" w14:textId="77777777" w:rsidR="00D8540E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jet na výlet, jít na procházku, do parku, na piknik, na náplavku, do ZOO</w:t>
      </w:r>
    </w:p>
    <w:p w14:paraId="4B726F5A" w14:textId="77777777" w:rsidR="00D8540E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pomoct s orientací ve městě a s MHD</w:t>
      </w:r>
    </w:p>
    <w:p w14:paraId="4B726F5B" w14:textId="77777777" w:rsidR="00D8540E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jít do kavárny, restaurace, do mekáče nebo si udělat společný oběd</w:t>
      </w:r>
    </w:p>
    <w:p w14:paraId="4B726F5C" w14:textId="77777777" w:rsidR="00D8540E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bruslit, jezdit na kole, běhat, jít do jump parku nebo na únikovku</w:t>
      </w:r>
    </w:p>
    <w:p w14:paraId="4B726F5D" w14:textId="77777777" w:rsidR="00D8540E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hrát fotbal, volejbal, bowling, lasergame, minigolf, pinčes, badminton</w:t>
      </w:r>
    </w:p>
    <w:p w14:paraId="4B726F5E" w14:textId="77777777" w:rsidR="00D8540E" w:rsidRDefault="009837A8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 w:line="331" w:lineRule="auto"/>
        <w:ind w:left="1427"/>
        <w:rPr>
          <w:sz w:val="20"/>
          <w:szCs w:val="20"/>
        </w:rPr>
      </w:pPr>
      <w:r>
        <w:rPr>
          <w:sz w:val="20"/>
          <w:szCs w:val="20"/>
        </w:rPr>
        <w:t>jít do kina, divadla, muzea, galerie, na výstavu, kroužek, koncert, festival a do knihovny</w:t>
      </w:r>
    </w:p>
    <w:p w14:paraId="4B726F5F" w14:textId="77777777" w:rsidR="00D8540E" w:rsidRDefault="009837A8" w:rsidP="00605C3D">
      <w:pPr>
        <w:pStyle w:val="Zkladntext"/>
        <w:numPr>
          <w:ilvl w:val="0"/>
          <w:numId w:val="4"/>
        </w:numPr>
        <w:tabs>
          <w:tab w:val="clear" w:pos="707"/>
          <w:tab w:val="left" w:pos="0"/>
        </w:tabs>
        <w:spacing w:after="0"/>
        <w:ind w:left="1427"/>
      </w:pPr>
      <w:r>
        <w:rPr>
          <w:sz w:val="20"/>
          <w:szCs w:val="20"/>
        </w:rPr>
        <w:t>vyzkoušet šlapadlo, jet přívozem a přitom poznat město a památky</w:t>
      </w:r>
    </w:p>
    <w:p w14:paraId="4B726F60" w14:textId="77777777" w:rsidR="00D8540E" w:rsidRPr="00605C3D" w:rsidRDefault="00D8540E" w:rsidP="00605C3D">
      <w:pPr>
        <w:pStyle w:val="Zkladntext"/>
        <w:tabs>
          <w:tab w:val="left" w:pos="0"/>
        </w:tabs>
        <w:spacing w:after="0"/>
        <w:ind w:left="1851"/>
        <w:rPr>
          <w:sz w:val="16"/>
          <w:szCs w:val="20"/>
        </w:rPr>
      </w:pPr>
    </w:p>
    <w:p w14:paraId="4B726F61" w14:textId="2A3931C9" w:rsidR="00D8540E" w:rsidRDefault="009837A8" w:rsidP="00DB1289">
      <w:pPr>
        <w:tabs>
          <w:tab w:val="left" w:pos="0"/>
        </w:tabs>
        <w:spacing w:line="360" w:lineRule="auto"/>
      </w:pPr>
      <w:r>
        <w:rPr>
          <w:b/>
          <w:bCs/>
          <w:color w:val="BD1D4D"/>
        </w:rPr>
        <w:tab/>
      </w:r>
      <w:r>
        <w:rPr>
          <w:b/>
          <w:bCs/>
          <w:color w:val="BD1D4D"/>
        </w:rPr>
        <w:tab/>
      </w:r>
      <w:r>
        <w:rPr>
          <w:b/>
          <w:bCs/>
          <w:color w:val="BD1D4D"/>
        </w:rPr>
        <w:tab/>
      </w:r>
      <w:r>
        <w:rPr>
          <w:b/>
          <w:bCs/>
          <w:color w:val="BD1D4D"/>
        </w:rPr>
        <w:tab/>
      </w:r>
      <w:r>
        <w:rPr>
          <w:b/>
          <w:bCs/>
          <w:color w:val="BD1D4D"/>
        </w:rPr>
        <w:tab/>
        <w:t>PROSTĚ...</w:t>
      </w:r>
      <w:r w:rsidR="00DB1289">
        <w:rPr>
          <w:b/>
          <w:bCs/>
          <w:color w:val="BD1D4D"/>
        </w:rPr>
        <w:t xml:space="preserve"> </w:t>
      </w:r>
      <w:r>
        <w:rPr>
          <w:b/>
          <w:bCs/>
          <w:color w:val="BD1D4D"/>
        </w:rPr>
        <w:t>JE TO NA VÁS! :)</w:t>
      </w:r>
      <w:r>
        <w:rPr>
          <w:b/>
          <w:bCs/>
          <w:color w:val="BD1D4D"/>
          <w:sz w:val="22"/>
          <w:szCs w:val="24"/>
        </w:rPr>
        <w:t xml:space="preserve">  </w:t>
      </w:r>
    </w:p>
    <w:p w14:paraId="2ACD772A" w14:textId="41BB101E" w:rsidR="00271E0A" w:rsidRDefault="009837A8" w:rsidP="00605C3D">
      <w:pPr>
        <w:spacing w:line="360" w:lineRule="auto"/>
        <w:jc w:val="center"/>
        <w:rPr>
          <w:b/>
          <w:bCs/>
          <w:sz w:val="20"/>
          <w:szCs w:val="20"/>
          <w:highlight w:val="yellow"/>
        </w:rPr>
      </w:pPr>
      <w:r w:rsidRPr="00556A81">
        <w:rPr>
          <w:b/>
          <w:bCs/>
          <w:sz w:val="20"/>
          <w:szCs w:val="20"/>
          <w:highlight w:val="yellow"/>
        </w:rPr>
        <w:t>Máš zájem?</w:t>
      </w:r>
      <w:r w:rsidRPr="00556A81">
        <w:rPr>
          <w:bCs/>
          <w:sz w:val="20"/>
          <w:szCs w:val="20"/>
          <w:highlight w:val="yellow"/>
        </w:rPr>
        <w:t xml:space="preserve"> Kontaktuj paní učitelku</w:t>
      </w:r>
      <w:r w:rsidR="00E93437">
        <w:rPr>
          <w:bCs/>
          <w:sz w:val="20"/>
          <w:szCs w:val="20"/>
          <w:highlight w:val="yellow"/>
        </w:rPr>
        <w:t>/pana učitele</w:t>
      </w:r>
      <w:r w:rsidR="00605C3D" w:rsidRPr="00556A81">
        <w:rPr>
          <w:bCs/>
          <w:sz w:val="20"/>
          <w:szCs w:val="20"/>
          <w:highlight w:val="yellow"/>
        </w:rPr>
        <w:t>:</w:t>
      </w:r>
      <w:r w:rsidR="00605C3D" w:rsidRPr="00556A81">
        <w:rPr>
          <w:b/>
          <w:bCs/>
          <w:sz w:val="20"/>
          <w:szCs w:val="20"/>
          <w:highlight w:val="yellow"/>
        </w:rPr>
        <w:t xml:space="preserve"> </w:t>
      </w:r>
      <w:r w:rsidR="00757C95">
        <w:rPr>
          <w:b/>
          <w:bCs/>
          <w:sz w:val="20"/>
          <w:szCs w:val="20"/>
          <w:highlight w:val="yellow"/>
        </w:rPr>
        <w:t>...........</w:t>
      </w:r>
      <w:r w:rsidR="00271E0A">
        <w:rPr>
          <w:b/>
          <w:bCs/>
          <w:sz w:val="20"/>
          <w:szCs w:val="20"/>
          <w:highlight w:val="yellow"/>
        </w:rPr>
        <w:t>......................................</w:t>
      </w:r>
      <w:r w:rsidR="00757C95">
        <w:rPr>
          <w:b/>
          <w:bCs/>
          <w:sz w:val="20"/>
          <w:szCs w:val="20"/>
          <w:highlight w:val="yellow"/>
        </w:rPr>
        <w:t>...............</w:t>
      </w:r>
      <w:r w:rsidR="00605C3D" w:rsidRPr="00556A81">
        <w:rPr>
          <w:b/>
          <w:bCs/>
          <w:sz w:val="20"/>
          <w:szCs w:val="20"/>
          <w:highlight w:val="yellow"/>
        </w:rPr>
        <w:t xml:space="preserve"> </w:t>
      </w:r>
    </w:p>
    <w:p w14:paraId="307B3895" w14:textId="3A644B1C" w:rsidR="00271E0A" w:rsidRDefault="009837A8" w:rsidP="00605C3D">
      <w:pPr>
        <w:spacing w:line="360" w:lineRule="auto"/>
        <w:jc w:val="center"/>
        <w:rPr>
          <w:bCs/>
          <w:sz w:val="20"/>
          <w:szCs w:val="20"/>
        </w:rPr>
      </w:pPr>
      <w:r w:rsidRPr="00556A81">
        <w:rPr>
          <w:bCs/>
          <w:sz w:val="20"/>
          <w:szCs w:val="20"/>
          <w:highlight w:val="yellow"/>
        </w:rPr>
        <w:t>(</w:t>
      </w:r>
      <w:r w:rsidR="00E93437">
        <w:rPr>
          <w:bCs/>
          <w:sz w:val="20"/>
          <w:szCs w:val="20"/>
          <w:highlight w:val="yellow"/>
        </w:rPr>
        <w:t>?</w:t>
      </w:r>
      <w:r w:rsidR="00605C3D" w:rsidRPr="00556A81">
        <w:rPr>
          <w:bCs/>
          <w:sz w:val="20"/>
          <w:szCs w:val="20"/>
          <w:highlight w:val="yellow"/>
        </w:rPr>
        <w:t xml:space="preserve">hlavní budova, přízemí, </w:t>
      </w:r>
      <w:r w:rsidR="00271E0A">
        <w:rPr>
          <w:bCs/>
          <w:sz w:val="20"/>
          <w:szCs w:val="20"/>
          <w:highlight w:val="yellow"/>
        </w:rPr>
        <w:t xml:space="preserve">učebna/sborovna/kancelář č., </w:t>
      </w:r>
      <w:r w:rsidR="00605C3D" w:rsidRPr="00556A81">
        <w:rPr>
          <w:bCs/>
          <w:sz w:val="20"/>
          <w:szCs w:val="20"/>
          <w:highlight w:val="yellow"/>
        </w:rPr>
        <w:t>studovna</w:t>
      </w:r>
      <w:r w:rsidR="00E93437">
        <w:rPr>
          <w:bCs/>
          <w:sz w:val="20"/>
          <w:szCs w:val="20"/>
          <w:highlight w:val="yellow"/>
        </w:rPr>
        <w:t>?</w:t>
      </w:r>
      <w:r w:rsidR="00271E0A">
        <w:rPr>
          <w:bCs/>
          <w:sz w:val="20"/>
          <w:szCs w:val="20"/>
          <w:highlight w:val="yellow"/>
        </w:rPr>
        <w:t>)</w:t>
      </w:r>
    </w:p>
    <w:p w14:paraId="0C85E956" w14:textId="5EEC7617" w:rsidR="00605C3D" w:rsidRDefault="00271E0A" w:rsidP="00605C3D">
      <w:pPr>
        <w:spacing w:line="360" w:lineRule="auto"/>
        <w:jc w:val="center"/>
        <w:rPr>
          <w:b/>
          <w:bCs/>
          <w:color w:val="BD1D4D"/>
          <w:sz w:val="20"/>
          <w:szCs w:val="20"/>
        </w:rPr>
      </w:pPr>
      <w:hyperlink r:id="rId11" w:history="1">
        <w:r w:rsidR="00E93437" w:rsidRPr="00484DE6">
          <w:rPr>
            <w:rStyle w:val="Hypertextovodkaz"/>
            <w:bCs/>
            <w:sz w:val="20"/>
            <w:szCs w:val="20"/>
            <w:highlight w:val="yellow"/>
          </w:rPr>
          <w:t>email@skola.cz</w:t>
        </w:r>
      </w:hyperlink>
      <w:r w:rsidR="00605C3D" w:rsidRPr="00556A81">
        <w:rPr>
          <w:rStyle w:val="InternetLink"/>
          <w:bCs/>
          <w:color w:val="000000"/>
          <w:sz w:val="20"/>
          <w:szCs w:val="20"/>
          <w:highlight w:val="yellow"/>
          <w:u w:val="none"/>
        </w:rPr>
        <w:t xml:space="preserve">, tel. </w:t>
      </w:r>
      <w:r w:rsidR="00757C95">
        <w:rPr>
          <w:rStyle w:val="InternetLink"/>
          <w:bCs/>
          <w:color w:val="000000"/>
          <w:sz w:val="20"/>
          <w:szCs w:val="20"/>
          <w:highlight w:val="yellow"/>
          <w:u w:val="none"/>
        </w:rPr>
        <w:t>000 000 000</w:t>
      </w:r>
    </w:p>
    <w:p w14:paraId="0281965E" w14:textId="77777777" w:rsidR="001617AC" w:rsidRPr="00514011" w:rsidRDefault="001617AC" w:rsidP="001617AC">
      <w:pPr>
        <w:pStyle w:val="Nadpis3"/>
        <w:spacing w:after="0"/>
        <w:jc w:val="center"/>
      </w:pPr>
      <w:r w:rsidRPr="00514011">
        <w:lastRenderedPageBreak/>
        <w:t xml:space="preserve">FORMULÁŘ PRO ZÁJEMCE </w:t>
      </w:r>
      <w:r>
        <w:t>- BUDDY</w:t>
      </w:r>
    </w:p>
    <w:p w14:paraId="40725676" w14:textId="77777777" w:rsidR="001617AC" w:rsidRPr="001617AC" w:rsidRDefault="001617AC" w:rsidP="001617AC">
      <w:pPr>
        <w:spacing w:after="120" w:line="240" w:lineRule="auto"/>
        <w:jc w:val="both"/>
        <w:rPr>
          <w:sz w:val="20"/>
        </w:rPr>
      </w:pPr>
      <w:r w:rsidRPr="001617AC">
        <w:rPr>
          <w:sz w:val="20"/>
        </w:rPr>
        <w:t>Je super, že se chceš zapojit do Buddy programu a stát se na nějakou dobu parťákem jednoho ze spolužáků na tvé škole!</w:t>
      </w:r>
    </w:p>
    <w:p w14:paraId="7D6BBD30" w14:textId="77777777" w:rsidR="001617AC" w:rsidRPr="001617AC" w:rsidRDefault="001617AC" w:rsidP="001617AC">
      <w:pPr>
        <w:spacing w:after="120"/>
        <w:jc w:val="both"/>
        <w:rPr>
          <w:sz w:val="20"/>
        </w:rPr>
      </w:pPr>
      <w:r w:rsidRPr="001617AC">
        <w:rPr>
          <w:sz w:val="20"/>
        </w:rPr>
        <w:t>Protože vás chceme ve dvojici propojit tak, abyste si co nejvíce sedli, potřebujeme tě nejdříve dobře poznat. Vyplň proto, prosím, následující dotazník svědomitě a s rozvahou. Jakmile se najde někdo, kdo bude odpovídat tvému popisu a potřebovat tvou pomoc, ozveme se ti.</w:t>
      </w:r>
      <w:bookmarkStart w:id="3" w:name="_GoBack"/>
      <w:bookmarkEnd w:id="3"/>
    </w:p>
    <w:p w14:paraId="2945E6DB" w14:textId="77777777" w:rsidR="001617AC" w:rsidRPr="001617AC" w:rsidRDefault="001617AC" w:rsidP="001617AC">
      <w:pPr>
        <w:rPr>
          <w:rFonts w:asciiTheme="majorHAnsi" w:hAnsiTheme="majorHAnsi" w:cstheme="majorHAnsi"/>
          <w:sz w:val="8"/>
        </w:rPr>
      </w:pPr>
    </w:p>
    <w:p w14:paraId="79B62251" w14:textId="77777777" w:rsidR="001617AC" w:rsidRPr="00514011" w:rsidRDefault="001617AC" w:rsidP="001617AC">
      <w:pPr>
        <w:spacing w:after="120"/>
        <w:rPr>
          <w:rFonts w:asciiTheme="majorHAnsi" w:hAnsiTheme="majorHAnsi" w:cstheme="majorHAnsi"/>
          <w:b/>
        </w:rPr>
      </w:pPr>
      <w:r w:rsidRPr="00514011">
        <w:rPr>
          <w:rFonts w:asciiTheme="majorHAnsi" w:hAnsiTheme="majorHAnsi" w:cstheme="majorHAnsi"/>
          <w:b/>
        </w:rPr>
        <w:t>DATUM VYPLNĚNÍ DOTAZNÍKU: ……………………………………..</w:t>
      </w:r>
    </w:p>
    <w:tbl>
      <w:tblPr>
        <w:tblW w:w="87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1505"/>
        <w:gridCol w:w="1220"/>
        <w:gridCol w:w="1505"/>
        <w:gridCol w:w="12"/>
      </w:tblGrid>
      <w:tr w:rsidR="001617AC" w:rsidRPr="001617AC" w14:paraId="32DB4BE2" w14:textId="77777777" w:rsidTr="001617AC">
        <w:trPr>
          <w:trHeight w:val="440"/>
          <w:jc w:val="center"/>
        </w:trPr>
        <w:tc>
          <w:tcPr>
            <w:tcW w:w="8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F778F" w14:textId="77777777" w:rsidR="001617AC" w:rsidRPr="001617AC" w:rsidRDefault="001617AC" w:rsidP="005263B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617AC">
              <w:rPr>
                <w:b/>
                <w:sz w:val="20"/>
                <w:szCs w:val="20"/>
              </w:rPr>
              <w:t>KDO JSEM JÁ?</w:t>
            </w:r>
          </w:p>
          <w:p w14:paraId="12AA85CA" w14:textId="77777777" w:rsidR="001617AC" w:rsidRPr="001617AC" w:rsidRDefault="001617AC" w:rsidP="005263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Odpověz prosím na následující otázky:</w:t>
            </w:r>
          </w:p>
        </w:tc>
      </w:tr>
      <w:tr w:rsidR="001617AC" w:rsidRPr="001617AC" w14:paraId="2F8A025F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AEB1B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JMÉNO A PŘÍJMENÍ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A21A8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79BC42E6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9D645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POHLAVÍ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DF427" w14:textId="4ED65125" w:rsidR="001617AC" w:rsidRPr="001617AC" w:rsidRDefault="00FB38EE" w:rsidP="00FB38E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HOLKA</w:t>
            </w:r>
            <w:r w:rsidR="001617AC" w:rsidRPr="001617AC">
              <w:rPr>
                <w:sz w:val="20"/>
                <w:szCs w:val="20"/>
              </w:rPr>
              <w:t xml:space="preserve"> / </w:t>
            </w:r>
            <w:r>
              <w:rPr>
                <w:sz w:val="20"/>
                <w:szCs w:val="20"/>
              </w:rPr>
              <w:t>KLUK</w:t>
            </w:r>
          </w:p>
        </w:tc>
      </w:tr>
      <w:tr w:rsidR="001617AC" w:rsidRPr="001617AC" w14:paraId="0CB175CF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F5D60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VĚK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1466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49187E6C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13721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Z JAKÉ ZEMĚ POCHÁZÍM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B7EB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1BEDB4E4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6DD16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JAZYK</w:t>
            </w:r>
          </w:p>
          <w:p w14:paraId="414C6564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rodný jazyk a případně další jazyky, které ovládáš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8359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62C95795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15437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MÍSTO BYDLIŠTĚ</w:t>
            </w:r>
          </w:p>
          <w:p w14:paraId="2A487D1A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město, kde bydlíš, nebo jenom část Prahy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0DFC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7863206C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1E391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ČASOVÉ MOŽNOSTI</w:t>
            </w:r>
          </w:p>
          <w:p w14:paraId="51F415DB" w14:textId="77777777" w:rsidR="001617AC" w:rsidRPr="001617AC" w:rsidRDefault="001617AC" w:rsidP="005263BC">
            <w:pPr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 xml:space="preserve">jak často se můžeš parťákovi věnovat? 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46C8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5753D13B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DFD12A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HOBBY</w:t>
            </w:r>
          </w:p>
          <w:p w14:paraId="5E67EA88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co rád děláš ve volném čase, jaká máš hobby?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D5F09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2EDA48E5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8EB307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OČEKÁVÁNÍ *</w:t>
            </w:r>
          </w:p>
          <w:p w14:paraId="0E76F148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Jak myslíš, že tvoje zapojení může spolužákovi konkrétně pomoct?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138D" w14:textId="77777777" w:rsidR="001617AC" w:rsidRPr="001617AC" w:rsidRDefault="001617AC" w:rsidP="005263BC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6AE1CB22" w14:textId="77777777" w:rsidR="001617AC" w:rsidRPr="001617AC" w:rsidRDefault="001617AC" w:rsidP="005263BC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</w:p>
          <w:p w14:paraId="733AB90E" w14:textId="77777777" w:rsidR="001617AC" w:rsidRPr="001617AC" w:rsidRDefault="001617AC" w:rsidP="005263B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1617AC">
              <w:rPr>
                <w:i/>
                <w:sz w:val="20"/>
                <w:szCs w:val="20"/>
              </w:rPr>
              <w:t>* nepovinné</w:t>
            </w:r>
          </w:p>
        </w:tc>
      </w:tr>
      <w:tr w:rsidR="001617AC" w:rsidRPr="001617AC" w14:paraId="4D686E56" w14:textId="77777777" w:rsidTr="001617AC">
        <w:trPr>
          <w:trHeight w:val="440"/>
          <w:jc w:val="center"/>
        </w:trPr>
        <w:tc>
          <w:tcPr>
            <w:tcW w:w="87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B47F2" w14:textId="77777777" w:rsidR="001617AC" w:rsidRPr="001617AC" w:rsidRDefault="001617AC" w:rsidP="005263B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617AC">
              <w:rPr>
                <w:b/>
                <w:sz w:val="20"/>
                <w:szCs w:val="20"/>
              </w:rPr>
              <w:t xml:space="preserve">KDO BY SE KE MNĚ HODIL? </w:t>
            </w:r>
          </w:p>
          <w:p w14:paraId="2273BEB8" w14:textId="77777777" w:rsidR="001617AC" w:rsidRPr="001617AC" w:rsidRDefault="001617AC" w:rsidP="005263B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 xml:space="preserve">Zaškrtni/doplň, jaký by měl být tvůj budoucí parťák </w:t>
            </w:r>
          </w:p>
        </w:tc>
      </w:tr>
      <w:tr w:rsidR="001617AC" w:rsidRPr="001617AC" w14:paraId="360D7C85" w14:textId="77777777" w:rsidTr="001617AC">
        <w:trPr>
          <w:gridAfter w:val="1"/>
          <w:wAfter w:w="12" w:type="dxa"/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5DBCBF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JE TO HOLKA NEBO KLUK?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ECD9E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HOLKA</w:t>
            </w:r>
          </w:p>
        </w:tc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30541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KLUK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AD8D2A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NEZÁLEŽÍ</w:t>
            </w:r>
          </w:p>
        </w:tc>
      </w:tr>
      <w:tr w:rsidR="001617AC" w:rsidRPr="001617AC" w14:paraId="501C101F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6EC253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Z JAKÉ ZEMĚ POCHÁZÍ?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1B2FC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....................................</w:t>
            </w:r>
          </w:p>
        </w:tc>
        <w:tc>
          <w:tcPr>
            <w:tcW w:w="15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C364E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32"/>
                <w:szCs w:val="20"/>
              </w:rPr>
              <w:t>□</w:t>
            </w:r>
            <w:r w:rsidRPr="001617AC">
              <w:rPr>
                <w:sz w:val="20"/>
                <w:szCs w:val="20"/>
              </w:rPr>
              <w:t xml:space="preserve"> NEZÁLEŽÍ</w:t>
            </w:r>
          </w:p>
        </w:tc>
      </w:tr>
      <w:tr w:rsidR="001617AC" w:rsidRPr="001617AC" w14:paraId="5FED28FD" w14:textId="77777777" w:rsidTr="001617AC">
        <w:trPr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A36188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CO BYS CHTĚL/A S PARŤÁKEM PODNIKAT?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8A4E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C839B63" w14:textId="77777777" w:rsidR="001617AC" w:rsidRPr="001617AC" w:rsidRDefault="001617AC" w:rsidP="005263B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1617AC" w:rsidRPr="001617AC" w14:paraId="7B0DF4C7" w14:textId="77777777" w:rsidTr="001617AC">
        <w:trPr>
          <w:trHeight w:val="624"/>
          <w:jc w:val="center"/>
        </w:trPr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4A4DD9" w14:textId="77777777" w:rsidR="001617AC" w:rsidRPr="001617AC" w:rsidRDefault="001617AC" w:rsidP="005263BC">
            <w:pPr>
              <w:widowControl w:val="0"/>
              <w:rPr>
                <w:sz w:val="20"/>
                <w:szCs w:val="20"/>
              </w:rPr>
            </w:pPr>
            <w:r w:rsidRPr="001617AC">
              <w:rPr>
                <w:sz w:val="20"/>
                <w:szCs w:val="20"/>
              </w:rPr>
              <w:t>CO DALŠÍHO BYCHOM MĚLI O TVÉM BUDOUCÍM PARŤÁKOVI VĚDĚT? *</w:t>
            </w:r>
          </w:p>
        </w:tc>
        <w:tc>
          <w:tcPr>
            <w:tcW w:w="42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9952CD" w14:textId="77777777" w:rsidR="001617AC" w:rsidRPr="001617AC" w:rsidRDefault="001617AC" w:rsidP="001617A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</w:p>
          <w:p w14:paraId="76677C06" w14:textId="4CF1D853" w:rsidR="001617AC" w:rsidRPr="001617AC" w:rsidRDefault="001617AC" w:rsidP="001617A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RPr="001617AC">
              <w:rPr>
                <w:i/>
                <w:sz w:val="20"/>
                <w:szCs w:val="20"/>
              </w:rPr>
              <w:t>* nepovinné</w:t>
            </w:r>
          </w:p>
        </w:tc>
      </w:tr>
    </w:tbl>
    <w:p w14:paraId="0ADA78B8" w14:textId="77777777" w:rsidR="00DB1289" w:rsidRDefault="00DB1289" w:rsidP="00E93437">
      <w:pPr>
        <w:spacing w:before="120"/>
      </w:pPr>
    </w:p>
    <w:sectPr w:rsidR="00DB1289">
      <w:headerReference w:type="default" r:id="rId12"/>
      <w:footerReference w:type="default" r:id="rId13"/>
      <w:pgSz w:w="11906" w:h="16838"/>
      <w:pgMar w:top="2552" w:right="680" w:bottom="1985" w:left="68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26F6C" w14:textId="77777777" w:rsidR="00535DCB" w:rsidRDefault="009837A8">
      <w:pPr>
        <w:spacing w:line="240" w:lineRule="auto"/>
      </w:pPr>
      <w:r>
        <w:separator/>
      </w:r>
    </w:p>
  </w:endnote>
  <w:endnote w:type="continuationSeparator" w:id="0">
    <w:p w14:paraId="4B726F6E" w14:textId="77777777" w:rsidR="00535DCB" w:rsidRDefault="00983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unders Grotesk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ounders Grotesk Semibold">
    <w:charset w:val="01"/>
    <w:family w:val="roman"/>
    <w:pitch w:val="variable"/>
  </w:font>
  <w:font w:name="Minion Pro">
    <w:altName w:val="Cambria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6F67" w14:textId="50E776C7" w:rsidR="00D8540E" w:rsidRDefault="009837A8">
    <w:pPr>
      <w:pStyle w:val="Zpat"/>
      <w:ind w:left="-851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3" behindDoc="1" locked="0" layoutInCell="1" allowOverlap="1" wp14:anchorId="4B726F6C" wp14:editId="5AC49A8A">
              <wp:simplePos x="0" y="0"/>
              <wp:positionH relativeFrom="column">
                <wp:posOffset>1435735</wp:posOffset>
              </wp:positionH>
              <wp:positionV relativeFrom="paragraph">
                <wp:posOffset>-115570</wp:posOffset>
              </wp:positionV>
              <wp:extent cx="1404620" cy="485775"/>
              <wp:effectExtent l="0" t="0" r="6350" b="0"/>
              <wp:wrapNone/>
              <wp:docPr id="4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400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77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www.meta-ops.cz</w:t>
                          </w:r>
                        </w:p>
                        <w:p w14:paraId="4B726F78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www.inkluzivniskola.cz </w:t>
                          </w:r>
                        </w:p>
                        <w:p w14:paraId="4B726F79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Ječná 2127/17, 120 00 Praha 2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6C" id="Textové pole 11" o:spid="_x0000_s1026" style="position:absolute;left:0;text-align:left;margin-left:113.05pt;margin-top:-9.1pt;width:110.6pt;height:38.2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" filled="f" stroked="f" strokeweight=".18mm">
              <v:textbox inset="0,0,0,0">
                <w:txbxContent>
                  <w:p w14:paraId="4B726F77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www.meta-ops.cz</w:t>
                    </w:r>
                  </w:p>
                  <w:p w14:paraId="4B726F78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 xml:space="preserve">www.inkluzivniskola.cz </w:t>
                    </w:r>
                  </w:p>
                  <w:p w14:paraId="4B726F79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Ječná 2127/17, 120 00 Praha 2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4" behindDoc="1" locked="0" layoutInCell="1" allowOverlap="1" wp14:anchorId="4B726F6E" wp14:editId="4B726F6F">
              <wp:simplePos x="0" y="0"/>
              <wp:positionH relativeFrom="column">
                <wp:posOffset>4297045</wp:posOffset>
              </wp:positionH>
              <wp:positionV relativeFrom="paragraph">
                <wp:posOffset>-121285</wp:posOffset>
              </wp:positionV>
              <wp:extent cx="1499235" cy="485775"/>
              <wp:effectExtent l="0" t="0" r="635" b="0"/>
              <wp:wrapNone/>
              <wp:docPr id="6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868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7A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IČ: 26982633</w:t>
                          </w:r>
                        </w:p>
                        <w:p w14:paraId="4B726F7B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DIČ: CZ26982633</w:t>
                          </w:r>
                        </w:p>
                        <w:p w14:paraId="4B726F7C" w14:textId="77777777" w:rsidR="00D8540E" w:rsidRDefault="009837A8">
                          <w:pPr>
                            <w:pStyle w:val="FrameContents"/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č. ú.: 2300884089/2010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6E" id="Textové pole 12" o:spid="_x0000_s1027" style="position:absolute;left:0;text-align:left;margin-left:338.35pt;margin-top:-9.55pt;width:118.05pt;height:38.2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" filled="f" stroked="f" strokeweight=".18mm">
              <v:textbox inset="0,0,0,0">
                <w:txbxContent>
                  <w:p w14:paraId="4B726F7A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IČ: 26982633</w:t>
                    </w:r>
                  </w:p>
                  <w:p w14:paraId="4B726F7B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DIČ: CZ26982633</w:t>
                    </w:r>
                  </w:p>
                  <w:p w14:paraId="4B726F7C" w14:textId="77777777" w:rsidR="00D8540E" w:rsidRDefault="009837A8">
                    <w:pPr>
                      <w:pStyle w:val="FrameContents"/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č. ú.: 2300884089/2010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5" behindDoc="1" locked="0" layoutInCell="1" allowOverlap="1" wp14:anchorId="4B726F70" wp14:editId="4B726F71">
              <wp:simplePos x="0" y="0"/>
              <wp:positionH relativeFrom="column">
                <wp:posOffset>10795</wp:posOffset>
              </wp:positionH>
              <wp:positionV relativeFrom="paragraph">
                <wp:posOffset>-269240</wp:posOffset>
              </wp:positionV>
              <wp:extent cx="6696710" cy="1270"/>
              <wp:effectExtent l="0" t="0" r="10160" b="12700"/>
              <wp:wrapNone/>
              <wp:docPr id="8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00" cy="0"/>
                      </a:xfrm>
                      <a:prstGeom prst="line">
                        <a:avLst/>
                      </a:prstGeom>
                      <a:ln w="126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B5F8A6" id="Přímá spojnice 15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85pt,-21.2pt" to="528.15pt,-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" strokecolor="#bd1d4d [3213]" strokeweight=".35mm">
              <v:stroke joinstyle="miter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6" behindDoc="1" locked="0" layoutInCell="1" allowOverlap="1" wp14:anchorId="4B726F72" wp14:editId="4B726F73">
              <wp:simplePos x="0" y="0"/>
              <wp:positionH relativeFrom="column">
                <wp:posOffset>18415</wp:posOffset>
              </wp:positionH>
              <wp:positionV relativeFrom="paragraph">
                <wp:posOffset>-116840</wp:posOffset>
              </wp:positionV>
              <wp:extent cx="1436370" cy="485775"/>
              <wp:effectExtent l="0" t="0" r="0" b="0"/>
              <wp:wrapNone/>
              <wp:docPr id="9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568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7D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META, o.p.s.</w:t>
                          </w:r>
                        </w:p>
                        <w:p w14:paraId="4B726F7E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 xml:space="preserve">Společnost pro příležitosti </w:t>
                          </w:r>
                        </w:p>
                        <w:p w14:paraId="4B726F7F" w14:textId="200201E0" w:rsidR="00D8540E" w:rsidRDefault="00E93437">
                          <w:pPr>
                            <w:pStyle w:val="BasicParagraph"/>
                            <w:spacing w:line="276" w:lineRule="auto"/>
                            <w:rPr>
                              <w:rFonts w:ascii="Arial" w:hAnsi="Arial" w:cs="Arial"/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BD1D4D" w:themeColor="text1"/>
                              <w:sz w:val="14"/>
                              <w:szCs w:val="14"/>
                            </w:rPr>
                            <w:t>mladých migrantů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72" id="Textové pole 14" o:spid="_x0000_s1028" style="position:absolute;left:0;text-align:left;margin-left:1.45pt;margin-top:-9.2pt;width:113.1pt;height:38.25pt;z-index:-50331647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" filled="f" stroked="f" strokeweight=".18mm">
              <v:textbox inset="0,0,0,0">
                <w:txbxContent>
                  <w:p w14:paraId="4B726F7D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META, o.p.s.</w:t>
                    </w:r>
                  </w:p>
                  <w:p w14:paraId="4B726F7E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 xml:space="preserve">Společnost pro příležitosti </w:t>
                    </w:r>
                  </w:p>
                  <w:p w14:paraId="4B726F7F" w14:textId="200201E0" w:rsidR="00D8540E" w:rsidRDefault="00E93437">
                    <w:pPr>
                      <w:pStyle w:val="BasicParagraph"/>
                      <w:spacing w:line="276" w:lineRule="auto"/>
                      <w:rPr>
                        <w:rFonts w:ascii="Arial" w:hAnsi="Arial" w:cs="Arial"/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BD1D4D" w:themeColor="text1"/>
                        <w:sz w:val="14"/>
                        <w:szCs w:val="14"/>
                      </w:rPr>
                      <w:t>mladých migrantů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8" behindDoc="1" locked="0" layoutInCell="1" allowOverlap="1" wp14:anchorId="4B726F74" wp14:editId="4B726F75">
              <wp:simplePos x="0" y="0"/>
              <wp:positionH relativeFrom="column">
                <wp:posOffset>3143250</wp:posOffset>
              </wp:positionH>
              <wp:positionV relativeFrom="paragraph">
                <wp:posOffset>-111760</wp:posOffset>
              </wp:positionV>
              <wp:extent cx="1149350" cy="485775"/>
              <wp:effectExtent l="0" t="0" r="7620" b="0"/>
              <wp:wrapNone/>
              <wp:docPr id="11" name="Textové po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8760" cy="4852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726F80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+420 222 521 446</w:t>
                          </w:r>
                        </w:p>
                        <w:p w14:paraId="4B726F81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+420 775 339 003</w:t>
                          </w:r>
                        </w:p>
                        <w:p w14:paraId="4B726F82" w14:textId="77777777" w:rsidR="00D8540E" w:rsidRDefault="009837A8">
                          <w:pPr>
                            <w:pStyle w:val="FrameContents"/>
                            <w:rPr>
                              <w:color w:val="BD1D4D" w:themeColor="text1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BD1D4D" w:themeColor="text1"/>
                              <w:sz w:val="14"/>
                              <w:szCs w:val="14"/>
                            </w:rPr>
                            <w:t>info@meta-ops.cz</w:t>
                          </w:r>
                        </w:p>
                      </w:txbxContent>
                    </wps:txbx>
                    <wps:bodyPr lIns="0" tIns="0" rIns="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726F74" id="Textové pole 10" o:spid="_x0000_s1029" style="position:absolute;left:0;text-align:left;margin-left:247.5pt;margin-top:-8.8pt;width:90.5pt;height:38.25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" filled="f" stroked="f" strokeweight=".18mm">
              <v:textbox inset="0,0,0,0">
                <w:txbxContent>
                  <w:p w14:paraId="4B726F80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+420 222 521 446</w:t>
                    </w:r>
                  </w:p>
                  <w:p w14:paraId="4B726F81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+420 775 339 003</w:t>
                    </w:r>
                  </w:p>
                  <w:p w14:paraId="4B726F82" w14:textId="77777777" w:rsidR="00D8540E" w:rsidRDefault="009837A8">
                    <w:pPr>
                      <w:pStyle w:val="FrameContents"/>
                      <w:rPr>
                        <w:color w:val="BD1D4D" w:themeColor="text1"/>
                        <w:sz w:val="14"/>
                        <w:szCs w:val="14"/>
                      </w:rPr>
                    </w:pPr>
                    <w:r>
                      <w:rPr>
                        <w:color w:val="BD1D4D" w:themeColor="text1"/>
                        <w:sz w:val="14"/>
                        <w:szCs w:val="14"/>
                      </w:rPr>
                      <w:t>info@meta-ops.cz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26F68" w14:textId="77777777" w:rsidR="00535DCB" w:rsidRDefault="009837A8">
      <w:pPr>
        <w:spacing w:line="240" w:lineRule="auto"/>
      </w:pPr>
      <w:r>
        <w:separator/>
      </w:r>
    </w:p>
  </w:footnote>
  <w:footnote w:type="continuationSeparator" w:id="0">
    <w:p w14:paraId="4B726F6A" w14:textId="77777777" w:rsidR="00535DCB" w:rsidRDefault="00983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6F66" w14:textId="77777777" w:rsidR="00D8540E" w:rsidRDefault="009837A8">
    <w:pPr>
      <w:pStyle w:val="Zhlav"/>
    </w:pPr>
    <w:r>
      <w:rPr>
        <w:noProof/>
        <w:lang w:eastAsia="cs-CZ"/>
      </w:rPr>
      <w:drawing>
        <wp:anchor distT="0" distB="0" distL="0" distR="0" simplePos="0" relativeHeight="7" behindDoc="1" locked="0" layoutInCell="1" allowOverlap="1" wp14:anchorId="4B726F68" wp14:editId="4B726F69">
          <wp:simplePos x="0" y="0"/>
          <wp:positionH relativeFrom="column">
            <wp:posOffset>-410210</wp:posOffset>
          </wp:positionH>
          <wp:positionV relativeFrom="paragraph">
            <wp:posOffset>635</wp:posOffset>
          </wp:positionV>
          <wp:extent cx="7512685" cy="87122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2685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91D"/>
    <w:multiLevelType w:val="multilevel"/>
    <w:tmpl w:val="A880A59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54B4FA9"/>
    <w:multiLevelType w:val="multilevel"/>
    <w:tmpl w:val="85B015D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06DE2B3F"/>
    <w:multiLevelType w:val="multilevel"/>
    <w:tmpl w:val="8A24F75C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212B1F8E"/>
    <w:multiLevelType w:val="multilevel"/>
    <w:tmpl w:val="9BEC1E2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51711C26"/>
    <w:multiLevelType w:val="multilevel"/>
    <w:tmpl w:val="26FE66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40E"/>
    <w:rsid w:val="001617AC"/>
    <w:rsid w:val="00271E0A"/>
    <w:rsid w:val="00535DCB"/>
    <w:rsid w:val="00556A81"/>
    <w:rsid w:val="00605C3D"/>
    <w:rsid w:val="00757C95"/>
    <w:rsid w:val="009837A8"/>
    <w:rsid w:val="00D8540E"/>
    <w:rsid w:val="00DB1289"/>
    <w:rsid w:val="00DB310C"/>
    <w:rsid w:val="00E93437"/>
    <w:rsid w:val="00FB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726F44"/>
  <w15:docId w15:val="{E77C458B-66D1-4369-99CE-F0F4BF3A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585E"/>
    <w:pPr>
      <w:spacing w:line="276" w:lineRule="auto"/>
      <w:textAlignment w:val="center"/>
    </w:pPr>
    <w:rPr>
      <w:rFonts w:ascii="Arial" w:eastAsia="Calibri" w:hAnsi="Arial" w:cs="Arial"/>
      <w:color w:val="000000"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467E54"/>
    <w:pPr>
      <w:spacing w:after="480"/>
      <w:outlineLvl w:val="0"/>
    </w:pPr>
    <w:rPr>
      <w:b/>
      <w:bCs/>
      <w:color w:val="BD1D4D" w:themeColor="text1"/>
      <w:sz w:val="52"/>
      <w:szCs w:val="5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67E54"/>
    <w:pPr>
      <w:spacing w:after="360" w:line="288" w:lineRule="auto"/>
      <w:outlineLvl w:val="1"/>
    </w:pPr>
    <w:rPr>
      <w:color w:val="BD1D4D" w:themeColor="text1"/>
      <w:sz w:val="52"/>
      <w:szCs w:val="5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7E54"/>
    <w:pPr>
      <w:spacing w:after="240"/>
      <w:outlineLvl w:val="2"/>
    </w:pPr>
    <w:rPr>
      <w:b/>
      <w:bCs/>
      <w:color w:val="BD1D4D" w:themeColor="text1"/>
      <w:sz w:val="36"/>
      <w:szCs w:val="3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13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467E54"/>
    <w:rPr>
      <w:rFonts w:ascii="Arial" w:hAnsi="Arial" w:cs="Arial"/>
      <w:b/>
      <w:bCs/>
      <w:color w:val="BD1D4D" w:themeColor="text1"/>
      <w:sz w:val="52"/>
      <w:szCs w:val="5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67E54"/>
    <w:rPr>
      <w:rFonts w:ascii="Arial" w:hAnsi="Arial" w:cs="Arial"/>
      <w:color w:val="BD1D4D" w:themeColor="text1"/>
      <w:sz w:val="52"/>
      <w:szCs w:val="52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467E54"/>
    <w:rPr>
      <w:rFonts w:ascii="Arial" w:hAnsi="Arial" w:cs="Arial"/>
      <w:b/>
      <w:bCs/>
      <w:color w:val="BD1D4D" w:themeColor="text1"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D585E"/>
    <w:rPr>
      <w:rFonts w:ascii="Arial" w:hAnsi="Arial" w:cs="Arial"/>
      <w:color w:val="000000"/>
      <w:sz w:val="21"/>
      <w:szCs w:val="21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D585E"/>
    <w:rPr>
      <w:rFonts w:ascii="Arial" w:hAnsi="Arial" w:cs="Arial"/>
      <w:color w:val="000000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qFormat/>
    <w:rsid w:val="00ED585E"/>
  </w:style>
  <w:style w:type="character" w:customStyle="1" w:styleId="PodnadpisChar">
    <w:name w:val="Podnadpis Char"/>
    <w:basedOn w:val="Standardnpsmoodstavce"/>
    <w:link w:val="Podnadpis"/>
    <w:uiPriority w:val="11"/>
    <w:qFormat/>
    <w:rsid w:val="003E136E"/>
    <w:rPr>
      <w:rFonts w:eastAsiaTheme="minorEastAsia"/>
      <w:spacing w:val="15"/>
      <w:sz w:val="22"/>
      <w:szCs w:val="22"/>
    </w:rPr>
  </w:style>
  <w:style w:type="character" w:styleId="Zdraznnjemn">
    <w:name w:val="Subtle Emphasis"/>
    <w:basedOn w:val="Standardnpsmoodstavce"/>
    <w:uiPriority w:val="19"/>
    <w:qFormat/>
    <w:rsid w:val="003E136E"/>
    <w:rPr>
      <w:i/>
      <w:iCs/>
      <w:color w:val="auto"/>
    </w:rPr>
  </w:style>
  <w:style w:type="character" w:customStyle="1" w:styleId="CittChar">
    <w:name w:val="Citát Char"/>
    <w:basedOn w:val="Standardnpsmoodstavce"/>
    <w:link w:val="Citt"/>
    <w:uiPriority w:val="29"/>
    <w:qFormat/>
    <w:rsid w:val="003E136E"/>
    <w:rPr>
      <w:rFonts w:ascii="Arial" w:hAnsi="Arial" w:cs="Arial"/>
      <w:i/>
      <w:iCs/>
      <w:sz w:val="21"/>
      <w:szCs w:val="21"/>
    </w:rPr>
  </w:style>
  <w:style w:type="character" w:styleId="Odkazjemn">
    <w:name w:val="Subtle Reference"/>
    <w:basedOn w:val="Standardnpsmoodstavce"/>
    <w:uiPriority w:val="31"/>
    <w:qFormat/>
    <w:rsid w:val="003E136E"/>
    <w:rPr>
      <w:smallCaps/>
      <w:color w:val="auto"/>
    </w:rPr>
  </w:style>
  <w:style w:type="character" w:styleId="Zdraznnintenzivn">
    <w:name w:val="Intense Emphasis"/>
    <w:basedOn w:val="Standardnpsmoodstavce"/>
    <w:uiPriority w:val="21"/>
    <w:qFormat/>
    <w:rsid w:val="003E136E"/>
    <w:rPr>
      <w:i/>
      <w:iCs/>
      <w:color w:val="auto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3E136E"/>
    <w:rPr>
      <w:rFonts w:ascii="Arial" w:hAnsi="Arial" w:cs="Arial"/>
      <w:i/>
      <w:iCs/>
      <w:sz w:val="21"/>
      <w:szCs w:val="21"/>
    </w:rPr>
  </w:style>
  <w:style w:type="character" w:styleId="Odkazintenzivn">
    <w:name w:val="Intense Reference"/>
    <w:basedOn w:val="Standardnpsmoodstavce"/>
    <w:uiPriority w:val="32"/>
    <w:qFormat/>
    <w:rsid w:val="003E136E"/>
    <w:rPr>
      <w:b/>
      <w:bCs/>
      <w:smallCaps/>
      <w:color w:val="auto"/>
      <w:spacing w:val="5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3E136E"/>
    <w:rPr>
      <w:rFonts w:asciiTheme="majorHAnsi" w:eastAsiaTheme="majorEastAsia" w:hAnsiTheme="majorHAnsi" w:cstheme="majorBidi"/>
      <w:i/>
      <w:iCs/>
      <w:sz w:val="21"/>
      <w:szCs w:val="21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ascii="Arial" w:hAnsi="Arial" w:cs="OpenSymbol"/>
      <w:b w:val="0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235BA1"/>
    <w:pPr>
      <w:spacing w:before="240" w:after="240"/>
    </w:pPr>
    <w:rPr>
      <w:rFonts w:ascii="Founders Grotesk Semibold" w:hAnsi="Founders Grotesk Semibold" w:cstheme="minorHAnsi"/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35BA1"/>
    <w:pPr>
      <w:ind w:left="400"/>
    </w:pPr>
    <w:rPr>
      <w:rFonts w:ascii="Founders Grotesk" w:hAnsi="Founders Grotesk" w:cstheme="minorHAnsi"/>
      <w:i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235BA1"/>
    <w:pPr>
      <w:ind w:left="200"/>
    </w:pPr>
    <w:rPr>
      <w:rFonts w:ascii="Founders Grotesk" w:hAnsi="Founders Grotesk" w:cstheme="minorHAnsi"/>
      <w:smallCap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qFormat/>
    <w:rsid w:val="009D59E0"/>
    <w:rPr>
      <w:rFonts w:ascii="Founders Grotesk" w:eastAsia="Times New Roman" w:hAnsi="Founders Grotesk" w:cs="Times New Roman"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D5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ED585E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ormln"/>
    <w:uiPriority w:val="99"/>
    <w:qFormat/>
    <w:rsid w:val="00073F1B"/>
    <w:pPr>
      <w:spacing w:line="288" w:lineRule="auto"/>
    </w:pPr>
    <w:rPr>
      <w:rFonts w:ascii="Minion Pro" w:hAnsi="Minion Pro" w:cs="Minion Pro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E136E"/>
    <w:pPr>
      <w:spacing w:after="160"/>
    </w:pPr>
    <w:rPr>
      <w:rFonts w:asciiTheme="minorHAnsi" w:eastAsiaTheme="minorEastAsia" w:hAnsiTheme="minorHAnsi" w:cstheme="minorBidi"/>
      <w:color w:val="auto"/>
      <w:spacing w:val="15"/>
      <w:sz w:val="22"/>
      <w:szCs w:val="22"/>
    </w:rPr>
  </w:style>
  <w:style w:type="paragraph" w:styleId="Citt">
    <w:name w:val="Quote"/>
    <w:basedOn w:val="Normln"/>
    <w:next w:val="Normln"/>
    <w:link w:val="CittChar"/>
    <w:uiPriority w:val="29"/>
    <w:qFormat/>
    <w:rsid w:val="003E136E"/>
    <w:pPr>
      <w:spacing w:before="200" w:after="160"/>
      <w:ind w:left="864" w:right="864"/>
      <w:jc w:val="center"/>
    </w:pPr>
    <w:rPr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E136E"/>
    <w:pPr>
      <w:pBdr>
        <w:top w:val="single" w:sz="4" w:space="10" w:color="193C7E"/>
        <w:bottom w:val="single" w:sz="4" w:space="10" w:color="193C7E"/>
      </w:pBdr>
      <w:spacing w:before="360" w:after="360"/>
      <w:ind w:left="864" w:right="864"/>
      <w:jc w:val="center"/>
    </w:pPr>
    <w:rPr>
      <w:i/>
      <w:iCs/>
      <w:color w:val="auto"/>
    </w:rPr>
  </w:style>
  <w:style w:type="paragraph" w:customStyle="1" w:styleId="FrameContents">
    <w:name w:val="Frame Contents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605C3D"/>
    <w:rPr>
      <w:color w:val="7F143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mail@skola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ETA-bordo">
      <a:dk1>
        <a:srgbClr val="BD1D4D"/>
      </a:dk1>
      <a:lt1>
        <a:srgbClr val="FFFFFF"/>
      </a:lt1>
      <a:dk2>
        <a:srgbClr val="BD1E4E"/>
      </a:dk2>
      <a:lt2>
        <a:srgbClr val="FFC7DD"/>
      </a:lt2>
      <a:accent1>
        <a:srgbClr val="193C7E"/>
      </a:accent1>
      <a:accent2>
        <a:srgbClr val="C8E5FE"/>
      </a:accent2>
      <a:accent3>
        <a:srgbClr val="009755"/>
      </a:accent3>
      <a:accent4>
        <a:srgbClr val="DCFFDC"/>
      </a:accent4>
      <a:accent5>
        <a:srgbClr val="5C1E89"/>
      </a:accent5>
      <a:accent6>
        <a:srgbClr val="D8D1FF"/>
      </a:accent6>
      <a:hlink>
        <a:srgbClr val="7F1434"/>
      </a:hlink>
      <a:folHlink>
        <a:srgbClr val="490B1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2" ma:contentTypeDescription="Vytvoří nový dokument" ma:contentTypeScope="" ma:versionID="f5d9214968762f0dd9de561164260a6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185d4514566d7424da23cdd390bf2a04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UHRUZACKTJEK-540971305-349349</_dlc_DocId>
    <_dlc_DocIdUrl xmlns="889b5d77-561b-4745-9149-1638f0c8024a">
      <Url>https://metaops.sharepoint.com/sites/disk/_layouts/15/DocIdRedir.aspx?ID=UHRUZACKTJEK-540971305-349349</Url>
      <Description>UHRUZACKTJEK-540971305-349349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9A0766-3C4C-45C0-B2AE-0C1457E22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61F9E2-FDC9-45B5-956C-33EA6BFB4B19}">
  <ds:schemaRefs>
    <ds:schemaRef ds:uri="http://purl.org/dc/elements/1.1/"/>
    <ds:schemaRef ds:uri="c2a121c6-94b7-4d58-84be-104b400a7aae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889b5d77-561b-4745-9149-1638f0c8024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51F9BC-B361-4ED2-BB79-2CA4DACEB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F8F195-2AF2-4AC9-86C0-9580D7A738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421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dc:description/>
  <cp:lastModifiedBy>Hana Víznerová</cp:lastModifiedBy>
  <cp:revision>15</cp:revision>
  <cp:lastPrinted>2019-09-11T12:21:00Z</cp:lastPrinted>
  <dcterms:created xsi:type="dcterms:W3CDTF">2019-08-22T12:41:00Z</dcterms:created>
  <dcterms:modified xsi:type="dcterms:W3CDTF">2020-10-07T13:36:00Z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0x0101009F736B4675EEC344B61253627766E4A5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4a9fce0f-c1d5-4154-8fee-71deb8d8eabd</vt:lpwstr>
  </property>
</Properties>
</file>