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EF" w:rsidRDefault="009158FD">
      <w:pPr>
        <w:pStyle w:val="Nadpis1"/>
        <w:spacing w:after="120"/>
        <w:jc w:val="center"/>
      </w:pPr>
      <w:proofErr w:type="spellStart"/>
      <w:r>
        <w:t>Buddy</w:t>
      </w:r>
      <w:proofErr w:type="spellEnd"/>
      <w:r>
        <w:t xml:space="preserve"> program</w:t>
      </w:r>
    </w:p>
    <w:p w:rsidR="006F0EEF" w:rsidRDefault="009158FD">
      <w:pPr>
        <w:pStyle w:val="Nadpis2"/>
        <w:spacing w:after="120"/>
        <w:jc w:val="center"/>
      </w:pPr>
      <w:r>
        <w:rPr>
          <w:sz w:val="36"/>
          <w:szCs w:val="36"/>
        </w:rPr>
        <w:t xml:space="preserve">Najdi svého parťáka, který ti pomůže. </w:t>
      </w:r>
    </w:p>
    <w:p w:rsidR="006F0EEF" w:rsidRDefault="009158FD">
      <w:pPr>
        <w:pStyle w:val="Nadpis3"/>
        <w:spacing w:before="240" w:after="0"/>
        <w:rPr>
          <w:sz w:val="24"/>
          <w:szCs w:val="24"/>
        </w:rPr>
      </w:pPr>
      <w:r>
        <w:rPr>
          <w:sz w:val="24"/>
          <w:szCs w:val="24"/>
        </w:rPr>
        <w:t>CO TO JE?</w:t>
      </w:r>
    </w:p>
    <w:p w:rsidR="006F0EEF" w:rsidRDefault="009158FD">
      <w:pPr>
        <w:rPr>
          <w:sz w:val="24"/>
          <w:szCs w:val="24"/>
        </w:rPr>
      </w:pPr>
      <w:r>
        <w:rPr>
          <w:sz w:val="24"/>
          <w:szCs w:val="24"/>
        </w:rPr>
        <w:t>- seznámíme tě s někým ze školy, spojíme vás do dvojice:</w:t>
      </w:r>
    </w:p>
    <w:p w:rsidR="006F0EEF" w:rsidRDefault="009158FD">
      <w:pPr>
        <w:rPr>
          <w:sz w:val="24"/>
          <w:szCs w:val="24"/>
        </w:rPr>
      </w:pPr>
      <w:r>
        <w:rPr>
          <w:sz w:val="24"/>
          <w:szCs w:val="24"/>
        </w:rPr>
        <w:tab/>
        <w:t>1) Ty jsi nový/á v ČR nebo ve škole a neznáš to tady.</w:t>
      </w:r>
    </w:p>
    <w:p w:rsidR="006F0EEF" w:rsidRDefault="009158FD">
      <w:pPr>
        <w:rPr>
          <w:sz w:val="24"/>
          <w:szCs w:val="24"/>
        </w:rPr>
      </w:pPr>
      <w:r>
        <w:rPr>
          <w:sz w:val="24"/>
          <w:szCs w:val="24"/>
        </w:rPr>
        <w:tab/>
        <w:t>2) Kamarád to tady zná a pomůže ti.</w:t>
      </w:r>
    </w:p>
    <w:p w:rsidR="006F0EEF" w:rsidRDefault="006F0EEF">
      <w:pPr>
        <w:rPr>
          <w:sz w:val="24"/>
          <w:szCs w:val="24"/>
        </w:rPr>
      </w:pPr>
    </w:p>
    <w:p w:rsidR="006F0EEF" w:rsidRDefault="009158FD">
      <w:pPr>
        <w:pStyle w:val="Nadpis3"/>
        <w:spacing w:after="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PROČ TO DĚLÁME?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Chceme ti usnadnit přechod do nové země,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chceme ti pomoci, aby ses tady cítil/a dobře (ve škole i v ČR),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chceme tě seznámit s novým člověkem,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chceme, abys měl/a někoho, na koho se můžeš spolehnout,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chceme ti ukázat, co tady můžeš ve volném čase dělat.</w:t>
      </w:r>
    </w:p>
    <w:p w:rsidR="006F0EEF" w:rsidRDefault="006F0EEF">
      <w:pPr>
        <w:rPr>
          <w:sz w:val="24"/>
          <w:szCs w:val="24"/>
        </w:rPr>
      </w:pPr>
    </w:p>
    <w:p w:rsidR="006F0EEF" w:rsidRDefault="009158FD">
      <w:pPr>
        <w:pStyle w:val="Nadpis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>
        <w:rPr>
          <w:sz w:val="24"/>
          <w:szCs w:val="24"/>
        </w:rPr>
        <w:t>MŮŽETE S KAMARÁDEM DĚLAT?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Ukázat si školu,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učit se spolu,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zeptat se na to, čemu nebudeš rozumět (jak ve škole, tak v životě),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jet na výlet, jít na procházku, do parku, na piknik, na náplavku, do ZOO,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ukázat si, jak se vyznat ve městě a jak používat metro, </w:t>
      </w:r>
      <w:r>
        <w:rPr>
          <w:rFonts w:eastAsia="Arial"/>
          <w:sz w:val="24"/>
          <w:szCs w:val="24"/>
        </w:rPr>
        <w:t>tramvaje, autobusy…,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jít do kavárny, restaurace nebo si udělat společný oběd,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bruslit, jezdit na kole, běhat,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hrát fotbal, volejbal, bowling, </w:t>
      </w:r>
      <w:proofErr w:type="spellStart"/>
      <w:r>
        <w:rPr>
          <w:rFonts w:eastAsia="Arial"/>
          <w:sz w:val="24"/>
          <w:szCs w:val="24"/>
        </w:rPr>
        <w:t>lasergame</w:t>
      </w:r>
      <w:proofErr w:type="spellEnd"/>
      <w:r>
        <w:rPr>
          <w:rFonts w:eastAsia="Arial"/>
          <w:sz w:val="24"/>
          <w:szCs w:val="24"/>
        </w:rPr>
        <w:t>, minigolf, badminton,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jít do kina, divadla, muzea, galerie, na výstavu, kroužek, koncert, festival nebo do knihovny,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vyzkoušet šlapadlo, jet přívozem,</w:t>
      </w:r>
    </w:p>
    <w:p w:rsidR="006F0EEF" w:rsidRDefault="009158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poznat město, památky a mnoho dalšího.</w:t>
      </w:r>
    </w:p>
    <w:p w:rsidR="006F0EEF" w:rsidRDefault="006F0EEF">
      <w:pPr>
        <w:rPr>
          <w:sz w:val="24"/>
          <w:szCs w:val="24"/>
        </w:rPr>
      </w:pPr>
    </w:p>
    <w:p w:rsidR="006F0EEF" w:rsidRDefault="009158FD">
      <w:pPr>
        <w:jc w:val="center"/>
        <w:rPr>
          <w:sz w:val="24"/>
          <w:szCs w:val="24"/>
        </w:rPr>
      </w:pPr>
      <w:r>
        <w:rPr>
          <w:sz w:val="24"/>
          <w:szCs w:val="24"/>
        </w:rPr>
        <w:t>Můžete spolu trávit čas ve škole, mimo školu – kde budete chtít a kdy budete chtít.</w:t>
      </w:r>
    </w:p>
    <w:p w:rsidR="006F0EEF" w:rsidRDefault="009158FD">
      <w:pPr>
        <w:jc w:val="center"/>
        <w:rPr>
          <w:b/>
          <w:color w:val="BD1D4D"/>
          <w:sz w:val="22"/>
          <w:szCs w:val="22"/>
        </w:rPr>
      </w:pPr>
      <w:r>
        <w:rPr>
          <w:b/>
          <w:color w:val="BD1D4D"/>
        </w:rPr>
        <w:t xml:space="preserve">JE </w:t>
      </w:r>
      <w:r>
        <w:rPr>
          <w:b/>
          <w:color w:val="BD1D4D"/>
        </w:rPr>
        <w:t>TO NA VÁS! :)</w:t>
      </w:r>
    </w:p>
    <w:p w:rsidR="006F0EEF" w:rsidRDefault="006F0EEF">
      <w:pPr>
        <w:rPr>
          <w:sz w:val="24"/>
          <w:szCs w:val="24"/>
        </w:rPr>
      </w:pPr>
    </w:p>
    <w:p w:rsidR="006F0EEF" w:rsidRDefault="009158FD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Chceš takového kamaráda?</w:t>
      </w:r>
      <w:r>
        <w:rPr>
          <w:sz w:val="24"/>
          <w:szCs w:val="24"/>
        </w:rPr>
        <w:t xml:space="preserve"> </w:t>
      </w:r>
    </w:p>
    <w:p w:rsidR="006F0EEF" w:rsidRDefault="009158FD">
      <w:pPr>
        <w:spacing w:line="360" w:lineRule="auto"/>
        <w:jc w:val="center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Kontaktuj paní učitelku/pana učitele:</w:t>
      </w:r>
      <w:r>
        <w:rPr>
          <w:b/>
          <w:sz w:val="24"/>
          <w:szCs w:val="24"/>
          <w:highlight w:val="yellow"/>
        </w:rPr>
        <w:t xml:space="preserve"> ................................................................ </w:t>
      </w:r>
    </w:p>
    <w:p w:rsidR="006F0EEF" w:rsidRDefault="006F0EEF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:rsidR="006F0EEF" w:rsidRDefault="009158FD">
      <w:pPr>
        <w:spacing w:line="360" w:lineRule="auto"/>
        <w:jc w:val="center"/>
        <w:rPr>
          <w:sz w:val="20"/>
          <w:szCs w:val="20"/>
        </w:rPr>
      </w:pPr>
      <w:r>
        <w:rPr>
          <w:sz w:val="22"/>
          <w:szCs w:val="22"/>
          <w:highlight w:val="yellow"/>
        </w:rPr>
        <w:t>E-mail: ………………</w:t>
      </w:r>
      <w:proofErr w:type="gramStart"/>
      <w:r>
        <w:rPr>
          <w:sz w:val="22"/>
          <w:szCs w:val="22"/>
          <w:highlight w:val="yellow"/>
        </w:rPr>
        <w:t>…….</w:t>
      </w:r>
      <w:proofErr w:type="gramEnd"/>
      <w:r>
        <w:rPr>
          <w:sz w:val="22"/>
          <w:szCs w:val="22"/>
          <w:highlight w:val="yellow"/>
        </w:rPr>
        <w:t>, telefon: …………………….,</w:t>
      </w:r>
      <w:r>
        <w:rPr>
          <w:sz w:val="20"/>
          <w:szCs w:val="20"/>
          <w:highlight w:val="yellow"/>
        </w:rPr>
        <w:t xml:space="preserve">  </w:t>
      </w:r>
      <w:r>
        <w:rPr>
          <w:sz w:val="22"/>
          <w:szCs w:val="22"/>
          <w:highlight w:val="yellow"/>
        </w:rPr>
        <w:t xml:space="preserve">kancelář: </w:t>
      </w:r>
      <w:r>
        <w:rPr>
          <w:sz w:val="20"/>
          <w:szCs w:val="20"/>
          <w:highlight w:val="yellow"/>
        </w:rPr>
        <w:t>…………………….</w:t>
      </w:r>
    </w:p>
    <w:p w:rsidR="006F0EEF" w:rsidRDefault="006F0EEF">
      <w:pPr>
        <w:spacing w:line="360" w:lineRule="auto"/>
        <w:jc w:val="center"/>
        <w:rPr>
          <w:color w:val="000080"/>
          <w:sz w:val="22"/>
          <w:szCs w:val="22"/>
          <w:highlight w:val="yellow"/>
          <w:u w:val="single"/>
        </w:rPr>
      </w:pPr>
    </w:p>
    <w:p w:rsidR="00D253F3" w:rsidRDefault="00D253F3">
      <w:pPr>
        <w:textAlignment w:val="auto"/>
        <w:rPr>
          <w:b/>
          <w:color w:val="BD1D4D"/>
          <w:sz w:val="24"/>
          <w:szCs w:val="24"/>
        </w:rPr>
      </w:pPr>
      <w:r>
        <w:rPr>
          <w:b/>
          <w:color w:val="BD1D4D"/>
          <w:sz w:val="24"/>
          <w:szCs w:val="24"/>
        </w:rPr>
        <w:br w:type="page"/>
      </w:r>
    </w:p>
    <w:p w:rsidR="006F0EEF" w:rsidRDefault="009158FD">
      <w:pPr>
        <w:spacing w:after="240"/>
        <w:jc w:val="center"/>
        <w:rPr>
          <w:b/>
          <w:color w:val="BD1D4D"/>
          <w:sz w:val="24"/>
          <w:szCs w:val="24"/>
        </w:rPr>
      </w:pPr>
      <w:r>
        <w:rPr>
          <w:b/>
          <w:color w:val="BD1D4D"/>
          <w:sz w:val="24"/>
          <w:szCs w:val="24"/>
        </w:rPr>
        <w:lastRenderedPageBreak/>
        <w:t>FORMULÁŘ PRO ZÁJEMCE (BUDDY PROGRAM) – student s OMJ</w:t>
      </w:r>
    </w:p>
    <w:p w:rsidR="006F0EEF" w:rsidRDefault="009158FD">
      <w:pPr>
        <w:jc w:val="both"/>
      </w:pPr>
      <w:r>
        <w:t>Víme, že hledáš parťáka, který by ti pomohl s orientací na škole, ve městě nebo s tím, co dělat ve volném čase. Protože vás chceme ve dvojici spojit tak, aby vám to vyhovovalo, potřebujeme tě nejdříve do</w:t>
      </w:r>
      <w:r>
        <w:t>bře poznat. Vyplň prosím následující dotazník. Až se najde někdo, kdo bude nabízet svou pomoc a odpovídat tvému popisu, ozveme se ti.</w:t>
      </w:r>
    </w:p>
    <w:p w:rsidR="006F0EEF" w:rsidRDefault="006F0EEF"/>
    <w:p w:rsidR="006F0EEF" w:rsidRDefault="009158FD">
      <w:pPr>
        <w:spacing w:after="240"/>
        <w:rPr>
          <w:b/>
        </w:rPr>
      </w:pPr>
      <w:r>
        <w:rPr>
          <w:b/>
        </w:rPr>
        <w:t>DATUM VYPLNĚNÍ DOTAZNÍKU: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tbl>
      <w:tblPr>
        <w:tblStyle w:val="a"/>
        <w:tblW w:w="870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1367"/>
        <w:gridCol w:w="1134"/>
        <w:gridCol w:w="1685"/>
      </w:tblGrid>
      <w:tr w:rsidR="006F0EEF">
        <w:trPr>
          <w:trHeight w:val="440"/>
          <w:jc w:val="center"/>
        </w:trPr>
        <w:tc>
          <w:tcPr>
            <w:tcW w:w="8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KDO JSEM JÁ?</w:t>
            </w:r>
          </w:p>
          <w:p w:rsidR="006F0EEF" w:rsidRDefault="009158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Odpověz prosím na následující otázky:</w:t>
            </w: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POHLAVÍ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HOLKA / KLUK</w:t>
            </w: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VĚK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JAKÉ ZEMĚ POCHÁZÍM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rodný jazyk a případně další jazyky, které ovládáš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BYDLIŠTĚ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město, kde bydlíš, nebo jenom část Prahy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ČASOVÉ MOŽNOSTI</w:t>
            </w:r>
          </w:p>
          <w:p w:rsidR="006F0EEF" w:rsidRDefault="00915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často se chceš s parťákem potkávat? 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HOBBY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rád děláš ve volném čase, jaká máš hobby?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OČEKÁVÁNÍ *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čím ti může kamarád pomoci?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by ti nejvíce pomohlo?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6F0EEF" w:rsidRDefault="006F0EE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6F0EEF" w:rsidRDefault="009158F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nepovinné</w:t>
            </w:r>
          </w:p>
        </w:tc>
      </w:tr>
      <w:tr w:rsidR="006F0EEF">
        <w:trPr>
          <w:trHeight w:val="440"/>
          <w:jc w:val="center"/>
        </w:trPr>
        <w:tc>
          <w:tcPr>
            <w:tcW w:w="8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JAKÝ BUDE MŮJ BUDOUCÍ PARŤÁK? </w:t>
            </w:r>
          </w:p>
          <w:p w:rsidR="006F0EEF" w:rsidRDefault="009158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Zaškrtni/doplň, jaký by měl být</w:t>
            </w: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TO HOLKA NEBO KLUK?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HOLKA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KLUK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NEZÁLEŽÍ</w:t>
            </w: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ZE STEJNÉ TŘÍDY JAKO TY?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NEZÁLEŽÍ</w:t>
            </w:r>
          </w:p>
        </w:tc>
      </w:tr>
      <w:tr w:rsidR="006F0EEF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CHCEŠ S PARŤÁKEM DĚLAT?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 škole i mimo školu)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>
        <w:trPr>
          <w:trHeight w:val="624"/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MÁŠ DALŠÍ POŽADAVKY, KOMENTÁŘ? *</w:t>
            </w:r>
          </w:p>
        </w:tc>
        <w:tc>
          <w:tcPr>
            <w:tcW w:w="4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0EEF" w:rsidRDefault="006F0EE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6F0EEF" w:rsidRDefault="009158F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nepovinné</w:t>
            </w:r>
          </w:p>
        </w:tc>
      </w:tr>
    </w:tbl>
    <w:p w:rsidR="00D253F3" w:rsidRDefault="00D253F3">
      <w:pPr>
        <w:jc w:val="center"/>
        <w:rPr>
          <w:b/>
          <w:color w:val="BD1D4D"/>
          <w:sz w:val="52"/>
          <w:szCs w:val="52"/>
          <w:u w:val="single"/>
        </w:rPr>
      </w:pPr>
    </w:p>
    <w:p w:rsidR="006F0EEF" w:rsidRDefault="00D253F3" w:rsidP="00D253F3">
      <w:pPr>
        <w:jc w:val="center"/>
      </w:pPr>
      <w:r>
        <w:br w:type="page"/>
      </w:r>
      <w:proofErr w:type="spellStart"/>
      <w:r w:rsidR="009158FD">
        <w:rPr>
          <w:b/>
          <w:color w:val="BD1D4D"/>
          <w:sz w:val="52"/>
          <w:szCs w:val="52"/>
          <w:u w:val="single"/>
        </w:rPr>
        <w:lastRenderedPageBreak/>
        <w:t>B</w:t>
      </w:r>
      <w:r w:rsidR="009158FD">
        <w:rPr>
          <w:b/>
          <w:color w:val="BD1D4D"/>
          <w:sz w:val="52"/>
          <w:szCs w:val="52"/>
          <w:u w:val="single"/>
        </w:rPr>
        <w:t>uddy</w:t>
      </w:r>
      <w:proofErr w:type="spellEnd"/>
      <w:r w:rsidR="009158FD">
        <w:rPr>
          <w:b/>
          <w:color w:val="BD1D4D"/>
          <w:sz w:val="52"/>
          <w:szCs w:val="52"/>
          <w:u w:val="single"/>
        </w:rPr>
        <w:t xml:space="preserve"> </w:t>
      </w:r>
      <w:proofErr w:type="spellStart"/>
      <w:r w:rsidR="009158FD">
        <w:rPr>
          <w:b/>
          <w:color w:val="BD1D4D"/>
          <w:sz w:val="52"/>
          <w:szCs w:val="52"/>
          <w:u w:val="single"/>
        </w:rPr>
        <w:t>програма</w:t>
      </w:r>
      <w:proofErr w:type="spellEnd"/>
    </w:p>
    <w:p w:rsidR="006F0EEF" w:rsidRDefault="006F0EEF"/>
    <w:p w:rsidR="006F0EEF" w:rsidRDefault="009158FD">
      <w:pPr>
        <w:jc w:val="center"/>
        <w:rPr>
          <w:color w:val="BD1D4D"/>
          <w:sz w:val="36"/>
          <w:szCs w:val="36"/>
        </w:rPr>
      </w:pPr>
      <w:proofErr w:type="spellStart"/>
      <w:r>
        <w:rPr>
          <w:color w:val="BD1D4D"/>
          <w:sz w:val="36"/>
          <w:szCs w:val="36"/>
        </w:rPr>
        <w:t>Знайдіть</w:t>
      </w:r>
      <w:proofErr w:type="spellEnd"/>
      <w:r>
        <w:rPr>
          <w:color w:val="BD1D4D"/>
          <w:sz w:val="36"/>
          <w:szCs w:val="36"/>
        </w:rPr>
        <w:t xml:space="preserve"> </w:t>
      </w:r>
      <w:proofErr w:type="spellStart"/>
      <w:r>
        <w:rPr>
          <w:color w:val="BD1D4D"/>
          <w:sz w:val="36"/>
          <w:szCs w:val="36"/>
        </w:rPr>
        <w:t>собі</w:t>
      </w:r>
      <w:proofErr w:type="spellEnd"/>
      <w:r>
        <w:rPr>
          <w:color w:val="BD1D4D"/>
          <w:sz w:val="36"/>
          <w:szCs w:val="36"/>
        </w:rPr>
        <w:t xml:space="preserve"> </w:t>
      </w:r>
      <w:proofErr w:type="spellStart"/>
      <w:r>
        <w:rPr>
          <w:color w:val="BD1D4D"/>
          <w:sz w:val="36"/>
          <w:szCs w:val="36"/>
        </w:rPr>
        <w:t>приятеля</w:t>
      </w:r>
      <w:proofErr w:type="spellEnd"/>
      <w:r>
        <w:rPr>
          <w:color w:val="BD1D4D"/>
          <w:sz w:val="36"/>
          <w:szCs w:val="36"/>
        </w:rPr>
        <w:t xml:space="preserve">, </w:t>
      </w:r>
      <w:proofErr w:type="spellStart"/>
      <w:r>
        <w:rPr>
          <w:color w:val="BD1D4D"/>
          <w:sz w:val="36"/>
          <w:szCs w:val="36"/>
        </w:rPr>
        <w:t>який</w:t>
      </w:r>
      <w:proofErr w:type="spellEnd"/>
      <w:r>
        <w:rPr>
          <w:color w:val="BD1D4D"/>
          <w:sz w:val="36"/>
          <w:szCs w:val="36"/>
        </w:rPr>
        <w:t xml:space="preserve"> </w:t>
      </w:r>
      <w:proofErr w:type="spellStart"/>
      <w:r>
        <w:rPr>
          <w:color w:val="BD1D4D"/>
          <w:sz w:val="36"/>
          <w:szCs w:val="36"/>
        </w:rPr>
        <w:t>вам</w:t>
      </w:r>
      <w:proofErr w:type="spellEnd"/>
      <w:r>
        <w:rPr>
          <w:color w:val="BD1D4D"/>
          <w:sz w:val="36"/>
          <w:szCs w:val="36"/>
        </w:rPr>
        <w:t xml:space="preserve"> </w:t>
      </w:r>
      <w:proofErr w:type="spellStart"/>
      <w:r>
        <w:rPr>
          <w:color w:val="BD1D4D"/>
          <w:sz w:val="36"/>
          <w:szCs w:val="36"/>
        </w:rPr>
        <w:t>допоможе</w:t>
      </w:r>
      <w:proofErr w:type="spellEnd"/>
    </w:p>
    <w:p w:rsidR="006F0EEF" w:rsidRDefault="009158FD">
      <w:pPr>
        <w:rPr>
          <w:color w:val="BD1D4D"/>
          <w:sz w:val="24"/>
          <w:szCs w:val="24"/>
        </w:rPr>
      </w:pPr>
      <w:r>
        <w:rPr>
          <w:b/>
          <w:color w:val="BD1D4D"/>
          <w:sz w:val="24"/>
          <w:szCs w:val="24"/>
        </w:rPr>
        <w:t>ПРО ЩО МОВА?</w:t>
      </w:r>
    </w:p>
    <w:p w:rsidR="006F0EEF" w:rsidRDefault="009158F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познайомимо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тебе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кимось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об'єднаємо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пари</w:t>
      </w:r>
      <w:proofErr w:type="spellEnd"/>
      <w:r>
        <w:rPr>
          <w:sz w:val="24"/>
          <w:szCs w:val="24"/>
        </w:rPr>
        <w:t>:</w:t>
      </w:r>
    </w:p>
    <w:p w:rsidR="006F0EEF" w:rsidRDefault="009158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нещодавно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приїхав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Чехії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орієнтуєшся</w:t>
      </w:r>
      <w:proofErr w:type="spellEnd"/>
      <w:r>
        <w:rPr>
          <w:sz w:val="24"/>
          <w:szCs w:val="24"/>
        </w:rPr>
        <w:t>.</w:t>
      </w:r>
    </w:p>
    <w:p w:rsidR="006F0EEF" w:rsidRDefault="009158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Приятель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тобі</w:t>
      </w:r>
      <w:proofErr w:type="spellEnd"/>
      <w:r>
        <w:rPr>
          <w:sz w:val="24"/>
          <w:szCs w:val="24"/>
        </w:rPr>
        <w:t>.</w:t>
      </w:r>
    </w:p>
    <w:p w:rsidR="006F0EEF" w:rsidRDefault="006F0EEF">
      <w:pPr>
        <w:rPr>
          <w:color w:val="BD1D4D"/>
          <w:sz w:val="24"/>
          <w:szCs w:val="24"/>
        </w:rPr>
      </w:pPr>
    </w:p>
    <w:p w:rsidR="006F0EEF" w:rsidRDefault="009158FD">
      <w:pPr>
        <w:rPr>
          <w:color w:val="BD1D4D"/>
          <w:sz w:val="24"/>
          <w:szCs w:val="24"/>
        </w:rPr>
      </w:pPr>
      <w:r>
        <w:rPr>
          <w:b/>
          <w:color w:val="BD1D4D"/>
          <w:sz w:val="24"/>
          <w:szCs w:val="24"/>
        </w:rPr>
        <w:t>ЧОМУ МИ ЦЕ РОБИМО?</w:t>
      </w:r>
    </w:p>
    <w:p w:rsidR="006F0EEF" w:rsidRDefault="0091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полегшити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тобі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переїзд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країни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</w:t>
      </w:r>
      <w:r>
        <w:rPr>
          <w:sz w:val="24"/>
          <w:szCs w:val="24"/>
        </w:rPr>
        <w:t>огти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тобі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почуватися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Чеській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Республіці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добре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познайомити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тебе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новою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людиною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хочемо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щоб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хтось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зможеш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покластися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тобі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займатись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вільний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>.</w:t>
      </w:r>
    </w:p>
    <w:p w:rsidR="006F0EEF" w:rsidRDefault="006F0EEF">
      <w:pPr>
        <w:rPr>
          <w:color w:val="BD1D4D"/>
          <w:sz w:val="24"/>
          <w:szCs w:val="24"/>
        </w:rPr>
      </w:pPr>
    </w:p>
    <w:p w:rsidR="006F0EEF" w:rsidRDefault="009158FD">
      <w:pPr>
        <w:rPr>
          <w:color w:val="BD1D4D"/>
          <w:sz w:val="24"/>
          <w:szCs w:val="24"/>
        </w:rPr>
      </w:pPr>
      <w:r>
        <w:rPr>
          <w:b/>
          <w:color w:val="BD1D4D"/>
          <w:sz w:val="24"/>
          <w:szCs w:val="24"/>
        </w:rPr>
        <w:t>ЩО МОЖНА РОБИТИ З НАПАРНИКОМ?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Провести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екскурсію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разом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вчитися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запитати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тобі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незрозуміло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як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так</w:t>
      </w:r>
      <w:proofErr w:type="spellEnd"/>
      <w:r>
        <w:rPr>
          <w:sz w:val="24"/>
          <w:szCs w:val="24"/>
        </w:rPr>
        <w:t xml:space="preserve"> і в </w:t>
      </w:r>
      <w:proofErr w:type="spellStart"/>
      <w:r>
        <w:rPr>
          <w:sz w:val="24"/>
          <w:szCs w:val="24"/>
        </w:rPr>
        <w:t>житті</w:t>
      </w:r>
      <w:proofErr w:type="spellEnd"/>
      <w:r>
        <w:rPr>
          <w:sz w:val="24"/>
          <w:szCs w:val="24"/>
        </w:rPr>
        <w:t>),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вирушити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поїздку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прогулянку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пікнік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набережну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зоопарку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показати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орієнтуватися</w:t>
      </w:r>
      <w:proofErr w:type="spellEnd"/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користуватися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метро</w:t>
      </w:r>
      <w:proofErr w:type="spellEnd"/>
      <w:r>
        <w:rPr>
          <w:sz w:val="24"/>
          <w:szCs w:val="24"/>
        </w:rPr>
        <w:t>, ​​</w:t>
      </w:r>
      <w:proofErr w:type="spellStart"/>
      <w:r>
        <w:rPr>
          <w:sz w:val="24"/>
          <w:szCs w:val="24"/>
        </w:rPr>
        <w:t>трамваями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автобусами</w:t>
      </w:r>
      <w:proofErr w:type="spellEnd"/>
      <w:r>
        <w:rPr>
          <w:sz w:val="24"/>
          <w:szCs w:val="24"/>
        </w:rPr>
        <w:t>...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сходити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кафе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ресторан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влаштувати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обід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бігати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ковзанах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велосипеді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грати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футбол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волейбол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боулінг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лазертаг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міні-гольф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бадмінтон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сходити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кіно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театр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музей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галер</w:t>
      </w:r>
      <w:r>
        <w:rPr>
          <w:sz w:val="24"/>
          <w:szCs w:val="24"/>
        </w:rPr>
        <w:t>ею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виставку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клуб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концерт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фестиваль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бібліотеку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спробувати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покататися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катамарані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поромі</w:t>
      </w:r>
      <w:proofErr w:type="spellEnd"/>
      <w:r>
        <w:rPr>
          <w:sz w:val="24"/>
          <w:szCs w:val="24"/>
        </w:rPr>
        <w:t>,</w:t>
      </w:r>
    </w:p>
    <w:p w:rsidR="006F0EEF" w:rsidRDefault="009158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вивчати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пам'ятки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іншого</w:t>
      </w:r>
      <w:proofErr w:type="spellEnd"/>
      <w:r>
        <w:rPr>
          <w:sz w:val="24"/>
          <w:szCs w:val="24"/>
        </w:rPr>
        <w:t>.</w:t>
      </w:r>
    </w:p>
    <w:p w:rsidR="006F0EEF" w:rsidRDefault="006F0E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F0EEF" w:rsidRDefault="009158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BD1D4D"/>
          <w:sz w:val="24"/>
          <w:szCs w:val="24"/>
        </w:rPr>
      </w:pP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школою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хочете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хочете</w:t>
      </w:r>
      <w:proofErr w:type="spellEnd"/>
      <w:r>
        <w:rPr>
          <w:sz w:val="24"/>
          <w:szCs w:val="24"/>
        </w:rPr>
        <w:t>.</w:t>
      </w:r>
    </w:p>
    <w:p w:rsidR="006F0EEF" w:rsidRDefault="009158FD">
      <w:pPr>
        <w:jc w:val="center"/>
        <w:rPr>
          <w:color w:val="BD1D4D"/>
          <w:sz w:val="24"/>
          <w:szCs w:val="24"/>
        </w:rPr>
      </w:pPr>
      <w:r>
        <w:rPr>
          <w:b/>
          <w:color w:val="BD1D4D"/>
        </w:rPr>
        <w:t>ВСЕ ЗАЛЕЖИТЬ ВІД ВАС! :)</w:t>
      </w:r>
    </w:p>
    <w:p w:rsidR="006F0EEF" w:rsidRDefault="006F0EEF">
      <w:pPr>
        <w:spacing w:line="360" w:lineRule="auto"/>
        <w:jc w:val="center"/>
        <w:rPr>
          <w:b/>
          <w:sz w:val="24"/>
          <w:szCs w:val="24"/>
        </w:rPr>
      </w:pPr>
    </w:p>
    <w:p w:rsidR="006F0EEF" w:rsidRDefault="009158FD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Хочеш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напарника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6F0EEF" w:rsidRDefault="009158FD">
      <w:pPr>
        <w:spacing w:line="360" w:lineRule="auto"/>
        <w:jc w:val="center"/>
        <w:rPr>
          <w:b/>
          <w:sz w:val="24"/>
          <w:szCs w:val="24"/>
          <w:highlight w:val="yellow"/>
        </w:rPr>
      </w:pPr>
      <w:proofErr w:type="spellStart"/>
      <w:r>
        <w:rPr>
          <w:sz w:val="24"/>
          <w:szCs w:val="24"/>
          <w:highlight w:val="yellow"/>
        </w:rPr>
        <w:t>Зверниться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до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пані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вчительки</w:t>
      </w:r>
      <w:proofErr w:type="spellEnd"/>
      <w:r>
        <w:rPr>
          <w:sz w:val="24"/>
          <w:szCs w:val="24"/>
          <w:highlight w:val="yellow"/>
        </w:rPr>
        <w:t>/</w:t>
      </w:r>
      <w:proofErr w:type="spellStart"/>
      <w:r>
        <w:rPr>
          <w:sz w:val="24"/>
          <w:szCs w:val="24"/>
          <w:highlight w:val="yellow"/>
        </w:rPr>
        <w:t>пана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вчителя</w:t>
      </w:r>
      <w:proofErr w:type="spellEnd"/>
      <w:r>
        <w:rPr>
          <w:sz w:val="24"/>
          <w:szCs w:val="24"/>
          <w:highlight w:val="yellow"/>
        </w:rPr>
        <w:t>:</w:t>
      </w:r>
      <w:r>
        <w:rPr>
          <w:b/>
          <w:sz w:val="24"/>
          <w:szCs w:val="24"/>
          <w:highlight w:val="yellow"/>
        </w:rPr>
        <w:t xml:space="preserve"> ................................................................ </w:t>
      </w:r>
    </w:p>
    <w:p w:rsidR="006F0EEF" w:rsidRDefault="006F0EEF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:rsidR="006F0EEF" w:rsidRDefault="009158FD">
      <w:pPr>
        <w:spacing w:line="360" w:lineRule="auto"/>
        <w:jc w:val="center"/>
        <w:rPr>
          <w:sz w:val="20"/>
          <w:szCs w:val="20"/>
        </w:rPr>
      </w:pPr>
      <w:r>
        <w:rPr>
          <w:sz w:val="22"/>
          <w:szCs w:val="22"/>
          <w:highlight w:val="yellow"/>
        </w:rPr>
        <w:t>E-mail: ………………</w:t>
      </w:r>
      <w:proofErr w:type="gramStart"/>
      <w:r>
        <w:rPr>
          <w:sz w:val="22"/>
          <w:szCs w:val="22"/>
          <w:highlight w:val="yellow"/>
        </w:rPr>
        <w:t>…….</w:t>
      </w:r>
      <w:proofErr w:type="gramEnd"/>
      <w:r>
        <w:rPr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телефон</w:t>
      </w:r>
      <w:proofErr w:type="spellEnd"/>
      <w:r>
        <w:rPr>
          <w:sz w:val="22"/>
          <w:szCs w:val="22"/>
          <w:highlight w:val="yellow"/>
        </w:rPr>
        <w:t>: …………………….,</w:t>
      </w:r>
      <w:r>
        <w:rPr>
          <w:sz w:val="20"/>
          <w:szCs w:val="20"/>
          <w:highlight w:val="yellow"/>
        </w:rPr>
        <w:t xml:space="preserve">  </w:t>
      </w:r>
      <w:proofErr w:type="spellStart"/>
      <w:r>
        <w:rPr>
          <w:sz w:val="22"/>
          <w:szCs w:val="22"/>
          <w:highlight w:val="yellow"/>
        </w:rPr>
        <w:t>кабінет</w:t>
      </w:r>
      <w:proofErr w:type="spellEnd"/>
      <w:r>
        <w:rPr>
          <w:sz w:val="22"/>
          <w:szCs w:val="22"/>
          <w:highlight w:val="yellow"/>
        </w:rPr>
        <w:t xml:space="preserve">: </w:t>
      </w:r>
      <w:r>
        <w:rPr>
          <w:sz w:val="20"/>
          <w:szCs w:val="20"/>
          <w:highlight w:val="yellow"/>
        </w:rPr>
        <w:t>…………………….</w:t>
      </w:r>
    </w:p>
    <w:p w:rsidR="00D253F3" w:rsidRDefault="00D253F3">
      <w:pPr>
        <w:spacing w:after="240"/>
        <w:jc w:val="center"/>
        <w:rPr>
          <w:b/>
          <w:color w:val="BD1D4D"/>
          <w:sz w:val="24"/>
          <w:szCs w:val="24"/>
        </w:rPr>
      </w:pPr>
    </w:p>
    <w:p w:rsidR="006F0EEF" w:rsidRDefault="009158FD">
      <w:pPr>
        <w:spacing w:after="240"/>
        <w:jc w:val="center"/>
        <w:rPr>
          <w:b/>
          <w:color w:val="BD1D4D"/>
          <w:sz w:val="24"/>
          <w:szCs w:val="24"/>
        </w:rPr>
      </w:pPr>
      <w:r>
        <w:rPr>
          <w:b/>
          <w:color w:val="BD1D4D"/>
          <w:sz w:val="24"/>
          <w:szCs w:val="24"/>
        </w:rPr>
        <w:lastRenderedPageBreak/>
        <w:t xml:space="preserve">БЛАНК ДЛЯ ЗАЦІКАВЛЕНИХ (BUDDY ПРОГРАМА) – </w:t>
      </w:r>
      <w:proofErr w:type="spellStart"/>
      <w:r>
        <w:rPr>
          <w:b/>
          <w:color w:val="BD1D4D"/>
          <w:sz w:val="24"/>
          <w:szCs w:val="24"/>
        </w:rPr>
        <w:t>учень</w:t>
      </w:r>
      <w:proofErr w:type="spellEnd"/>
      <w:r>
        <w:rPr>
          <w:b/>
          <w:color w:val="BD1D4D"/>
          <w:sz w:val="24"/>
          <w:szCs w:val="24"/>
        </w:rPr>
        <w:t xml:space="preserve"> з ІРМ</w:t>
      </w:r>
    </w:p>
    <w:p w:rsidR="006F0EEF" w:rsidRDefault="009158FD">
      <w:pPr>
        <w:jc w:val="both"/>
      </w:pPr>
      <w:proofErr w:type="spellStart"/>
      <w:r>
        <w:t>Ми</w:t>
      </w:r>
      <w:proofErr w:type="spellEnd"/>
      <w:r>
        <w:t xml:space="preserve"> </w:t>
      </w:r>
      <w:proofErr w:type="spellStart"/>
      <w:r>
        <w:t>знаємо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шукаєте</w:t>
      </w:r>
      <w:proofErr w:type="spellEnd"/>
      <w:r>
        <w:t xml:space="preserve"> </w:t>
      </w:r>
      <w:proofErr w:type="spellStart"/>
      <w:r>
        <w:t>приятеля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зорієнтуватися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заняттями</w:t>
      </w:r>
      <w:proofErr w:type="spellEnd"/>
      <w:r>
        <w:t xml:space="preserve"> у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хочемо</w:t>
      </w:r>
      <w:proofErr w:type="spellEnd"/>
      <w:r>
        <w:t xml:space="preserve"> </w:t>
      </w:r>
      <w:proofErr w:type="spellStart"/>
      <w:r>
        <w:t>підібрати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підходячего</w:t>
      </w:r>
      <w:proofErr w:type="spellEnd"/>
      <w:r>
        <w:t xml:space="preserve"> </w:t>
      </w:r>
      <w:proofErr w:type="spellStart"/>
      <w:r>
        <w:t>напарника</w:t>
      </w:r>
      <w:proofErr w:type="spellEnd"/>
      <w:r>
        <w:t xml:space="preserve">,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.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заповніть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анкету</w:t>
      </w:r>
      <w:proofErr w:type="spellEnd"/>
      <w:r>
        <w:t>.</w:t>
      </w:r>
      <w:r>
        <w:t xml:space="preserve">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знайдеться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підходить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зв'яжемося</w:t>
      </w:r>
      <w:proofErr w:type="spellEnd"/>
      <w:r>
        <w:t xml:space="preserve"> з </w:t>
      </w:r>
      <w:proofErr w:type="spellStart"/>
      <w:r>
        <w:t>вами</w:t>
      </w:r>
      <w:proofErr w:type="spellEnd"/>
      <w:r>
        <w:t>.</w:t>
      </w:r>
    </w:p>
    <w:p w:rsidR="006F0EEF" w:rsidRDefault="006F0EEF"/>
    <w:p w:rsidR="006F0EEF" w:rsidRDefault="009158FD">
      <w:pPr>
        <w:spacing w:after="240"/>
        <w:rPr>
          <w:b/>
        </w:rPr>
      </w:pPr>
      <w:r>
        <w:rPr>
          <w:b/>
        </w:rPr>
        <w:t>ДАТА ЗАПОВНЕННЯ АНКЕТИ: 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tbl>
      <w:tblPr>
        <w:tblStyle w:val="a0"/>
        <w:tblW w:w="94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  <w:gridCol w:w="1508"/>
        <w:gridCol w:w="1305"/>
        <w:gridCol w:w="1582"/>
      </w:tblGrid>
      <w:tr w:rsidR="006F0EEF" w:rsidTr="00D253F3">
        <w:trPr>
          <w:trHeight w:val="440"/>
          <w:jc w:val="center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ХТО Я?</w:t>
            </w:r>
          </w:p>
          <w:p w:rsidR="006F0EEF" w:rsidRDefault="009158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відповіси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наступні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запитання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bookmarkStart w:id="2" w:name="_GoBack"/>
        <w:bookmarkEnd w:id="2"/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ІМ’Я ТА ПРІЗВИЩЕ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ДІВЧИНА / ХЛОПЕЦЬ</w:t>
            </w: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ЯКОЇ КРАЇНИ Я ПОХОДЖУ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рідна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можливо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розмовляєте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 ПРОЖИВАННЯ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місто</w:t>
            </w:r>
            <w:proofErr w:type="spell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якому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живеш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тільки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Праги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ЧАСОВІ ВАРІАНТИ</w:t>
            </w:r>
          </w:p>
          <w:p w:rsidR="006F0EEF" w:rsidRDefault="009158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хочеш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бачити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приятеля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любиш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робити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вільний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захоплення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ОЧІКУВАННЯ *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приятель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зможе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тобі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допомогти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б </w:t>
            </w:r>
            <w:proofErr w:type="spellStart"/>
            <w:r>
              <w:rPr>
                <w:sz w:val="20"/>
                <w:szCs w:val="20"/>
              </w:rPr>
              <w:t>тобі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найбільше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6F0EEF" w:rsidRDefault="006F0EE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6F0EEF" w:rsidRDefault="009158F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="00D253F3">
              <w:rPr>
                <w:i/>
                <w:sz w:val="20"/>
                <w:szCs w:val="20"/>
              </w:rPr>
              <w:t>необов'язково</w:t>
            </w:r>
            <w:proofErr w:type="spellEnd"/>
          </w:p>
        </w:tc>
      </w:tr>
      <w:tr w:rsidR="006F0EEF" w:rsidTr="00D253F3">
        <w:trPr>
          <w:trHeight w:val="440"/>
          <w:jc w:val="center"/>
        </w:trPr>
        <w:tc>
          <w:tcPr>
            <w:tcW w:w="9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9158F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 БУДЕ МІЙ МАЙБУТНІЙ ПРИЯТЕЛЬ?</w:t>
            </w:r>
          </w:p>
          <w:p w:rsidR="006F0EEF" w:rsidRDefault="009158F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Позначте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заповніть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яким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бути</w:t>
            </w:r>
            <w:proofErr w:type="spellEnd"/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 ДІВЧИНКА ЧИ ХЛОПЕЦЬ?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ДІВЧИНА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ХЛОПЕЦЬ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ВСЕ ОДНО</w:t>
            </w: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ВОНА З ОДНОГО КЛАСУ З ТОБОЮ?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ТАК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>НІ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ВСЕ ОДНО</w:t>
            </w:r>
          </w:p>
        </w:tc>
      </w:tr>
      <w:tr w:rsidR="006F0EEF" w:rsidTr="00D253F3">
        <w:trPr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 Б ТИ ХОТІВ РОБИТИ ЗІ СВОЇМ ПРИЯТЕЛЕМ?</w:t>
            </w:r>
          </w:p>
          <w:p w:rsidR="006F0EEF" w:rsidRDefault="009158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 </w:t>
            </w:r>
            <w:proofErr w:type="spellStart"/>
            <w:r>
              <w:rPr>
                <w:sz w:val="20"/>
                <w:szCs w:val="20"/>
              </w:rPr>
              <w:t>школі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F0EEF" w:rsidRDefault="006F0E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F0EEF" w:rsidTr="00D253F3">
        <w:trPr>
          <w:trHeight w:val="624"/>
          <w:jc w:val="center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0EEF" w:rsidRDefault="009158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 МАЄШ ІНШІ БАЖАННЯ, КОМЕНТАРІ? *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0EEF" w:rsidRDefault="006F0EE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:rsidR="006F0EEF" w:rsidRDefault="009158F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proofErr w:type="spellStart"/>
            <w:r>
              <w:rPr>
                <w:i/>
                <w:sz w:val="20"/>
                <w:szCs w:val="20"/>
              </w:rPr>
              <w:t>необов'язково</w:t>
            </w:r>
            <w:proofErr w:type="spellEnd"/>
          </w:p>
        </w:tc>
      </w:tr>
    </w:tbl>
    <w:p w:rsidR="006F0EEF" w:rsidRDefault="006F0EEF">
      <w:pPr>
        <w:rPr>
          <w:sz w:val="24"/>
          <w:szCs w:val="24"/>
        </w:rPr>
      </w:pPr>
    </w:p>
    <w:sectPr w:rsidR="006F0EEF" w:rsidSect="00D253F3">
      <w:headerReference w:type="default" r:id="rId8"/>
      <w:footerReference w:type="default" r:id="rId9"/>
      <w:pgSz w:w="11906" w:h="16838"/>
      <w:pgMar w:top="1843" w:right="680" w:bottom="1985" w:left="68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FD" w:rsidRDefault="009158FD">
      <w:pPr>
        <w:spacing w:line="240" w:lineRule="auto"/>
      </w:pPr>
      <w:r>
        <w:separator/>
      </w:r>
    </w:p>
  </w:endnote>
  <w:endnote w:type="continuationSeparator" w:id="0">
    <w:p w:rsidR="009158FD" w:rsidRDefault="0091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unders Grotesk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unders Grotesk Semibold"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EF" w:rsidRDefault="009158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rFonts w:eastAsia="Arial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1422400</wp:posOffset>
              </wp:positionH>
              <wp:positionV relativeFrom="paragraph">
                <wp:posOffset>-114299</wp:posOffset>
              </wp:positionV>
              <wp:extent cx="1450340" cy="494665"/>
              <wp:effectExtent l="0" t="0" r="0" b="0"/>
              <wp:wrapNone/>
              <wp:docPr id="14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5820" y="3537720"/>
                        <a:ext cx="1440360" cy="48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www.meta-ops.cz</w:t>
                          </w:r>
                        </w:p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 xml:space="preserve">www.inkluzivniskola.cz </w:t>
                          </w:r>
                        </w:p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Žerotínova 1124/35, 130 00 Praha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4" o:spid="_x0000_s1026" style="position:absolute;left:0;text-align:left;margin-left:112pt;margin-top:-9pt;width:114.2pt;height:38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" filled="f" stroked="f">
              <v:textbox inset="0,0,0,0">
                <w:txbxContent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www.meta-ops.cz</w:t>
                    </w:r>
                  </w:p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 xml:space="preserve">www.inkluzivniskola.cz </w:t>
                    </w:r>
                  </w:p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Žerotínova 1124/35, 130 00 Praha 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-114299</wp:posOffset>
              </wp:positionV>
              <wp:extent cx="1508125" cy="494665"/>
              <wp:effectExtent l="0" t="0" r="0" b="0"/>
              <wp:wrapNone/>
              <wp:docPr id="16" name="Obdélní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7020" y="3537720"/>
                        <a:ext cx="1497960" cy="48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IČ: 26982633</w:t>
                          </w:r>
                        </w:p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 xml:space="preserve">č. </w:t>
                          </w:r>
                          <w:proofErr w:type="spellStart"/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: 2300884089/2010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6" o:spid="_x0000_s1027" style="position:absolute;left:0;text-align:left;margin-left:337pt;margin-top:-9pt;width:118.75pt;height:38.9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" filled="f" stroked="f">
              <v:textbox inset="0,0,0,0">
                <w:txbxContent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IČ: 26982633</w:t>
                    </w:r>
                  </w:p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 xml:space="preserve">č. </w:t>
                    </w:r>
                    <w:proofErr w:type="spellStart"/>
                    <w:r>
                      <w:rPr>
                        <w:rFonts w:eastAsia="Arial"/>
                        <w:color w:val="BD1D4D"/>
                        <w:sz w:val="14"/>
                      </w:rPr>
                      <w:t>ú.</w:t>
                    </w:r>
                    <w:proofErr w:type="spellEnd"/>
                    <w:r>
                      <w:rPr>
                        <w:rFonts w:eastAsia="Arial"/>
                        <w:color w:val="BD1D4D"/>
                        <w:sz w:val="14"/>
                      </w:rPr>
                      <w:t>: 2300884089/2010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-266699</wp:posOffset>
              </wp:positionV>
              <wp:extent cx="635" cy="12700"/>
              <wp:effectExtent l="0" t="0" r="0" b="0"/>
              <wp:wrapNone/>
              <wp:docPr id="12" name="Přímá spojnice se šipkou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8360" y="3780000"/>
                        <a:ext cx="669528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-266699</wp:posOffset>
              </wp:positionV>
              <wp:extent cx="635" cy="1270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-114299</wp:posOffset>
              </wp:positionV>
              <wp:extent cx="1445260" cy="494665"/>
              <wp:effectExtent l="0" t="0" r="0" b="0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8520" y="3537720"/>
                        <a:ext cx="1434960" cy="48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META, o.p.s.</w:t>
                          </w:r>
                        </w:p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 xml:space="preserve">Společnost pro příležitosti </w:t>
                          </w:r>
                        </w:p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mladých migrantů</w:t>
                          </w: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3" o:spid="_x0000_s1028" style="position:absolute;left:0;text-align:left;margin-left:1pt;margin-top:-9pt;width:113.8pt;height:38.9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" filled="f" stroked="f">
              <v:textbox inset="0,0,0,0">
                <w:txbxContent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META, o.p.s.</w:t>
                    </w:r>
                  </w:p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 xml:space="preserve">Společnost pro příležitosti </w:t>
                    </w:r>
                  </w:p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mladých migrantů</w:t>
                    </w:r>
                    <w:r>
                      <w:rPr>
                        <w:rFonts w:eastAsia="Arial"/>
                        <w:color w:val="BD1D4D"/>
                        <w:sz w:val="14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column">
                <wp:posOffset>3136900</wp:posOffset>
              </wp:positionH>
              <wp:positionV relativeFrom="paragraph">
                <wp:posOffset>-114299</wp:posOffset>
              </wp:positionV>
              <wp:extent cx="1158240" cy="494665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980" y="3537720"/>
                        <a:ext cx="1148040" cy="48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+420 222 521 446</w:t>
                          </w:r>
                        </w:p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+420 773 304 464</w:t>
                          </w:r>
                        </w:p>
                        <w:p w:rsidR="006F0EEF" w:rsidRDefault="009158F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Arial"/>
                              <w:color w:val="BD1D4D"/>
                              <w:sz w:val="14"/>
                            </w:rPr>
                            <w:t>info@meta-ops.cz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5" o:spid="_x0000_s1029" style="position:absolute;left:0;text-align:left;margin-left:247pt;margin-top:-9pt;width:91.2pt;height:38.9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" filled="f" stroked="f">
              <v:textbox inset="0,0,0,0">
                <w:txbxContent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+420 222 521 446</w:t>
                    </w:r>
                  </w:p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+420 773 304 464</w:t>
                    </w:r>
                  </w:p>
                  <w:p w:rsidR="006F0EEF" w:rsidRDefault="009158FD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Arial"/>
                        <w:color w:val="BD1D4D"/>
                        <w:sz w:val="14"/>
                      </w:rPr>
                      <w:t>info@meta-ops.cz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FD" w:rsidRDefault="009158FD">
      <w:pPr>
        <w:spacing w:line="240" w:lineRule="auto"/>
      </w:pPr>
      <w:r>
        <w:separator/>
      </w:r>
    </w:p>
  </w:footnote>
  <w:footnote w:type="continuationSeparator" w:id="0">
    <w:p w:rsidR="009158FD" w:rsidRDefault="0091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EF" w:rsidRDefault="009158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-410209</wp:posOffset>
          </wp:positionH>
          <wp:positionV relativeFrom="paragraph">
            <wp:posOffset>635</wp:posOffset>
          </wp:positionV>
          <wp:extent cx="7512685" cy="87122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685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2317"/>
    <w:multiLevelType w:val="multilevel"/>
    <w:tmpl w:val="C3C268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CD078F"/>
    <w:multiLevelType w:val="multilevel"/>
    <w:tmpl w:val="3A94C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65C4F"/>
    <w:multiLevelType w:val="multilevel"/>
    <w:tmpl w:val="32A666C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EF"/>
    <w:rsid w:val="006F0EEF"/>
    <w:rsid w:val="009158FD"/>
    <w:rsid w:val="00D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78A1"/>
  <w15:docId w15:val="{0AB5FCCC-E9D3-4DFD-9EF6-5E3954BC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1"/>
        <w:szCs w:val="21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85E"/>
    <w:pPr>
      <w:textAlignment w:val="center"/>
    </w:pPr>
    <w:rPr>
      <w:rFonts w:eastAsia="Calibri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67E54"/>
    <w:pPr>
      <w:spacing w:after="480"/>
      <w:outlineLvl w:val="0"/>
    </w:pPr>
    <w:rPr>
      <w:b/>
      <w:bCs/>
      <w:color w:val="BD1D4D" w:themeColor="text1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7E54"/>
    <w:pPr>
      <w:spacing w:after="360" w:line="288" w:lineRule="auto"/>
      <w:outlineLvl w:val="1"/>
    </w:pPr>
    <w:rPr>
      <w:color w:val="BD1D4D" w:themeColor="text1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7E54"/>
    <w:pPr>
      <w:spacing w:after="240"/>
      <w:outlineLvl w:val="2"/>
    </w:pPr>
    <w:rPr>
      <w:b/>
      <w:bCs/>
      <w:color w:val="BD1D4D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67E54"/>
    <w:rPr>
      <w:rFonts w:ascii="Arial" w:hAnsi="Arial" w:cs="Arial"/>
      <w:b/>
      <w:bCs/>
      <w:color w:val="BD1D4D" w:themeColor="text1"/>
      <w:sz w:val="52"/>
      <w:szCs w:val="5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67E54"/>
    <w:rPr>
      <w:rFonts w:ascii="Arial" w:hAnsi="Arial" w:cs="Arial"/>
      <w:color w:val="BD1D4D" w:themeColor="text1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67E54"/>
    <w:rPr>
      <w:rFonts w:ascii="Arial" w:hAnsi="Arial" w:cs="Arial"/>
      <w:b/>
      <w:bCs/>
      <w:color w:val="BD1D4D" w:themeColor="text1"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qFormat/>
    <w:rsid w:val="00ED585E"/>
  </w:style>
  <w:style w:type="character" w:customStyle="1" w:styleId="PodnadpisChar">
    <w:name w:val="Podnadpis Char"/>
    <w:basedOn w:val="Standardnpsmoodstavce"/>
    <w:link w:val="Podnadpis"/>
    <w:uiPriority w:val="11"/>
    <w:qFormat/>
    <w:rsid w:val="003E136E"/>
    <w:rPr>
      <w:rFonts w:eastAsiaTheme="minorEastAsia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E136E"/>
    <w:rPr>
      <w:i/>
      <w:iCs/>
      <w:color w:val="auto"/>
    </w:rPr>
  </w:style>
  <w:style w:type="character" w:customStyle="1" w:styleId="CittChar">
    <w:name w:val="Citát Char"/>
    <w:basedOn w:val="Standardnpsmoodstavce"/>
    <w:link w:val="Citt"/>
    <w:uiPriority w:val="29"/>
    <w:qFormat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basedOn w:val="Standardnpsmoodstavce"/>
    <w:uiPriority w:val="31"/>
    <w:qFormat/>
    <w:rsid w:val="003E136E"/>
    <w:rPr>
      <w:smallCaps/>
      <w:color w:val="auto"/>
    </w:rPr>
  </w:style>
  <w:style w:type="character" w:styleId="Zdraznnintenzivn">
    <w:name w:val="Intense Emphasis"/>
    <w:basedOn w:val="Standardnpsmoodstavce"/>
    <w:uiPriority w:val="21"/>
    <w:qFormat/>
    <w:rsid w:val="003E136E"/>
    <w:rPr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basedOn w:val="Standardnpsmoodstavce"/>
    <w:uiPriority w:val="32"/>
    <w:qFormat/>
    <w:rsid w:val="003E136E"/>
    <w:rPr>
      <w:b/>
      <w:bCs/>
      <w:smallCaps/>
      <w:color w:val="auto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E136E"/>
    <w:rPr>
      <w:rFonts w:asciiTheme="majorHAnsi" w:eastAsiaTheme="majorEastAsia" w:hAnsiTheme="majorHAnsi" w:cstheme="majorBidi"/>
      <w:i/>
      <w:iCs/>
      <w:sz w:val="21"/>
      <w:szCs w:val="21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uiPriority w:val="99"/>
    <w:qFormat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rFonts w:ascii="Calibri" w:hAnsi="Calibri" w:cs="Calibri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paragraph" w:customStyle="1" w:styleId="FrameContents">
    <w:name w:val="Frame Contents"/>
    <w:basedOn w:val="Normln"/>
    <w:qFormat/>
  </w:style>
  <w:style w:type="character" w:customStyle="1" w:styleId="InternetLink">
    <w:name w:val="Internet Link"/>
    <w:rsid w:val="00274FF6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274FF6"/>
    <w:rPr>
      <w:color w:val="7F1434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FF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F6FCA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META-bordo">
      <a:dk1>
        <a:srgbClr val="BD1D4D"/>
      </a:dk1>
      <a:lt1>
        <a:srgbClr val="FFFFFF"/>
      </a:lt1>
      <a:dk2>
        <a:srgbClr val="BD1E4E"/>
      </a:dk2>
      <a:lt2>
        <a:srgbClr val="FFC7DD"/>
      </a:lt2>
      <a:accent1>
        <a:srgbClr val="193C7E"/>
      </a:accent1>
      <a:accent2>
        <a:srgbClr val="C8E5FE"/>
      </a:accent2>
      <a:accent3>
        <a:srgbClr val="009755"/>
      </a:accent3>
      <a:accent4>
        <a:srgbClr val="DCFFDC"/>
      </a:accent4>
      <a:accent5>
        <a:srgbClr val="5C1E89"/>
      </a:accent5>
      <a:accent6>
        <a:srgbClr val="D8D1FF"/>
      </a:accent6>
      <a:hlink>
        <a:srgbClr val="7F1434"/>
      </a:hlink>
      <a:folHlink>
        <a:srgbClr val="490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u8jXIZ2LCIEXfHftbVedBQ0UA==">AMUW2mVe7JAGPWyLhGBE/NT6/6mp0aRY6y5DorZsrD/zF5AxFME78bu1Tn2eSonIKTo2R+i79XKSyh9DIJsUhZn/dGWfNhpHYQZqbgUism523V/zBoxjUIWhxNbaYNzXtEZZ9x5WzSkL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Jiroutová</cp:lastModifiedBy>
  <cp:revision>2</cp:revision>
  <dcterms:created xsi:type="dcterms:W3CDTF">2019-09-12T10:18:00Z</dcterms:created>
  <dcterms:modified xsi:type="dcterms:W3CDTF">2022-09-01T14:10:00Z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0x0101009F736B4675EEC344B61253627766E4A5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3b59bc11-bcf7-46eb-8c95-ea2bea8a0161</vt:lpwstr>
  </property>
</Properties>
</file>