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752"/>
      </w:tblGrid>
      <w:tr w:rsidR="00E92EA0" w:rsidRPr="00F2223C" w14:paraId="3420DBB2" w14:textId="77777777">
        <w:trPr>
          <w:trHeight w:hRule="exact" w:val="510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0EF4A1" w14:textId="56E4B5A8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Times New Roman" w:hAnsi="Times New Roman" w:cs="Times New Roman"/>
                <w:color w:val="000000"/>
              </w:rPr>
              <w:t>Název</w:t>
            </w:r>
            <w:r w:rsidRPr="00F2223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2223C">
              <w:rPr>
                <w:rFonts w:ascii="Times New Roman" w:eastAsia="Times New Roman" w:hAnsi="Times New Roman" w:cs="Times New Roman"/>
                <w:color w:val="000000"/>
              </w:rPr>
              <w:t>aktivity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CBA90B" w14:textId="77777777" w:rsidR="00E92EA0" w:rsidRPr="00F2223C" w:rsidRDefault="0000000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F2223C">
              <w:rPr>
                <w:rFonts w:ascii="Times New Roman" w:eastAsia="Arial Black" w:hAnsi="Times New Roman" w:cs="Times New Roman"/>
                <w:b/>
                <w:bCs/>
                <w:color w:val="000000"/>
                <w:spacing w:val="-2"/>
              </w:rPr>
              <w:t>Rozh</w:t>
            </w:r>
            <w:r w:rsidRPr="00F2223C">
              <w:rPr>
                <w:rFonts w:ascii="Times New Roman" w:eastAsia="Arial Black" w:hAnsi="Times New Roman" w:cs="Times New Roman"/>
                <w:b/>
                <w:bCs/>
                <w:color w:val="000000"/>
              </w:rPr>
              <w:t>ovor</w:t>
            </w:r>
          </w:p>
        </w:tc>
      </w:tr>
      <w:tr w:rsidR="00E92EA0" w:rsidRPr="00F2223C" w14:paraId="1F9CAB1F" w14:textId="77777777">
        <w:trPr>
          <w:trHeight w:hRule="exact" w:val="83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990730" w14:textId="77777777" w:rsidR="00E92EA0" w:rsidRPr="00F2223C" w:rsidRDefault="00000000">
            <w:pPr>
              <w:spacing w:before="5" w:line="261" w:lineRule="auto"/>
              <w:ind w:left="108" w:right="401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Pro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koho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je</w:t>
            </w:r>
            <w:r w:rsidRPr="00F2223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aktivita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3"/>
              </w:rPr>
              <w:t>především</w:t>
            </w:r>
            <w:r w:rsidRPr="00F2223C">
              <w:rPr>
                <w:rFonts w:ascii="Times New Roman" w:eastAsia="Arial" w:hAnsi="Times New Roman" w:cs="Times New Roman"/>
                <w:spacing w:val="-28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5"/>
              </w:rPr>
              <w:t>určena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2"/>
              </w:rPr>
              <w:t>(úro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veň)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B5C03C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mírně</w:t>
            </w:r>
            <w:r w:rsidRPr="00F2223C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pokročilí</w:t>
            </w:r>
          </w:p>
        </w:tc>
      </w:tr>
      <w:tr w:rsidR="00E92EA0" w:rsidRPr="00F2223C" w14:paraId="438DFE81" w14:textId="77777777">
        <w:trPr>
          <w:trHeight w:hRule="exact" w:val="45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5D7843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-2"/>
              </w:rPr>
              <w:t>Čas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DB7E6E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10</w:t>
            </w:r>
            <w:r w:rsidRPr="00F2223C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min.</w:t>
            </w:r>
          </w:p>
        </w:tc>
      </w:tr>
      <w:tr w:rsidR="00E92EA0" w:rsidRPr="00F2223C" w14:paraId="2A146F53" w14:textId="77777777">
        <w:trPr>
          <w:trHeight w:hRule="exact" w:val="45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696BB6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Typ</w:t>
            </w:r>
            <w:r w:rsidRPr="00F2223C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aktivity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55FE96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Opakovací,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fixovací</w:t>
            </w:r>
          </w:p>
        </w:tc>
      </w:tr>
      <w:tr w:rsidR="00E92EA0" w:rsidRPr="00F2223C" w14:paraId="0C19D2F3" w14:textId="77777777">
        <w:trPr>
          <w:trHeight w:hRule="exact" w:val="74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FF8AC8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Cíl</w:t>
            </w:r>
            <w:r w:rsidRPr="00F2223C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aktivity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7C0D60" w14:textId="77777777" w:rsidR="00E92EA0" w:rsidRPr="00F2223C" w:rsidRDefault="00000000">
            <w:pPr>
              <w:spacing w:before="5" w:line="275" w:lineRule="auto"/>
              <w:ind w:left="108" w:right="126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porozumění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textu,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tvořivá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práce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textem,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opakování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hodin,</w:t>
            </w:r>
            <w:r w:rsidRPr="00F2223C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sloves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konverzačních</w:t>
            </w:r>
            <w:r w:rsidRPr="00F2223C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frází</w:t>
            </w:r>
          </w:p>
        </w:tc>
      </w:tr>
      <w:tr w:rsidR="00E92EA0" w:rsidRPr="00F2223C" w14:paraId="61DF8EE8" w14:textId="77777777">
        <w:trPr>
          <w:trHeight w:hRule="exact" w:val="152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BE7B29" w14:textId="77777777" w:rsidR="00E92EA0" w:rsidRPr="00F2223C" w:rsidRDefault="00000000">
            <w:pPr>
              <w:spacing w:before="5" w:line="275" w:lineRule="auto"/>
              <w:ind w:left="108" w:right="610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Pomůcky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jejich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přípr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ava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87A74B" w14:textId="77777777" w:rsidR="00E92EA0" w:rsidRPr="00F2223C" w:rsidRDefault="00000000">
            <w:pPr>
              <w:spacing w:before="5" w:line="275" w:lineRule="auto"/>
              <w:ind w:left="108" w:right="420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1.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Pro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každého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okopírovaný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vynechanými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místy</w:t>
            </w:r>
            <w:r w:rsidRPr="00F2223C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(viz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např.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níže)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</w:t>
            </w:r>
            <w:r w:rsidRPr="00F2223C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poslech.</w:t>
            </w:r>
          </w:p>
          <w:p w14:paraId="7A29A216" w14:textId="77777777" w:rsidR="00E92EA0" w:rsidRPr="00F2223C" w:rsidRDefault="00E92EA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A3C2EE3" w14:textId="77777777" w:rsidR="00E92EA0" w:rsidRPr="00F2223C" w:rsidRDefault="00000000">
            <w:pPr>
              <w:spacing w:line="275" w:lineRule="auto"/>
              <w:ind w:left="108" w:right="516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Pro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každou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dvojici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nakopírovaný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rozstříhaný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  <w:spacing w:val="-14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(viz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např.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níže)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</w:t>
            </w:r>
            <w:r w:rsidRPr="00F2223C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skládání.</w:t>
            </w:r>
          </w:p>
        </w:tc>
      </w:tr>
      <w:tr w:rsidR="00E92EA0" w:rsidRPr="00F2223C" w14:paraId="68A2C757" w14:textId="77777777">
        <w:trPr>
          <w:trHeight w:hRule="exact" w:val="230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7A4F51" w14:textId="77777777" w:rsidR="00E92EA0" w:rsidRPr="00F2223C" w:rsidRDefault="00000000">
            <w:pPr>
              <w:spacing w:before="5" w:line="275" w:lineRule="auto"/>
              <w:ind w:left="108" w:right="646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Zadání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průběh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aktiv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ity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41CBFC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1.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Poslech: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čte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Ž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doplňují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slova,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která</w:t>
            </w:r>
            <w:r w:rsidRPr="00F2223C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slyší.</w:t>
            </w:r>
          </w:p>
          <w:p w14:paraId="623B8286" w14:textId="77777777" w:rsidR="00E92EA0" w:rsidRPr="00F2223C" w:rsidRDefault="00E92EA0">
            <w:pPr>
              <w:spacing w:line="237" w:lineRule="exact"/>
              <w:rPr>
                <w:rFonts w:ascii="Times New Roman" w:hAnsi="Times New Roman" w:cs="Times New Roman"/>
              </w:rPr>
            </w:pPr>
          </w:p>
          <w:p w14:paraId="200B31D0" w14:textId="77777777" w:rsidR="00E92EA0" w:rsidRPr="00F2223C" w:rsidRDefault="00000000">
            <w:pPr>
              <w:spacing w:line="275" w:lineRule="auto"/>
              <w:ind w:left="108" w:right="212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Čtení: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následující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hodině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rozdělíme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Ž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nejlépe</w:t>
            </w:r>
            <w:r w:rsidRPr="00F2223C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tak,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aby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dvojici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neměli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stejný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mateřský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jazyk.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Každá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dvojice</w:t>
            </w:r>
            <w:r w:rsidRPr="00F2223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skládá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z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rozstříhaných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vět</w:t>
            </w:r>
            <w:r w:rsidRPr="00F2223C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rozhovor.</w:t>
            </w:r>
          </w:p>
          <w:p w14:paraId="6882B7F3" w14:textId="77777777" w:rsidR="00E92EA0" w:rsidRPr="00F2223C" w:rsidRDefault="00E92EA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79D7D8BD" w14:textId="77777777" w:rsidR="00E92EA0" w:rsidRPr="00F2223C" w:rsidRDefault="00000000">
            <w:pPr>
              <w:spacing w:line="275" w:lineRule="auto"/>
              <w:ind w:left="108" w:right="457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3.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Mluvení: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Nakonec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vytvářejí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podobný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  <w:spacing w:val="-17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hrají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krátké</w:t>
            </w:r>
            <w:r w:rsidRPr="00F2223C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scénky.</w:t>
            </w:r>
          </w:p>
        </w:tc>
      </w:tr>
      <w:tr w:rsidR="00E92EA0" w:rsidRPr="00F2223C" w14:paraId="3784454D" w14:textId="77777777">
        <w:trPr>
          <w:trHeight w:hRule="exact" w:val="1724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C63809" w14:textId="77777777" w:rsidR="00E92EA0" w:rsidRPr="00F2223C" w:rsidRDefault="00000000" w:rsidP="00B9615C">
            <w:pPr>
              <w:spacing w:before="5" w:line="275" w:lineRule="auto"/>
              <w:ind w:left="108" w:right="333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2"/>
              </w:rPr>
              <w:t>Ukončení</w:t>
            </w:r>
            <w:r w:rsidRPr="00F2223C">
              <w:rPr>
                <w:rFonts w:ascii="Times New Roman" w:eastAsia="Arial" w:hAnsi="Times New Roman" w:cs="Times New Roman"/>
                <w:spacing w:val="-22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2"/>
              </w:rPr>
              <w:t>aktivity,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zhodno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cení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608C89" w14:textId="77777777" w:rsidR="00E92EA0" w:rsidRPr="00F2223C" w:rsidRDefault="00000000">
            <w:pPr>
              <w:spacing w:before="5" w:line="275" w:lineRule="auto"/>
              <w:ind w:left="108" w:right="52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1.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poslechu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Ž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čtou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částech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kontrolují,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zda</w:t>
            </w:r>
            <w:r w:rsidRPr="00F2223C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doplnili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správ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ně.</w:t>
            </w:r>
          </w:p>
          <w:p w14:paraId="04FC2064" w14:textId="77777777" w:rsidR="00E92EA0" w:rsidRPr="00F2223C" w:rsidRDefault="00E92EA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57734DC8" w14:textId="77777777" w:rsidR="00E92EA0" w:rsidRPr="00F2223C" w:rsidRDefault="00000000">
            <w:pPr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2.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Složený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každá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dvojice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pro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kontrolu</w:t>
            </w:r>
            <w:r w:rsidRPr="00F2223C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přečte.</w:t>
            </w:r>
          </w:p>
          <w:p w14:paraId="7D7BC6FF" w14:textId="77777777" w:rsidR="00E92EA0" w:rsidRPr="00F2223C" w:rsidRDefault="00E92EA0">
            <w:pPr>
              <w:spacing w:line="237" w:lineRule="exact"/>
              <w:rPr>
                <w:rFonts w:ascii="Times New Roman" w:hAnsi="Times New Roman" w:cs="Times New Roman"/>
              </w:rPr>
            </w:pPr>
          </w:p>
          <w:p w14:paraId="108E2092" w14:textId="77777777" w:rsidR="00E92EA0" w:rsidRPr="00F2223C" w:rsidRDefault="00000000">
            <w:pPr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3.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Hlasujeme,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kdo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měl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nejlepší</w:t>
            </w:r>
            <w:r w:rsidRPr="00F2223C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scénku.</w:t>
            </w:r>
          </w:p>
        </w:tc>
      </w:tr>
      <w:tr w:rsidR="00E92EA0" w:rsidRPr="00F2223C" w14:paraId="105B8F9A" w14:textId="77777777">
        <w:trPr>
          <w:trHeight w:hRule="exact" w:val="746"/>
        </w:trPr>
        <w:tc>
          <w:tcPr>
            <w:tcW w:w="2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6360A7" w14:textId="77777777" w:rsidR="00E92EA0" w:rsidRPr="00F2223C" w:rsidRDefault="00000000">
            <w:pPr>
              <w:spacing w:before="5"/>
              <w:ind w:left="1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  <w:spacing w:val="-1"/>
              </w:rPr>
              <w:t>Pozná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mka</w:t>
            </w:r>
          </w:p>
        </w:tc>
        <w:tc>
          <w:tcPr>
            <w:tcW w:w="6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7FE406" w14:textId="77777777" w:rsidR="00E92EA0" w:rsidRPr="00F2223C" w:rsidRDefault="00000000">
            <w:pPr>
              <w:spacing w:before="5" w:line="275" w:lineRule="auto"/>
              <w:ind w:left="108" w:right="308"/>
              <w:rPr>
                <w:rFonts w:ascii="Times New Roman" w:hAnsi="Times New Roman" w:cs="Times New Roman"/>
              </w:rPr>
            </w:pPr>
            <w:r w:rsidRPr="00F2223C">
              <w:rPr>
                <w:rFonts w:ascii="Times New Roman" w:eastAsia="Arial" w:hAnsi="Times New Roman" w:cs="Times New Roman"/>
                <w:color w:val="000000"/>
              </w:rPr>
              <w:t>Když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žákům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skládání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rozhovoru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nedaří,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U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je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navádí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na</w:t>
            </w:r>
            <w:r w:rsidRPr="00F2223C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slova,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která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spojují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předchozí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F2223C">
              <w:rPr>
                <w:rFonts w:ascii="Times New Roman" w:eastAsia="Arial" w:hAnsi="Times New Roman" w:cs="Times New Roman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následující</w:t>
            </w:r>
            <w:r w:rsidRPr="00F2223C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F2223C">
              <w:rPr>
                <w:rFonts w:ascii="Times New Roman" w:eastAsia="Arial" w:hAnsi="Times New Roman" w:cs="Times New Roman"/>
                <w:color w:val="000000"/>
              </w:rPr>
              <w:t>věty.</w:t>
            </w:r>
          </w:p>
        </w:tc>
      </w:tr>
    </w:tbl>
    <w:p w14:paraId="23A0BD1F" w14:textId="77777777" w:rsidR="00E92EA0" w:rsidRPr="00F2223C" w:rsidRDefault="00E92EA0">
      <w:pPr>
        <w:rPr>
          <w:rFonts w:ascii="Times New Roman" w:hAnsi="Times New Roman" w:cs="Times New Roman"/>
        </w:rPr>
        <w:sectPr w:rsidR="00E92EA0" w:rsidRPr="00F2223C" w:rsidSect="00F2223C">
          <w:headerReference w:type="default" r:id="rId6"/>
          <w:footerReference w:type="default" r:id="rId7"/>
          <w:type w:val="continuous"/>
          <w:pgSz w:w="11900" w:h="16840"/>
          <w:pgMar w:top="0" w:right="0" w:bottom="0" w:left="0" w:header="454" w:footer="283" w:gutter="0"/>
          <w:cols w:space="708"/>
          <w:docGrid w:linePitch="326"/>
        </w:sectPr>
      </w:pPr>
    </w:p>
    <w:p w14:paraId="47949C68" w14:textId="77777777" w:rsidR="00B9615C" w:rsidRDefault="00B9615C">
      <w:pPr>
        <w:ind w:left="1420"/>
        <w:rPr>
          <w:rFonts w:ascii="Times New Roman" w:eastAsia="Arial" w:hAnsi="Times New Roman" w:cs="Times New Roman"/>
          <w:color w:val="000000"/>
        </w:rPr>
      </w:pPr>
    </w:p>
    <w:p w14:paraId="68840E40" w14:textId="7410E7AC" w:rsidR="00E92EA0" w:rsidRPr="00F2223C" w:rsidRDefault="00000000">
      <w:pPr>
        <w:ind w:left="1420"/>
        <w:rPr>
          <w:rFonts w:ascii="Times New Roman" w:hAnsi="Times New Roman" w:cs="Times New Roman"/>
        </w:rPr>
      </w:pPr>
      <w:r w:rsidRPr="00F2223C">
        <w:rPr>
          <w:rFonts w:ascii="Times New Roman" w:eastAsia="Arial" w:hAnsi="Times New Roman" w:cs="Times New Roman"/>
          <w:color w:val="000000"/>
        </w:rPr>
        <w:t>Zkratky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v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tabulce: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Ž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-</w:t>
      </w:r>
      <w:r w:rsidRPr="00F2223C">
        <w:rPr>
          <w:rFonts w:ascii="Times New Roman" w:eastAsia="Arial" w:hAnsi="Times New Roman" w:cs="Times New Roman"/>
          <w:spacing w:val="-5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žák</w:t>
      </w:r>
    </w:p>
    <w:p w14:paraId="2D238BBC" w14:textId="77777777" w:rsidR="00E92EA0" w:rsidRPr="00F2223C" w:rsidRDefault="00E92EA0">
      <w:pPr>
        <w:spacing w:line="222" w:lineRule="exact"/>
        <w:rPr>
          <w:rFonts w:ascii="Times New Roman" w:hAnsi="Times New Roman" w:cs="Times New Roman"/>
        </w:rPr>
      </w:pPr>
    </w:p>
    <w:p w14:paraId="47B48702" w14:textId="77777777" w:rsidR="00E92EA0" w:rsidRPr="00F2223C" w:rsidRDefault="00000000">
      <w:pPr>
        <w:spacing w:line="275" w:lineRule="auto"/>
        <w:ind w:left="1420" w:right="1616"/>
        <w:rPr>
          <w:rFonts w:ascii="Times New Roman" w:hAnsi="Times New Roman" w:cs="Times New Roman"/>
        </w:rPr>
      </w:pPr>
      <w:r w:rsidRPr="00F2223C">
        <w:rPr>
          <w:rFonts w:ascii="Times New Roman" w:eastAsia="Arial" w:hAnsi="Times New Roman" w:cs="Times New Roman"/>
          <w:color w:val="000000"/>
        </w:rPr>
        <w:t>Varianty: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Podle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potřeby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použijeme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jen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některé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kroky,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např.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jen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poslech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a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mluvení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nebo</w:t>
      </w:r>
      <w:r w:rsidRPr="00F2223C">
        <w:rPr>
          <w:rFonts w:ascii="Times New Roman" w:eastAsia="Arial" w:hAnsi="Times New Roman" w:cs="Times New Roman"/>
          <w:spacing w:val="-14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jen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poslech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a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čtení</w:t>
      </w:r>
      <w:r w:rsidRPr="00F2223C">
        <w:rPr>
          <w:rFonts w:ascii="Times New Roman" w:eastAsia="Arial" w:hAnsi="Times New Roman" w:cs="Times New Roman"/>
          <w:spacing w:val="-5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atd.</w:t>
      </w:r>
    </w:p>
    <w:p w14:paraId="73AC3E27" w14:textId="77777777" w:rsidR="00E92EA0" w:rsidRPr="00F2223C" w:rsidRDefault="00E92EA0">
      <w:pPr>
        <w:spacing w:line="200" w:lineRule="exact"/>
        <w:rPr>
          <w:rFonts w:ascii="Times New Roman" w:hAnsi="Times New Roman" w:cs="Times New Roman"/>
        </w:rPr>
      </w:pPr>
    </w:p>
    <w:p w14:paraId="31D9439F" w14:textId="77777777" w:rsidR="00E92EA0" w:rsidRPr="00F2223C" w:rsidRDefault="00000000">
      <w:pPr>
        <w:spacing w:line="275" w:lineRule="auto"/>
        <w:ind w:left="1420" w:right="2117"/>
        <w:rPr>
          <w:rFonts w:ascii="Times New Roman" w:hAnsi="Times New Roman" w:cs="Times New Roman"/>
        </w:rPr>
      </w:pPr>
      <w:r w:rsidRPr="00F2223C">
        <w:rPr>
          <w:rFonts w:ascii="Times New Roman" w:eastAsia="Arial" w:hAnsi="Times New Roman" w:cs="Times New Roman"/>
          <w:color w:val="000000"/>
        </w:rPr>
        <w:t>Témata: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jakékoliv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téma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konverzace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-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seznamovací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fráze,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dotazy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na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cestu,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rozhovor</w:t>
      </w:r>
      <w:r w:rsidRPr="00F2223C">
        <w:rPr>
          <w:rFonts w:ascii="Times New Roman" w:eastAsia="Arial" w:hAnsi="Times New Roman" w:cs="Times New Roman"/>
          <w:spacing w:val="-13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v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obchodě,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na</w:t>
      </w:r>
      <w:r w:rsidRPr="00F2223C">
        <w:rPr>
          <w:rFonts w:ascii="Times New Roman" w:eastAsia="Arial" w:hAnsi="Times New Roman" w:cs="Times New Roman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úřadě</w:t>
      </w:r>
      <w:r w:rsidRPr="00F2223C">
        <w:rPr>
          <w:rFonts w:ascii="Times New Roman" w:eastAsia="Arial" w:hAnsi="Times New Roman" w:cs="Times New Roman"/>
          <w:spacing w:val="-4"/>
        </w:rPr>
        <w:t xml:space="preserve"> </w:t>
      </w:r>
      <w:r w:rsidRPr="00F2223C">
        <w:rPr>
          <w:rFonts w:ascii="Times New Roman" w:eastAsia="Arial" w:hAnsi="Times New Roman" w:cs="Times New Roman"/>
          <w:color w:val="000000"/>
        </w:rPr>
        <w:t>apod.</w:t>
      </w:r>
    </w:p>
    <w:p w14:paraId="77040280" w14:textId="77777777" w:rsidR="00E92EA0" w:rsidRDefault="00E92EA0">
      <w:pPr>
        <w:spacing w:line="200" w:lineRule="exact"/>
      </w:pPr>
    </w:p>
    <w:p w14:paraId="6FE0DD3C" w14:textId="77777777" w:rsidR="00E92EA0" w:rsidRDefault="00E92EA0">
      <w:pPr>
        <w:spacing w:line="200" w:lineRule="exact"/>
      </w:pPr>
    </w:p>
    <w:p w14:paraId="20944700" w14:textId="77777777" w:rsidR="00E92EA0" w:rsidRDefault="00E92EA0">
      <w:pPr>
        <w:spacing w:line="290" w:lineRule="exact"/>
      </w:pPr>
    </w:p>
    <w:sectPr w:rsidR="00E92EA0">
      <w:type w:val="continuous"/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5978" w14:textId="77777777" w:rsidR="00832C8A" w:rsidRDefault="00832C8A" w:rsidP="00F2223C">
      <w:r>
        <w:separator/>
      </w:r>
    </w:p>
  </w:endnote>
  <w:endnote w:type="continuationSeparator" w:id="0">
    <w:p w14:paraId="3BA92C60" w14:textId="77777777" w:rsidR="00832C8A" w:rsidRDefault="00832C8A" w:rsidP="00F2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73B" w14:textId="31463DF8" w:rsidR="00F2223C" w:rsidRPr="00A142C7" w:rsidRDefault="00F2223C" w:rsidP="00F2223C">
    <w:pPr>
      <w:spacing w:before="100" w:beforeAutospacing="1" w:after="100" w:afterAutospacing="1"/>
      <w:ind w:left="1276" w:right="1410"/>
      <w:jc w:val="center"/>
      <w:outlineLvl w:val="2"/>
      <w:rPr>
        <w:rFonts w:ascii="Calibri" w:hAnsi="Calibri"/>
        <w:bCs/>
        <w:i/>
        <w:sz w:val="20"/>
        <w:szCs w:val="20"/>
        <w:lang w:eastAsia="cs-CZ"/>
      </w:rPr>
    </w:pPr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Dostupné </w:t>
    </w:r>
    <w:proofErr w:type="gramStart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>z  portálu</w:t>
    </w:r>
    <w:proofErr w:type="gramEnd"/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 </w:t>
    </w:r>
    <w:hyperlink r:id="rId1" w:history="1">
      <w:r w:rsidRPr="00A142C7">
        <w:rPr>
          <w:rFonts w:ascii="Calibri" w:hAnsi="Calibri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A142C7">
      <w:rPr>
        <w:rFonts w:ascii="Calibri" w:hAnsi="Calibri"/>
        <w:bCs/>
        <w:i/>
        <w:iCs/>
        <w:color w:val="333333"/>
        <w:sz w:val="20"/>
        <w:szCs w:val="20"/>
        <w:lang w:eastAsia="cs-CZ"/>
      </w:rPr>
      <w:t xml:space="preserve">, </w:t>
    </w:r>
    <w:r w:rsidRPr="00A142C7">
      <w:rPr>
        <w:rFonts w:ascii="Calibri" w:hAnsi="Calibri"/>
        <w:bCs/>
        <w:i/>
        <w:sz w:val="20"/>
        <w:szCs w:val="20"/>
        <w:lang w:eastAsia="cs-CZ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42598A37" w14:textId="0099A04D" w:rsidR="00F2223C" w:rsidRPr="00A142C7" w:rsidRDefault="00F2223C" w:rsidP="00F2223C">
    <w:pPr>
      <w:tabs>
        <w:tab w:val="center" w:pos="4535"/>
        <w:tab w:val="left" w:pos="8085"/>
        <w:tab w:val="right" w:pos="9072"/>
      </w:tabs>
      <w:jc w:val="center"/>
      <w:rPr>
        <w:i/>
        <w:sz w:val="20"/>
      </w:rPr>
    </w:pPr>
    <w:r w:rsidRPr="00A142C7">
      <w:rPr>
        <w:noProof/>
        <w:lang w:eastAsia="cs-CZ"/>
      </w:rPr>
      <w:drawing>
        <wp:inline distT="0" distB="0" distL="0" distR="0" wp14:anchorId="5541E50D" wp14:editId="4052B384">
          <wp:extent cx="447675" cy="304800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5BFD134A" wp14:editId="45A31932">
          <wp:extent cx="1114425" cy="314325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  <w:lang w:eastAsia="cs-CZ"/>
      </w:rPr>
      <w:drawing>
        <wp:inline distT="0" distB="0" distL="0" distR="0" wp14:anchorId="16D9E97C" wp14:editId="7A02D3BB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6D7E" w14:textId="77777777" w:rsidR="00832C8A" w:rsidRDefault="00832C8A" w:rsidP="00F2223C">
      <w:r>
        <w:separator/>
      </w:r>
    </w:p>
  </w:footnote>
  <w:footnote w:type="continuationSeparator" w:id="0">
    <w:p w14:paraId="7D3D14BE" w14:textId="77777777" w:rsidR="00832C8A" w:rsidRDefault="00832C8A" w:rsidP="00F2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E843" w14:textId="4AC965D0" w:rsidR="00F2223C" w:rsidRDefault="00F2223C" w:rsidP="00F2223C">
    <w:pPr>
      <w:pStyle w:val="Zhlav"/>
      <w:ind w:left="1276" w:right="1552"/>
    </w:pPr>
    <w:r>
      <w:rPr>
        <w:noProof/>
        <w:lang w:eastAsia="cs-CZ"/>
      </w:rPr>
      <w:drawing>
        <wp:inline distT="0" distB="0" distL="0" distR="0" wp14:anchorId="4711FA8D" wp14:editId="17C5BB75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4285B49C" wp14:editId="1E6E973F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53C1CB" w14:textId="77777777" w:rsidR="00F2223C" w:rsidRDefault="00F2223C" w:rsidP="00F2223C">
    <w:pPr>
      <w:pStyle w:val="Zhlav"/>
      <w:ind w:left="1276" w:right="15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EA0"/>
    <w:rsid w:val="00832C8A"/>
    <w:rsid w:val="00B9615C"/>
    <w:rsid w:val="00E92EA0"/>
    <w:rsid w:val="00F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65C7"/>
  <w15:docId w15:val="{96C8977A-C33B-48D9-950F-67ED440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223C"/>
  </w:style>
  <w:style w:type="paragraph" w:styleId="Zpat">
    <w:name w:val="footer"/>
    <w:basedOn w:val="Normln"/>
    <w:link w:val="ZpatChar"/>
    <w:uiPriority w:val="99"/>
    <w:unhideWhenUsed/>
    <w:rsid w:val="00F22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Zuzana Zahradníková</cp:lastModifiedBy>
  <cp:revision>3</cp:revision>
  <cp:lastPrinted>2022-10-20T19:29:00Z</cp:lastPrinted>
  <dcterms:created xsi:type="dcterms:W3CDTF">2011-11-21T14:59:00Z</dcterms:created>
  <dcterms:modified xsi:type="dcterms:W3CDTF">2022-10-20T19:33:00Z</dcterms:modified>
</cp:coreProperties>
</file>