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761C" w14:textId="77777777" w:rsidR="00AF0A45" w:rsidRPr="00DE6FCA" w:rsidRDefault="00B66397" w:rsidP="002121DD">
      <w:pPr>
        <w:pStyle w:val="Nadpis1"/>
        <w:framePr w:wrap="notBeside" w:hAnchor="page" w:x="1366" w:y="254"/>
        <w:spacing w:line="276" w:lineRule="auto"/>
        <w:jc w:val="both"/>
      </w:pPr>
      <w:r w:rsidRPr="00DE6FCA">
        <w:t>PŘÍPRAVA NA HODINU</w:t>
      </w:r>
    </w:p>
    <w:p w14:paraId="2F53D5EE" w14:textId="77777777" w:rsidR="002121DD" w:rsidRPr="00DE6FCA" w:rsidRDefault="002121DD" w:rsidP="002121DD">
      <w:pPr>
        <w:widowControl w:val="0"/>
        <w:autoSpaceDE w:val="0"/>
        <w:autoSpaceDN w:val="0"/>
        <w:adjustRightInd w:val="0"/>
        <w:spacing w:before="0" w:after="0" w:line="240" w:lineRule="auto"/>
        <w:rPr>
          <w:rFonts w:ascii="Times" w:hAnsi="Times" w:cs="Times"/>
          <w:color w:val="auto"/>
          <w:sz w:val="24"/>
          <w:szCs w:val="24"/>
        </w:rPr>
      </w:pPr>
    </w:p>
    <w:p w14:paraId="252C7462" w14:textId="77777777" w:rsidR="001A1349" w:rsidRPr="005C1D70" w:rsidRDefault="001A1349" w:rsidP="001A1349">
      <w:pPr>
        <w:spacing w:line="360" w:lineRule="auto"/>
        <w:jc w:val="both"/>
        <w:rPr>
          <w:b/>
        </w:rPr>
      </w:pPr>
      <w:r w:rsidRPr="005C1D70">
        <w:rPr>
          <w:b/>
        </w:rPr>
        <w:t>Český jazyk a literatura</w:t>
      </w:r>
    </w:p>
    <w:p w14:paraId="357990E5" w14:textId="77777777" w:rsidR="001A1349" w:rsidRPr="005C1D70" w:rsidRDefault="001A1349" w:rsidP="001A1349">
      <w:pPr>
        <w:spacing w:line="360" w:lineRule="auto"/>
        <w:jc w:val="both"/>
      </w:pPr>
      <w:r w:rsidRPr="005C1D70">
        <w:rPr>
          <w:b/>
        </w:rPr>
        <w:t xml:space="preserve">Vzdělávací oblast: </w:t>
      </w:r>
      <w:r w:rsidRPr="005C1D70">
        <w:t>Jazyk a jazyková komunikace</w:t>
      </w:r>
    </w:p>
    <w:p w14:paraId="13B87680" w14:textId="77777777" w:rsidR="001A1349" w:rsidRPr="005C1D70" w:rsidRDefault="001A1349" w:rsidP="001A1349">
      <w:pPr>
        <w:spacing w:line="360" w:lineRule="auto"/>
        <w:jc w:val="both"/>
        <w:rPr>
          <w:b/>
        </w:rPr>
      </w:pPr>
      <w:r w:rsidRPr="005C1D70">
        <w:rPr>
          <w:b/>
        </w:rPr>
        <w:t xml:space="preserve">Ročník: </w:t>
      </w:r>
      <w:r w:rsidRPr="005C1D70">
        <w:t xml:space="preserve">2. </w:t>
      </w:r>
    </w:p>
    <w:p w14:paraId="26A6CB71" w14:textId="77777777" w:rsidR="001A1349" w:rsidRPr="005C1D70" w:rsidRDefault="001A1349" w:rsidP="001A1349">
      <w:pPr>
        <w:spacing w:line="360" w:lineRule="auto"/>
        <w:jc w:val="both"/>
      </w:pPr>
      <w:r w:rsidRPr="005C1D70">
        <w:rPr>
          <w:b/>
        </w:rPr>
        <w:t>Cíl hodiny:</w:t>
      </w:r>
      <w:r w:rsidRPr="005C1D70">
        <w:t xml:space="preserve"> Žák zopakuje již nabyté znalosti o psaní i/y, í/ý po měkkých a tvrdých souhláskách a prohloubí schopnost praktického využití pravidel při psaní slov obsahujících tvrdé a měkké souhlásky.</w:t>
      </w:r>
    </w:p>
    <w:p w14:paraId="67D777B4" w14:textId="77777777" w:rsidR="001A1349" w:rsidRPr="005C1D70" w:rsidRDefault="001A1349" w:rsidP="001A1349">
      <w:pPr>
        <w:spacing w:line="360" w:lineRule="auto"/>
        <w:jc w:val="both"/>
        <w:rPr>
          <w:b/>
        </w:rPr>
      </w:pPr>
      <w:r w:rsidRPr="005C1D70">
        <w:rPr>
          <w:b/>
        </w:rPr>
        <w:t xml:space="preserve">Dílčí cíle: </w:t>
      </w:r>
    </w:p>
    <w:p w14:paraId="5018236F" w14:textId="77777777" w:rsidR="001A1349" w:rsidRPr="005C1D70" w:rsidRDefault="001A1349" w:rsidP="001A1349">
      <w:pPr>
        <w:spacing w:line="360" w:lineRule="auto"/>
        <w:jc w:val="both"/>
      </w:pPr>
      <w:r w:rsidRPr="005C1D70">
        <w:t>Žák naslouchá ostatním při ranním kruhu. Žák spolupracuje s učitelem i se spolužáky. Žák vytváří vlastní formu vzkazu. Žák procvičuje a prohlubuje znalost ve psaní i/í po měkkých souhláskách.</w:t>
      </w:r>
    </w:p>
    <w:p w14:paraId="49143A82" w14:textId="77777777" w:rsidR="001A1349" w:rsidRPr="005C1D70" w:rsidRDefault="001A1349" w:rsidP="001A1349">
      <w:pPr>
        <w:pStyle w:val="Styl11bTunKurzvaVpravo02cmPed1b"/>
        <w:numPr>
          <w:ilvl w:val="0"/>
          <w:numId w:val="0"/>
        </w:numPr>
        <w:jc w:val="both"/>
        <w:rPr>
          <w:rFonts w:ascii="Verdana" w:hAnsi="Verdana"/>
          <w:b w:val="0"/>
          <w:i w:val="0"/>
        </w:rPr>
      </w:pPr>
      <w:r w:rsidRPr="005C1D70">
        <w:rPr>
          <w:rFonts w:ascii="Verdana" w:hAnsi="Verdana"/>
          <w:i w:val="0"/>
        </w:rPr>
        <w:t>Očekávané výstupy:</w:t>
      </w:r>
    </w:p>
    <w:p w14:paraId="28155742" w14:textId="77777777" w:rsidR="001A1349" w:rsidRPr="005C1D70" w:rsidRDefault="001A1349" w:rsidP="001A1349">
      <w:pPr>
        <w:pStyle w:val="Styl11bTunKurzvaVpravo02cmPed1b"/>
        <w:jc w:val="both"/>
        <w:rPr>
          <w:rFonts w:ascii="Verdana" w:hAnsi="Verdana"/>
          <w:b w:val="0"/>
        </w:rPr>
      </w:pPr>
      <w:r w:rsidRPr="005C1D70">
        <w:rPr>
          <w:rFonts w:ascii="Verdana" w:hAnsi="Verdana"/>
        </w:rPr>
        <w:t xml:space="preserve"> </w:t>
      </w:r>
      <w:r w:rsidRPr="005C1D70">
        <w:rPr>
          <w:rFonts w:ascii="Verdana" w:hAnsi="Verdana"/>
          <w:b w:val="0"/>
        </w:rPr>
        <w:t xml:space="preserve">respektuje základní komunikační pravidla v rozhovoru </w:t>
      </w:r>
    </w:p>
    <w:p w14:paraId="55C14422" w14:textId="77777777" w:rsidR="001A1349" w:rsidRPr="005C1D70" w:rsidRDefault="001A1349" w:rsidP="001A1349">
      <w:pPr>
        <w:pStyle w:val="Styl11bTunKurzvaVpravo02cmPed1b"/>
        <w:jc w:val="both"/>
        <w:rPr>
          <w:rFonts w:ascii="Verdana" w:hAnsi="Verdana"/>
          <w:b w:val="0"/>
        </w:rPr>
      </w:pPr>
      <w:r w:rsidRPr="005C1D70">
        <w:rPr>
          <w:rFonts w:ascii="Verdana" w:hAnsi="Verdana"/>
          <w:b w:val="0"/>
        </w:rPr>
        <w:t>píše správné tvary písmen a číslic, správně spojuje písmena i slabiky; kontroluje vlastní písemný projev</w:t>
      </w:r>
    </w:p>
    <w:p w14:paraId="725FBF4A" w14:textId="77777777" w:rsidR="001A1349" w:rsidRPr="005C1D70" w:rsidRDefault="001A1349" w:rsidP="001A1349">
      <w:pPr>
        <w:pStyle w:val="Styl11bTunKurzvaVpravo02cmPed1b"/>
        <w:jc w:val="both"/>
        <w:rPr>
          <w:rFonts w:ascii="Verdana" w:hAnsi="Verdana"/>
          <w:b w:val="0"/>
        </w:rPr>
      </w:pPr>
      <w:r w:rsidRPr="005C1D70">
        <w:rPr>
          <w:rFonts w:ascii="Verdana" w:hAnsi="Verdana"/>
          <w:b w:val="0"/>
        </w:rPr>
        <w:t>rozlišuje zvukovou a grafickou podobu slova, člení slova na hlásky, odlišuje dlouhé a krátké samohlásky</w:t>
      </w:r>
    </w:p>
    <w:p w14:paraId="5E3A6C26" w14:textId="77777777" w:rsidR="001A1349" w:rsidRPr="005C1D70" w:rsidRDefault="001A1349" w:rsidP="001A1349">
      <w:pPr>
        <w:pStyle w:val="Styl11bTunKurzvaVpravo02cmPed1b"/>
        <w:jc w:val="both"/>
        <w:rPr>
          <w:rFonts w:ascii="Verdana" w:hAnsi="Verdana"/>
          <w:b w:val="0"/>
        </w:rPr>
      </w:pPr>
      <w:r w:rsidRPr="005C1D70">
        <w:rPr>
          <w:rFonts w:ascii="Verdana" w:hAnsi="Verdana"/>
          <w:b w:val="0"/>
        </w:rPr>
        <w:t>odůvodňuje a píše správně: i/y po tvrdých a měkkých souhláskách a velká písmena na začátku věty</w:t>
      </w:r>
    </w:p>
    <w:p w14:paraId="0253C7CC" w14:textId="77777777" w:rsidR="001A1349" w:rsidRPr="005C1D70" w:rsidRDefault="001A1349" w:rsidP="001A1349">
      <w:pPr>
        <w:spacing w:line="360" w:lineRule="auto"/>
        <w:jc w:val="both"/>
        <w:rPr>
          <w:b/>
        </w:rPr>
      </w:pPr>
      <w:r w:rsidRPr="005C1D70">
        <w:rPr>
          <w:b/>
        </w:rPr>
        <w:t xml:space="preserve">Klíčové kompetence: </w:t>
      </w:r>
    </w:p>
    <w:p w14:paraId="6324965A" w14:textId="77777777" w:rsidR="001A1349" w:rsidRPr="005C1D70" w:rsidRDefault="001A1349" w:rsidP="001A1349">
      <w:pPr>
        <w:spacing w:line="360" w:lineRule="auto"/>
        <w:jc w:val="both"/>
      </w:pPr>
      <w:r w:rsidRPr="005C1D70">
        <w:rPr>
          <w:b/>
        </w:rPr>
        <w:t xml:space="preserve">Kompetence komunikativní </w:t>
      </w:r>
      <w:r w:rsidRPr="005C1D70">
        <w:t>– Žák naslouchá promluvám druhých lidí a formuluje vlastní myšlenky a názory při ranním kruhu.</w:t>
      </w:r>
    </w:p>
    <w:p w14:paraId="59CB41D0" w14:textId="77777777" w:rsidR="00013CFE" w:rsidRDefault="00013CFE" w:rsidP="001A1349">
      <w:pPr>
        <w:spacing w:line="360" w:lineRule="auto"/>
        <w:jc w:val="both"/>
        <w:rPr>
          <w:b/>
        </w:rPr>
      </w:pPr>
    </w:p>
    <w:p w14:paraId="0DA8F236" w14:textId="737E929B" w:rsidR="001A1349" w:rsidRPr="005C1D70" w:rsidRDefault="001A1349" w:rsidP="001A1349">
      <w:pPr>
        <w:spacing w:line="360" w:lineRule="auto"/>
        <w:jc w:val="both"/>
      </w:pPr>
      <w:r w:rsidRPr="005C1D70">
        <w:rPr>
          <w:b/>
        </w:rPr>
        <w:t>Kompetence k řešení problémů</w:t>
      </w:r>
      <w:r w:rsidRPr="005C1D70">
        <w:t xml:space="preserve"> – Žák samostatně volí způsoby řešení problémů například při psaní diktátu či při kontrole vlaštovky spolužáka.</w:t>
      </w:r>
    </w:p>
    <w:p w14:paraId="2560C13C" w14:textId="77777777" w:rsidR="001A1349" w:rsidRPr="005C1D70" w:rsidRDefault="001A1349" w:rsidP="001A1349">
      <w:pPr>
        <w:spacing w:line="360" w:lineRule="auto"/>
        <w:jc w:val="both"/>
      </w:pPr>
      <w:r w:rsidRPr="005C1D70">
        <w:rPr>
          <w:b/>
        </w:rPr>
        <w:t xml:space="preserve">Průřezová témata: </w:t>
      </w:r>
      <w:r w:rsidRPr="005C1D70">
        <w:t>Osobností a sociální výchova</w:t>
      </w:r>
    </w:p>
    <w:p w14:paraId="0BE1D671" w14:textId="77777777" w:rsidR="001A1349" w:rsidRPr="005C1D70" w:rsidRDefault="001A1349" w:rsidP="001A1349">
      <w:pPr>
        <w:spacing w:line="240" w:lineRule="auto"/>
        <w:jc w:val="both"/>
      </w:pPr>
      <w:r w:rsidRPr="005C1D70">
        <w:rPr>
          <w:b/>
        </w:rPr>
        <w:t>Pomůcky:</w:t>
      </w:r>
      <w:r w:rsidRPr="005C1D70">
        <w:t xml:space="preserve"> dopis o Lili a </w:t>
      </w:r>
      <w:proofErr w:type="spellStart"/>
      <w:r w:rsidRPr="005C1D70">
        <w:t>Viliho</w:t>
      </w:r>
      <w:proofErr w:type="spellEnd"/>
      <w:r w:rsidRPr="005C1D70">
        <w:t>, papíry na vlaštovky, lístečky na vzkazy, vzkaz, učebnice ČJ, lístečky na reflexi, psací potřeby, sešit na diktáty</w:t>
      </w:r>
    </w:p>
    <w:p w14:paraId="71EC7701" w14:textId="77777777" w:rsidR="001A1349" w:rsidRPr="005C1D70" w:rsidRDefault="001A1349" w:rsidP="001A1349">
      <w:pPr>
        <w:spacing w:line="240" w:lineRule="auto"/>
        <w:jc w:val="both"/>
      </w:pPr>
      <w:r w:rsidRPr="005C1D70">
        <w:rPr>
          <w:b/>
        </w:rPr>
        <w:t>Místo, kde bude výuka probíhat:</w:t>
      </w:r>
      <w:r w:rsidRPr="005C1D70">
        <w:t xml:space="preserve"> Třída uspořádaná do U</w:t>
      </w:r>
    </w:p>
    <w:p w14:paraId="179E45EB" w14:textId="77777777" w:rsidR="001A1349" w:rsidRPr="005C1D70" w:rsidRDefault="001A1349" w:rsidP="001A1349">
      <w:pPr>
        <w:spacing w:line="360" w:lineRule="auto"/>
        <w:jc w:val="both"/>
        <w:rPr>
          <w:b/>
        </w:rPr>
      </w:pPr>
    </w:p>
    <w:p w14:paraId="2DED1938" w14:textId="77777777" w:rsidR="001A1349" w:rsidRPr="005C1D70" w:rsidRDefault="001A1349" w:rsidP="001A1349">
      <w:pPr>
        <w:spacing w:line="360" w:lineRule="auto"/>
        <w:jc w:val="both"/>
        <w:rPr>
          <w:b/>
        </w:rPr>
      </w:pPr>
      <w:r w:rsidRPr="005C1D70">
        <w:rPr>
          <w:b/>
        </w:rPr>
        <w:t>PRŮBĚH VYUČOVACÍ JEDNOTKY:</w:t>
      </w:r>
    </w:p>
    <w:p w14:paraId="7BED52CE" w14:textId="77777777" w:rsidR="001A1349" w:rsidRPr="005C1D70" w:rsidRDefault="001A1349" w:rsidP="001A1349">
      <w:pPr>
        <w:spacing w:line="360" w:lineRule="auto"/>
        <w:jc w:val="both"/>
      </w:pPr>
      <w:r w:rsidRPr="005C1D70">
        <w:rPr>
          <w:b/>
        </w:rPr>
        <w:t>1)</w:t>
      </w:r>
      <w:r w:rsidRPr="005C1D70">
        <w:rPr>
          <w:b/>
          <w:u w:val="single"/>
        </w:rPr>
        <w:t xml:space="preserve"> </w:t>
      </w:r>
      <w:r w:rsidRPr="005C1D70">
        <w:rPr>
          <w:b/>
        </w:rPr>
        <w:t>ÚVOD:</w:t>
      </w:r>
      <w:r w:rsidRPr="005C1D70">
        <w:t xml:space="preserve"> Hello </w:t>
      </w:r>
      <w:proofErr w:type="spellStart"/>
      <w:r w:rsidRPr="005C1D70">
        <w:t>class</w:t>
      </w:r>
      <w:proofErr w:type="spellEnd"/>
      <w:r w:rsidRPr="005C1D70">
        <w:t xml:space="preserve">. </w:t>
      </w:r>
      <w:proofErr w:type="spellStart"/>
      <w:r w:rsidRPr="005C1D70">
        <w:t>What</w:t>
      </w:r>
      <w:proofErr w:type="spellEnd"/>
      <w:r w:rsidRPr="005C1D70">
        <w:t xml:space="preserve"> </w:t>
      </w:r>
      <w:proofErr w:type="spellStart"/>
      <w:r w:rsidRPr="005C1D70">
        <w:t>day</w:t>
      </w:r>
      <w:proofErr w:type="spellEnd"/>
      <w:r w:rsidRPr="005C1D70">
        <w:t xml:space="preserve"> </w:t>
      </w:r>
      <w:proofErr w:type="spellStart"/>
      <w:r w:rsidRPr="005C1D70">
        <w:t>is</w:t>
      </w:r>
      <w:proofErr w:type="spellEnd"/>
      <w:r w:rsidRPr="005C1D70">
        <w:t xml:space="preserve"> </w:t>
      </w:r>
      <w:proofErr w:type="spellStart"/>
      <w:r w:rsidRPr="005C1D70">
        <w:t>today</w:t>
      </w:r>
      <w:proofErr w:type="spellEnd"/>
      <w:r w:rsidRPr="005C1D70">
        <w:t xml:space="preserve">? </w:t>
      </w:r>
      <w:proofErr w:type="spellStart"/>
      <w:r w:rsidRPr="005C1D70">
        <w:t>Is</w:t>
      </w:r>
      <w:proofErr w:type="spellEnd"/>
      <w:r w:rsidRPr="005C1D70">
        <w:t xml:space="preserve"> </w:t>
      </w:r>
      <w:proofErr w:type="spellStart"/>
      <w:r w:rsidRPr="005C1D70">
        <w:t>it</w:t>
      </w:r>
      <w:proofErr w:type="spellEnd"/>
      <w:r w:rsidRPr="005C1D70">
        <w:t xml:space="preserve"> </w:t>
      </w:r>
      <w:proofErr w:type="spellStart"/>
      <w:r w:rsidRPr="005C1D70">
        <w:t>Monday</w:t>
      </w:r>
      <w:proofErr w:type="spellEnd"/>
      <w:r w:rsidRPr="005C1D70">
        <w:t xml:space="preserve">? </w:t>
      </w:r>
      <w:proofErr w:type="spellStart"/>
      <w:r w:rsidRPr="005C1D70">
        <w:t>Tuesday</w:t>
      </w:r>
      <w:proofErr w:type="spellEnd"/>
      <w:r w:rsidRPr="005C1D70">
        <w:t xml:space="preserve">? </w:t>
      </w:r>
      <w:proofErr w:type="spellStart"/>
      <w:r w:rsidRPr="005C1D70">
        <w:t>Wednesday</w:t>
      </w:r>
      <w:proofErr w:type="spellEnd"/>
      <w:r w:rsidRPr="005C1D70">
        <w:t xml:space="preserve">? </w:t>
      </w:r>
      <w:proofErr w:type="spellStart"/>
      <w:r w:rsidRPr="005C1D70">
        <w:t>Thursday</w:t>
      </w:r>
      <w:proofErr w:type="spellEnd"/>
      <w:r w:rsidRPr="005C1D70">
        <w:t xml:space="preserve">? Great. </w:t>
      </w:r>
      <w:proofErr w:type="spellStart"/>
      <w:r w:rsidRPr="005C1D70">
        <w:t>Come</w:t>
      </w:r>
      <w:proofErr w:type="spellEnd"/>
      <w:r w:rsidRPr="005C1D70">
        <w:t xml:space="preserve"> </w:t>
      </w:r>
      <w:proofErr w:type="spellStart"/>
      <w:r w:rsidRPr="005C1D70">
        <w:t>here</w:t>
      </w:r>
      <w:proofErr w:type="spellEnd"/>
      <w:r w:rsidRPr="005C1D70">
        <w:t xml:space="preserve"> and make a </w:t>
      </w:r>
      <w:proofErr w:type="spellStart"/>
      <w:r w:rsidRPr="005C1D70">
        <w:t>circle</w:t>
      </w:r>
      <w:proofErr w:type="spellEnd"/>
      <w:r w:rsidRPr="005C1D70">
        <w:t xml:space="preserve">. </w:t>
      </w:r>
    </w:p>
    <w:p w14:paraId="5A8EA464" w14:textId="77777777" w:rsidR="001A1349" w:rsidRPr="005C1D70" w:rsidRDefault="001A1349" w:rsidP="001A1349">
      <w:pPr>
        <w:spacing w:line="360" w:lineRule="auto"/>
        <w:jc w:val="both"/>
        <w:rPr>
          <w:b/>
        </w:rPr>
      </w:pPr>
      <w:r w:rsidRPr="005C1D70">
        <w:rPr>
          <w:b/>
        </w:rPr>
        <w:t>2) RANNÍ KRUH, 12 minut</w:t>
      </w:r>
    </w:p>
    <w:p w14:paraId="2D457E66" w14:textId="77777777" w:rsidR="001A1349" w:rsidRPr="005C1D70" w:rsidRDefault="001A1349" w:rsidP="001A1349">
      <w:pPr>
        <w:spacing w:line="360" w:lineRule="auto"/>
        <w:jc w:val="both"/>
      </w:pPr>
      <w:r w:rsidRPr="005C1D70">
        <w:rPr>
          <w:b/>
        </w:rPr>
        <w:t>Zazpíváme písničku, kterou nejdříve společně přečteme.</w:t>
      </w:r>
    </w:p>
    <w:p w14:paraId="5E0EE260" w14:textId="77777777" w:rsidR="001A1349" w:rsidRPr="005C1D70" w:rsidRDefault="001A1349" w:rsidP="001A1349">
      <w:pPr>
        <w:spacing w:line="240" w:lineRule="auto"/>
        <w:jc w:val="both"/>
        <w:rPr>
          <w:b/>
          <w:i/>
        </w:rPr>
      </w:pPr>
      <w:r w:rsidRPr="005C1D70">
        <w:rPr>
          <w:b/>
          <w:i/>
        </w:rPr>
        <w:t xml:space="preserve">D </w:t>
      </w:r>
      <w:r w:rsidRPr="005C1D70">
        <w:rPr>
          <w:i/>
        </w:rPr>
        <w:t xml:space="preserve">Dobré ráno, </w:t>
      </w:r>
      <w:r w:rsidRPr="005C1D70">
        <w:rPr>
          <w:b/>
          <w:i/>
        </w:rPr>
        <w:t xml:space="preserve">G </w:t>
      </w:r>
      <w:r w:rsidRPr="005C1D70">
        <w:rPr>
          <w:i/>
        </w:rPr>
        <w:t xml:space="preserve">dobrý den, </w:t>
      </w:r>
      <w:r w:rsidRPr="005C1D70">
        <w:rPr>
          <w:b/>
          <w:i/>
        </w:rPr>
        <w:t>D</w:t>
      </w:r>
      <w:r w:rsidRPr="005C1D70">
        <w:rPr>
          <w:i/>
        </w:rPr>
        <w:t xml:space="preserve"> tak už tady  </w:t>
      </w:r>
      <w:r w:rsidRPr="005C1D70">
        <w:rPr>
          <w:b/>
          <w:i/>
        </w:rPr>
        <w:t>A</w:t>
      </w:r>
      <w:r w:rsidRPr="005C1D70">
        <w:rPr>
          <w:i/>
        </w:rPr>
        <w:t xml:space="preserve"> zase jsem</w:t>
      </w:r>
      <w:r w:rsidRPr="005C1D70">
        <w:rPr>
          <w:b/>
          <w:i/>
        </w:rPr>
        <w:t xml:space="preserve">.  </w:t>
      </w:r>
    </w:p>
    <w:p w14:paraId="7C0F561C" w14:textId="77777777" w:rsidR="001A1349" w:rsidRPr="005C1D70" w:rsidRDefault="001A1349" w:rsidP="001A1349">
      <w:pPr>
        <w:spacing w:line="240" w:lineRule="auto"/>
        <w:jc w:val="both"/>
        <w:rPr>
          <w:i/>
        </w:rPr>
      </w:pPr>
      <w:r w:rsidRPr="005C1D70">
        <w:rPr>
          <w:b/>
          <w:i/>
        </w:rPr>
        <w:t>Na konci znovu 1. řádek:</w:t>
      </w:r>
      <w:r w:rsidRPr="005C1D70">
        <w:rPr>
          <w:i/>
        </w:rPr>
        <w:t xml:space="preserve">  </w:t>
      </w:r>
      <w:r w:rsidRPr="005C1D70">
        <w:rPr>
          <w:b/>
          <w:i/>
        </w:rPr>
        <w:t>D G DAD</w:t>
      </w:r>
    </w:p>
    <w:p w14:paraId="73677D2F" w14:textId="77777777" w:rsidR="001A1349" w:rsidRPr="005C1D70" w:rsidRDefault="001A1349" w:rsidP="001A1349">
      <w:pPr>
        <w:spacing w:line="240" w:lineRule="auto"/>
        <w:jc w:val="both"/>
        <w:rPr>
          <w:i/>
        </w:rPr>
      </w:pPr>
      <w:r w:rsidRPr="005C1D70">
        <w:rPr>
          <w:i/>
        </w:rPr>
        <w:t xml:space="preserve">Chci se učit pěkně psát, rychle číst a počítat. </w:t>
      </w:r>
    </w:p>
    <w:p w14:paraId="643A6E95" w14:textId="77777777" w:rsidR="001A1349" w:rsidRPr="005C1D70" w:rsidRDefault="001A1349" w:rsidP="001A1349">
      <w:pPr>
        <w:spacing w:line="240" w:lineRule="auto"/>
        <w:jc w:val="both"/>
        <w:rPr>
          <w:i/>
        </w:rPr>
      </w:pPr>
      <w:r w:rsidRPr="005C1D70">
        <w:rPr>
          <w:i/>
        </w:rPr>
        <w:t>Práce se mi bude dařit, protože se budu snažit.</w:t>
      </w:r>
    </w:p>
    <w:p w14:paraId="30B1235F" w14:textId="1FEE891B" w:rsidR="001A1349" w:rsidRDefault="001A1349" w:rsidP="001A1349">
      <w:pPr>
        <w:spacing w:line="240" w:lineRule="auto"/>
        <w:jc w:val="both"/>
      </w:pPr>
      <w:r w:rsidRPr="005C1D70">
        <w:t>V té chvíli zazvoní zvonek, rychle odběhnu a přijdu s dopisem, který mi přinesla paní pošťačka. Bude to dopis pro 2. třídu. Dopis může přečíst např. Julinka.</w:t>
      </w:r>
    </w:p>
    <w:p w14:paraId="1D0EA64E" w14:textId="77777777" w:rsidR="00013CFE" w:rsidRPr="005C1D70" w:rsidRDefault="00013CFE" w:rsidP="001A1349">
      <w:pPr>
        <w:spacing w:line="240" w:lineRule="auto"/>
        <w:jc w:val="both"/>
      </w:pPr>
    </w:p>
    <w:p w14:paraId="16A6B3CE" w14:textId="77777777" w:rsidR="001A1349" w:rsidRPr="005C1D70" w:rsidRDefault="001A1349" w:rsidP="001A1349">
      <w:pPr>
        <w:spacing w:line="240" w:lineRule="auto"/>
        <w:jc w:val="both"/>
        <w:rPr>
          <w:i/>
        </w:rPr>
      </w:pPr>
      <w:r w:rsidRPr="005C1D70">
        <w:rPr>
          <w:i/>
        </w:rPr>
        <w:lastRenderedPageBreak/>
        <w:t>Milí druháci,</w:t>
      </w:r>
    </w:p>
    <w:p w14:paraId="144C9378" w14:textId="77777777" w:rsidR="001A1349" w:rsidRPr="005C1D70" w:rsidRDefault="001A1349" w:rsidP="001A1349">
      <w:pPr>
        <w:spacing w:line="240" w:lineRule="auto"/>
        <w:jc w:val="both"/>
        <w:rPr>
          <w:i/>
        </w:rPr>
      </w:pPr>
      <w:r w:rsidRPr="005C1D70">
        <w:rPr>
          <w:i/>
        </w:rPr>
        <w:t>známe se již druhým rokem a moc rádi s vámi spolupracujeme. Chtěli jsme vás všechny moc pozdravit, protože si myslíme, že hezký dopis potěší každého. Včera jsme společně byli na výletě. Nám už sice byla trochu zima, ale pořádně jsme se na to oblékli, a v teple jsme si den s vámi užili. Jak se vám tam líbilo? Co nového jste se dozvěděli? (</w:t>
      </w:r>
      <w:r w:rsidRPr="005C1D70">
        <w:rPr>
          <w:b/>
          <w:i/>
        </w:rPr>
        <w:t>Po kruhu si posíláme srdíčko a vykládáme si dojmy z výletu do bažantnice.</w:t>
      </w:r>
      <w:r w:rsidRPr="005C1D70">
        <w:rPr>
          <w:i/>
        </w:rPr>
        <w:t xml:space="preserve">) Doufáme, že jste si to užili i vy a trochu jste si odpočinuli od té těžké práce, kterou ve škole odvádíte. Dnes už ale zase musíte s plným nasazením pracovat. Máme pro vás hned první úkol. Paní učitelka vám s ním jistě ráda pomůže. </w:t>
      </w:r>
    </w:p>
    <w:p w14:paraId="58C22DD2" w14:textId="77777777" w:rsidR="001A1349" w:rsidRPr="005C1D70" w:rsidRDefault="001A1349" w:rsidP="001A1349">
      <w:pPr>
        <w:spacing w:line="240" w:lineRule="auto"/>
        <w:jc w:val="both"/>
        <w:rPr>
          <w:b/>
          <w:i/>
        </w:rPr>
      </w:pPr>
      <w:r w:rsidRPr="005C1D70">
        <w:rPr>
          <w:i/>
        </w:rPr>
        <w:t xml:space="preserve">Vaším prvním úkolem bude složit z papíru ptáčka, který za zimu odlétá do teplých krajů. Jaký ptáček to asi je? Další instrukce už vám podá paní učitelka. </w:t>
      </w:r>
      <w:r w:rsidRPr="005C1D70">
        <w:rPr>
          <w:b/>
          <w:i/>
        </w:rPr>
        <w:t xml:space="preserve">(Děti se posadí do lavice a složí jednoduchou vlaštovku z papíru.) </w:t>
      </w:r>
    </w:p>
    <w:p w14:paraId="2C64B937" w14:textId="77777777" w:rsidR="001A1349" w:rsidRPr="005C1D70" w:rsidRDefault="001A1349" w:rsidP="001A1349">
      <w:pPr>
        <w:spacing w:line="240" w:lineRule="auto"/>
        <w:jc w:val="both"/>
        <w:rPr>
          <w:i/>
        </w:rPr>
      </w:pPr>
      <w:r w:rsidRPr="005C1D70">
        <w:rPr>
          <w:i/>
        </w:rPr>
        <w:t xml:space="preserve">Přejeme vám krásný a úspěšný den! </w:t>
      </w:r>
    </w:p>
    <w:p w14:paraId="2F224A59" w14:textId="77777777" w:rsidR="001A1349" w:rsidRPr="005C1D70" w:rsidRDefault="001A1349" w:rsidP="001A1349">
      <w:pPr>
        <w:spacing w:line="240" w:lineRule="auto"/>
        <w:jc w:val="both"/>
        <w:rPr>
          <w:i/>
        </w:rPr>
      </w:pPr>
      <w:r w:rsidRPr="005C1D70">
        <w:rPr>
          <w:i/>
        </w:rPr>
        <w:t>Lili a Vili</w:t>
      </w:r>
    </w:p>
    <w:p w14:paraId="518B0A3A" w14:textId="77777777" w:rsidR="001A1349" w:rsidRPr="005C1D70" w:rsidRDefault="001A1349" w:rsidP="001A1349">
      <w:pPr>
        <w:spacing w:line="240" w:lineRule="auto"/>
        <w:jc w:val="both"/>
        <w:rPr>
          <w:i/>
          <w:color w:val="4F81BD" w:themeColor="accent1"/>
        </w:rPr>
      </w:pPr>
      <w:r w:rsidRPr="005C1D70">
        <w:rPr>
          <w:i/>
          <w:color w:val="4F81BD" w:themeColor="accent1"/>
        </w:rPr>
        <w:t xml:space="preserve">OTÁZKA PRO ŽÁKA S OMJ: Pamatuješ si, jak vypadá bažant? Připravím tři obrázky ptáků. BAŽANTA, VLAŠTOVKU, KACHNU – Vybere bažanta, pojmenujeme vlaštovku a ukážu dětem i papírovou vlaštovku. Vysvětlíme si, že některá slova mohou mít více významů – vlaštovka pták, papírová vlaštovka. </w:t>
      </w:r>
    </w:p>
    <w:p w14:paraId="5E14415D" w14:textId="77777777" w:rsidR="001A1349" w:rsidRPr="005C1D70" w:rsidRDefault="001A1349" w:rsidP="001A1349">
      <w:pPr>
        <w:spacing w:line="240" w:lineRule="auto"/>
        <w:jc w:val="both"/>
        <w:rPr>
          <w:i/>
          <w:color w:val="4F81BD" w:themeColor="accent1"/>
        </w:rPr>
      </w:pPr>
      <w:r w:rsidRPr="005C1D70">
        <w:rPr>
          <w:i/>
          <w:color w:val="4F81BD" w:themeColor="accent1"/>
        </w:rPr>
        <w:t>Jinak samozřejmě žák s OMJ také říká své názory k výletu nebo alespoň ukáže pomocí palce, jak se mu výlet líbil, případně použijeme jiný jazyk (ANGLIČTINU).</w:t>
      </w:r>
    </w:p>
    <w:p w14:paraId="4A1C7503" w14:textId="77777777" w:rsidR="001A1349" w:rsidRPr="005C1D70" w:rsidRDefault="001A1349" w:rsidP="001A1349">
      <w:pPr>
        <w:spacing w:line="240" w:lineRule="auto"/>
        <w:jc w:val="both"/>
        <w:rPr>
          <w:i/>
        </w:rPr>
      </w:pPr>
    </w:p>
    <w:p w14:paraId="40C1C0F7" w14:textId="77777777" w:rsidR="001A1349" w:rsidRPr="005C1D70" w:rsidRDefault="001A1349" w:rsidP="001A1349">
      <w:pPr>
        <w:spacing w:line="240" w:lineRule="auto"/>
        <w:jc w:val="both"/>
        <w:rPr>
          <w:b/>
        </w:rPr>
      </w:pPr>
      <w:r w:rsidRPr="005C1D70">
        <w:rPr>
          <w:b/>
        </w:rPr>
        <w:t>3) VLAŠTOVKY, 6 minut</w:t>
      </w:r>
    </w:p>
    <w:p w14:paraId="6414AB81" w14:textId="77777777" w:rsidR="001A1349" w:rsidRPr="005C1D70" w:rsidRDefault="001A1349" w:rsidP="001A1349">
      <w:pPr>
        <w:spacing w:line="240" w:lineRule="auto"/>
        <w:jc w:val="both"/>
        <w:rPr>
          <w:i/>
        </w:rPr>
      </w:pPr>
      <w:r w:rsidRPr="005C1D70">
        <w:t xml:space="preserve">Na vlaštovku budou mít děti za úkol napsat 5 slov. Zadám dětem malé hádanky: Je to živočich, žije v zemi a má růžovou barvu – </w:t>
      </w:r>
      <w:r w:rsidRPr="005C1D70">
        <w:rPr>
          <w:b/>
        </w:rPr>
        <w:t>žížala</w:t>
      </w:r>
      <w:r w:rsidRPr="005C1D70">
        <w:t xml:space="preserve">. Opět je to živočich, savec, má velmi dlouhý krk – </w:t>
      </w:r>
      <w:r w:rsidRPr="005C1D70">
        <w:rPr>
          <w:b/>
        </w:rPr>
        <w:t>žirafa.</w:t>
      </w:r>
      <w:r w:rsidRPr="005C1D70">
        <w:t xml:space="preserve"> Je to druh oblečení, nosí ho hlavně pánové a nosí k ní kravatu nebo motýlka – </w:t>
      </w:r>
      <w:r w:rsidRPr="005C1D70">
        <w:rPr>
          <w:b/>
        </w:rPr>
        <w:t>košile</w:t>
      </w:r>
      <w:r w:rsidRPr="005C1D70">
        <w:t xml:space="preserve">. Oblečení ukládáme do?  </w:t>
      </w:r>
      <w:r w:rsidRPr="005C1D70">
        <w:rPr>
          <w:b/>
        </w:rPr>
        <w:t>Skříň</w:t>
      </w:r>
      <w:r w:rsidRPr="005C1D70">
        <w:t xml:space="preserve">. Všichni teď sedíte na? </w:t>
      </w:r>
      <w:r w:rsidRPr="005C1D70">
        <w:rPr>
          <w:b/>
        </w:rPr>
        <w:t>Židle.</w:t>
      </w:r>
      <w:r w:rsidRPr="005C1D70">
        <w:t xml:space="preserve">  </w:t>
      </w:r>
      <w:r w:rsidRPr="005C1D70">
        <w:rPr>
          <w:i/>
        </w:rPr>
        <w:t>Připište na vlaštovku ještě jedno slovo, které bude obsahovat měkkou souhlásku. Vlaštovku podepište.</w:t>
      </w:r>
    </w:p>
    <w:p w14:paraId="0E3B198E" w14:textId="77777777" w:rsidR="00013CFE" w:rsidRDefault="00013CFE" w:rsidP="001A1349">
      <w:pPr>
        <w:spacing w:line="240" w:lineRule="auto"/>
        <w:jc w:val="both"/>
        <w:rPr>
          <w:i/>
        </w:rPr>
      </w:pPr>
    </w:p>
    <w:p w14:paraId="77459ED1" w14:textId="77777777" w:rsidR="00013CFE" w:rsidRDefault="00013CFE" w:rsidP="001A1349">
      <w:pPr>
        <w:spacing w:line="240" w:lineRule="auto"/>
        <w:jc w:val="both"/>
        <w:rPr>
          <w:i/>
        </w:rPr>
      </w:pPr>
    </w:p>
    <w:p w14:paraId="080463A9" w14:textId="0C501516" w:rsidR="001A1349" w:rsidRPr="005C1D70" w:rsidRDefault="001A1349" w:rsidP="001A1349">
      <w:pPr>
        <w:spacing w:line="240" w:lineRule="auto"/>
        <w:jc w:val="both"/>
      </w:pPr>
      <w:r w:rsidRPr="005C1D70">
        <w:rPr>
          <w:i/>
        </w:rPr>
        <w:t xml:space="preserve">Vlaštovky potom hodíme spolužákovi naproti – každý si vezme jednu vlaštovku a v lavici přečte slova a opraví případné chyby. Poté zase pošle vlaštovku majiteli. </w:t>
      </w:r>
      <w:r w:rsidRPr="005C1D70">
        <w:t xml:space="preserve"> VLAŠTOVKY VYBERU, ABY DĚTI NELÁKALY.</w:t>
      </w:r>
    </w:p>
    <w:p w14:paraId="2B6FFE2C" w14:textId="77777777" w:rsidR="001A1349" w:rsidRPr="005C1D70" w:rsidRDefault="001A1349" w:rsidP="001A1349">
      <w:pPr>
        <w:spacing w:line="240" w:lineRule="auto"/>
        <w:jc w:val="both"/>
        <w:rPr>
          <w:b/>
        </w:rPr>
      </w:pPr>
      <w:r w:rsidRPr="005C1D70">
        <w:t xml:space="preserve">NA TABULI: Během kontroly na tabuli slova zapíši, aby děti měly vzor pro kontrolu, i když by to měly samy zvládnout. </w:t>
      </w:r>
    </w:p>
    <w:p w14:paraId="0276A52C" w14:textId="77777777" w:rsidR="001A1349" w:rsidRPr="005C1D70" w:rsidRDefault="001A1349" w:rsidP="001A1349">
      <w:pPr>
        <w:spacing w:line="240" w:lineRule="auto"/>
        <w:jc w:val="both"/>
        <w:rPr>
          <w:b/>
        </w:rPr>
      </w:pPr>
      <w:r w:rsidRPr="005C1D70">
        <w:rPr>
          <w:b/>
        </w:rPr>
        <w:t>4) OBRÁZKOVÉ ČTENÍ, 5 minut</w:t>
      </w:r>
    </w:p>
    <w:p w14:paraId="1CAB2B87" w14:textId="77777777" w:rsidR="001A1349" w:rsidRPr="005C1D70" w:rsidRDefault="001A1349" w:rsidP="001A1349">
      <w:pPr>
        <w:spacing w:line="240" w:lineRule="auto"/>
        <w:jc w:val="both"/>
      </w:pPr>
      <w:r w:rsidRPr="005C1D70">
        <w:t xml:space="preserve">  Učebnice strana 42 – na interaktivní tabuli. Přečteme věty hromadným čtením/ půlka třídy. Nejdřív si řekneme, co je na obrázcích. Jaké i se ve slovech píše. </w:t>
      </w:r>
    </w:p>
    <w:p w14:paraId="6DB1A9C4" w14:textId="77777777" w:rsidR="001A1349" w:rsidRPr="005C1D70" w:rsidRDefault="001A1349" w:rsidP="001A1349">
      <w:pPr>
        <w:spacing w:line="240" w:lineRule="auto"/>
        <w:jc w:val="both"/>
        <w:rPr>
          <w:color w:val="4F81BD" w:themeColor="accent1"/>
        </w:rPr>
      </w:pPr>
      <w:r w:rsidRPr="005C1D70">
        <w:rPr>
          <w:color w:val="4F81BD" w:themeColor="accent1"/>
        </w:rPr>
        <w:t xml:space="preserve">Můžeme to zkusit tak, že třída přečte část věty a žák s OMJ doplní správný tvar podle obrázku. Nebo se o to alespoň pokusí, záleží to na jeho jazykových možnostech, schopnostech. </w:t>
      </w:r>
    </w:p>
    <w:p w14:paraId="53CABF3C" w14:textId="77777777" w:rsidR="001A1349" w:rsidRPr="005C1D70" w:rsidRDefault="001A1349" w:rsidP="001A1349">
      <w:pPr>
        <w:spacing w:line="240" w:lineRule="auto"/>
        <w:jc w:val="both"/>
        <w:rPr>
          <w:b/>
        </w:rPr>
      </w:pPr>
      <w:r w:rsidRPr="005C1D70">
        <w:rPr>
          <w:b/>
        </w:rPr>
        <w:t>5) DIKTÁT, 12 minut</w:t>
      </w:r>
    </w:p>
    <w:p w14:paraId="24174487" w14:textId="77777777" w:rsidR="001A1349" w:rsidRPr="005C1D70" w:rsidRDefault="001A1349" w:rsidP="001A1349">
      <w:pPr>
        <w:spacing w:line="240" w:lineRule="auto"/>
        <w:jc w:val="both"/>
      </w:pPr>
      <w:r w:rsidRPr="005C1D70">
        <w:t>Sešity na diktáty. Datum. Nadpis diktát.</w:t>
      </w:r>
    </w:p>
    <w:p w14:paraId="2BACBFD1" w14:textId="77777777" w:rsidR="001A1349" w:rsidRPr="005C1D70" w:rsidRDefault="001A1349" w:rsidP="001A1349">
      <w:pPr>
        <w:spacing w:line="240" w:lineRule="auto"/>
        <w:jc w:val="both"/>
        <w:rPr>
          <w:i/>
        </w:rPr>
      </w:pPr>
      <w:r w:rsidRPr="005C1D70">
        <w:rPr>
          <w:b/>
        </w:rPr>
        <w:t xml:space="preserve">Moudrý dědeček, všechny děti, chodí do lesa, vaří rýži, žijí tady, moje věci, Babička smaží kuřecí řízky. Tatínek má děravé kalhoty. </w:t>
      </w:r>
      <w:r w:rsidRPr="005C1D70">
        <w:rPr>
          <w:i/>
        </w:rPr>
        <w:t xml:space="preserve">Podle toho, jak to dětem půjde, můžu diktát zkrátit. </w:t>
      </w:r>
    </w:p>
    <w:p w14:paraId="1D47876D" w14:textId="77777777" w:rsidR="001A1349" w:rsidRPr="005C1D70" w:rsidRDefault="001A1349" w:rsidP="001A1349">
      <w:pPr>
        <w:spacing w:line="240" w:lineRule="auto"/>
        <w:jc w:val="both"/>
      </w:pPr>
      <w:r w:rsidRPr="005C1D70">
        <w:rPr>
          <w:b/>
        </w:rPr>
        <w:t>ELÍK, LUKÁŠ, ŠIMON L.?</w:t>
      </w:r>
      <w:r w:rsidRPr="005C1D70">
        <w:t xml:space="preserve"> – DOPLŇ: </w:t>
      </w:r>
      <w:proofErr w:type="spellStart"/>
      <w:r w:rsidRPr="005C1D70">
        <w:t>moudr</w:t>
      </w:r>
      <w:proofErr w:type="spellEnd"/>
      <w:r w:rsidRPr="005C1D70">
        <w:t xml:space="preserve">_ dědeček, chod_ do lesa, </w:t>
      </w:r>
      <w:proofErr w:type="spellStart"/>
      <w:r w:rsidRPr="005C1D70">
        <w:t>všechn</w:t>
      </w:r>
      <w:proofErr w:type="spellEnd"/>
      <w:r w:rsidRPr="005C1D70">
        <w:t xml:space="preserve">_ </w:t>
      </w:r>
      <w:proofErr w:type="spellStart"/>
      <w:r w:rsidRPr="005C1D70">
        <w:t>dět</w:t>
      </w:r>
      <w:proofErr w:type="spellEnd"/>
      <w:r w:rsidRPr="005C1D70">
        <w:t xml:space="preserve">_, vař_ </w:t>
      </w:r>
      <w:proofErr w:type="spellStart"/>
      <w:r w:rsidRPr="005C1D70">
        <w:t>r_ži</w:t>
      </w:r>
      <w:proofErr w:type="spellEnd"/>
      <w:r w:rsidRPr="005C1D70">
        <w:t xml:space="preserve">, žij_ tady, moje věc_ , kuřecí </w:t>
      </w:r>
      <w:proofErr w:type="spellStart"/>
      <w:r w:rsidRPr="005C1D70">
        <w:t>ř_zky</w:t>
      </w:r>
      <w:proofErr w:type="spellEnd"/>
      <w:r w:rsidRPr="005C1D70">
        <w:t>.</w:t>
      </w:r>
    </w:p>
    <w:p w14:paraId="5C23138C" w14:textId="77777777" w:rsidR="001A1349" w:rsidRPr="005C1D70" w:rsidRDefault="001A1349" w:rsidP="001A1349">
      <w:pPr>
        <w:spacing w:line="240" w:lineRule="auto"/>
        <w:jc w:val="both"/>
      </w:pPr>
      <w:r w:rsidRPr="005C1D70">
        <w:t>Přepiš slova a vyznač měkké a tvrdé souhlásky: tetička, kuchyň, ryba, Hynek</w:t>
      </w:r>
    </w:p>
    <w:p w14:paraId="48B1CF7B" w14:textId="77777777" w:rsidR="001A1349" w:rsidRPr="005C1D70" w:rsidRDefault="001A1349" w:rsidP="001A1349">
      <w:pPr>
        <w:spacing w:line="240" w:lineRule="auto"/>
        <w:jc w:val="both"/>
        <w:rPr>
          <w:i/>
          <w:color w:val="4F81BD" w:themeColor="accent1"/>
        </w:rPr>
      </w:pPr>
      <w:r w:rsidRPr="005C1D70">
        <w:rPr>
          <w:color w:val="4F81BD" w:themeColor="accent1"/>
        </w:rPr>
        <w:t>ELÍK, LUKÁŠ a ŠIMON jsou děti se speciálními potřebami, myslím si, že pro žáka cizince by tato verze „diktátu“ mohla být klidně také. Žákovi s OMJ bych ale přidala úkol (pokud by na tom byl jinak s pochopením gramatiky dobře), aby ke slovům, která má přepsat nakreslil odpovídající obrázek, tedy aby ta slova nakreslil.</w:t>
      </w:r>
    </w:p>
    <w:p w14:paraId="6871718E" w14:textId="77777777" w:rsidR="001A1349" w:rsidRPr="005C1D70" w:rsidRDefault="001A1349" w:rsidP="001A1349">
      <w:pPr>
        <w:spacing w:line="240" w:lineRule="auto"/>
        <w:jc w:val="both"/>
        <w:rPr>
          <w:i/>
        </w:rPr>
      </w:pPr>
      <w:r w:rsidRPr="005C1D70">
        <w:rPr>
          <w:i/>
        </w:rPr>
        <w:t xml:space="preserve">JAK SE TI PRACOVALO? Na prstech 1-10. JAK MYSLÍŠ, ŽE DIKTÁT DOPADNE? Palec nahoru, střed, dolů. </w:t>
      </w:r>
    </w:p>
    <w:p w14:paraId="7A73097F" w14:textId="77777777" w:rsidR="00013CFE" w:rsidRDefault="00013CFE" w:rsidP="001A1349">
      <w:pPr>
        <w:spacing w:line="240" w:lineRule="auto"/>
        <w:jc w:val="both"/>
      </w:pPr>
    </w:p>
    <w:p w14:paraId="7CEA16B2" w14:textId="77777777" w:rsidR="00013CFE" w:rsidRDefault="00013CFE" w:rsidP="001A1349">
      <w:pPr>
        <w:spacing w:line="240" w:lineRule="auto"/>
        <w:jc w:val="both"/>
      </w:pPr>
    </w:p>
    <w:p w14:paraId="631E468D" w14:textId="2A40397C" w:rsidR="001A1349" w:rsidRPr="005C1D70" w:rsidRDefault="001A1349" w:rsidP="001A1349">
      <w:pPr>
        <w:spacing w:line="240" w:lineRule="auto"/>
        <w:jc w:val="both"/>
      </w:pPr>
      <w:r w:rsidRPr="005C1D70">
        <w:t xml:space="preserve">Diktát jsme napsali, ale to neznamená, že bychom tvrdé a měkké souhlásky neprocvičovali dál. </w:t>
      </w:r>
    </w:p>
    <w:p w14:paraId="1B8573A1" w14:textId="77777777" w:rsidR="001A1349" w:rsidRPr="005C1D70" w:rsidRDefault="001A1349" w:rsidP="001A1349">
      <w:pPr>
        <w:spacing w:line="240" w:lineRule="auto"/>
        <w:jc w:val="both"/>
      </w:pPr>
      <w:r w:rsidRPr="005C1D70">
        <w:rPr>
          <w:b/>
        </w:rPr>
        <w:t>6) VZKAZ, 7 minut</w:t>
      </w:r>
    </w:p>
    <w:p w14:paraId="69B1AA3F" w14:textId="77777777" w:rsidR="001A1349" w:rsidRPr="005C1D70" w:rsidRDefault="001A1349" w:rsidP="001A1349">
      <w:pPr>
        <w:spacing w:line="240" w:lineRule="auto"/>
        <w:jc w:val="both"/>
      </w:pPr>
      <w:r w:rsidRPr="005C1D70">
        <w:t>Otevřu třídnici - Jé, děti, podívejte se, co mi tady paní ředitelka nechala. Co to je? Je tam napsáno, Báro, nezapomeň prosím zapsat do třídnice. Ano, vzkaz. K čemu je vzkaz? (Musím tam ten štítek opravdu mít.)</w:t>
      </w:r>
    </w:p>
    <w:p w14:paraId="5FDD2D05" w14:textId="77777777" w:rsidR="001A1349" w:rsidRPr="005C1D70" w:rsidRDefault="001A1349" w:rsidP="001A1349">
      <w:pPr>
        <w:spacing w:line="240" w:lineRule="auto"/>
        <w:jc w:val="both"/>
      </w:pPr>
      <w:r w:rsidRPr="005C1D70">
        <w:t>Kdy se vzkaz nejčastěji píše a proč? Jaká další písemná zpráva je podobná vzkazu? Proč? Je nutné vždy vzkaz podepsat? Zahraju dětem scénku, kdy volá babička, že přijede v sobotu na návštěvu. Pepíček má toto doma vyřídit, ale bude až do večera na výtvarce, a tak musí doma nechat vzkaz. Děti budou mít za úkol tento vzkaz napsat na lístečky.</w:t>
      </w:r>
    </w:p>
    <w:p w14:paraId="4314F581" w14:textId="77777777" w:rsidR="001A1349" w:rsidRPr="005C1D70" w:rsidRDefault="001A1349" w:rsidP="001A1349">
      <w:pPr>
        <w:spacing w:line="240" w:lineRule="auto"/>
        <w:jc w:val="both"/>
        <w:rPr>
          <w:color w:val="4F81BD" w:themeColor="accent1"/>
        </w:rPr>
      </w:pPr>
      <w:r w:rsidRPr="005C1D70">
        <w:rPr>
          <w:color w:val="4F81BD" w:themeColor="accent1"/>
        </w:rPr>
        <w:t xml:space="preserve">Pro žáka s OMJ bych toto zkusila ústně. Předem bych se dětí zeptala, jak může vypadat vzkaz – vyvolám pár dětí, u kterých předpokládám, že ví, jak vzkaz vypadá, aby měli i ostatní nějakou představu. Žák by mi vzkaz od Pepíčku zkusil nejdříve říct a potom až napsat. </w:t>
      </w:r>
    </w:p>
    <w:p w14:paraId="161B23CB" w14:textId="77777777" w:rsidR="001A1349" w:rsidRPr="005C1D70" w:rsidRDefault="001A1349" w:rsidP="001A1349">
      <w:pPr>
        <w:pBdr>
          <w:bottom w:val="single" w:sz="12" w:space="1" w:color="auto"/>
        </w:pBdr>
        <w:spacing w:line="240" w:lineRule="auto"/>
        <w:jc w:val="both"/>
        <w:rPr>
          <w:b/>
        </w:rPr>
      </w:pPr>
      <w:r w:rsidRPr="005C1D70">
        <w:rPr>
          <w:b/>
        </w:rPr>
        <w:t>7)REFLEXE HODINY, 3 minuty.</w:t>
      </w:r>
    </w:p>
    <w:p w14:paraId="2A38D2A0" w14:textId="77777777" w:rsidR="001A1349" w:rsidRPr="005C1D70" w:rsidRDefault="001A1349" w:rsidP="001A1349">
      <w:pPr>
        <w:pBdr>
          <w:bottom w:val="single" w:sz="12" w:space="1" w:color="auto"/>
        </w:pBdr>
        <w:spacing w:line="240" w:lineRule="auto"/>
        <w:jc w:val="both"/>
      </w:pPr>
      <w:r w:rsidRPr="005C1D70">
        <w:rPr>
          <w:b/>
        </w:rPr>
        <w:t xml:space="preserve">Zopakujeme, jaké jsou měkké souhlásky a co se po nich píše. </w:t>
      </w:r>
      <w:r w:rsidRPr="005C1D70">
        <w:rPr>
          <w:i/>
          <w:color w:val="4F81BD" w:themeColor="accent1"/>
        </w:rPr>
        <w:t>Zkusila bych, aby žák s OMJ souhlásky napsal na tabuli a ostatní žáci mu budou pomáhat, diktovat, radit.</w:t>
      </w:r>
      <w:r w:rsidRPr="005C1D70">
        <w:rPr>
          <w:b/>
          <w:color w:val="4F81BD" w:themeColor="accent1"/>
        </w:rPr>
        <w:t xml:space="preserve"> </w:t>
      </w:r>
      <w:r w:rsidRPr="005C1D70">
        <w:rPr>
          <w:b/>
        </w:rPr>
        <w:t xml:space="preserve"> Měkké souhlásky ovládám bezpečně </w:t>
      </w:r>
      <w:r w:rsidRPr="005C1D70">
        <w:rPr>
          <w:b/>
        </w:rPr>
        <w:sym w:font="Wingdings" w:char="F04A"/>
      </w:r>
      <w:r w:rsidRPr="005C1D70">
        <w:rPr>
          <w:b/>
        </w:rPr>
        <w:t xml:space="preserve">, většinou rozpoznám měkké souhlásky :-/ , nerozpoznám je a potřebuji ještě procvičovat </w:t>
      </w:r>
      <w:r w:rsidRPr="005C1D70">
        <w:rPr>
          <w:b/>
        </w:rPr>
        <w:sym w:font="Wingdings" w:char="F04C"/>
      </w:r>
      <w:r w:rsidRPr="005C1D70">
        <w:rPr>
          <w:b/>
        </w:rPr>
        <w:t xml:space="preserve">. </w:t>
      </w:r>
      <w:r w:rsidRPr="005C1D70">
        <w:t>Na štítky nakreslí děti smajlíky a nalepí je na bílou tabuli – rozdělená na tři části. Zhodnotíme práci slovně.</w:t>
      </w:r>
    </w:p>
    <w:p w14:paraId="7857AFED" w14:textId="640A511B" w:rsidR="00823D0B" w:rsidRPr="001A1349" w:rsidRDefault="00823D0B" w:rsidP="001A1349">
      <w:pPr>
        <w:spacing w:line="360" w:lineRule="auto"/>
        <w:jc w:val="both"/>
        <w:rPr>
          <w:rFonts w:cs="Arial"/>
          <w:i/>
          <w:iCs/>
          <w:color w:val="003853"/>
          <w:shd w:val="clear" w:color="auto" w:fill="DBF1FD"/>
        </w:rPr>
      </w:pPr>
    </w:p>
    <w:sectPr w:rsidR="00823D0B" w:rsidRPr="001A1349" w:rsidSect="00013CFE">
      <w:headerReference w:type="default" r:id="rId7"/>
      <w:footerReference w:type="default" r:id="rId8"/>
      <w:pgSz w:w="11906" w:h="16838"/>
      <w:pgMar w:top="1417" w:right="1417" w:bottom="1417" w:left="1417"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6EAF" w14:textId="77777777" w:rsidR="001A1349" w:rsidRDefault="001A1349" w:rsidP="000878F9">
      <w:pPr>
        <w:spacing w:after="0" w:line="240" w:lineRule="auto"/>
      </w:pPr>
      <w:r>
        <w:separator/>
      </w:r>
    </w:p>
  </w:endnote>
  <w:endnote w:type="continuationSeparator" w:id="0">
    <w:p w14:paraId="7C0E24A1" w14:textId="77777777" w:rsidR="001A1349" w:rsidRDefault="001A1349" w:rsidP="0008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2FE8" w14:textId="77777777" w:rsidR="001A1349" w:rsidRPr="00EF778A" w:rsidRDefault="001A1349" w:rsidP="009D5279">
    <w:pPr>
      <w:pStyle w:val="Nzev"/>
      <w:pBdr>
        <w:left w:val="dotted" w:sz="12" w:space="3" w:color="A8BA00"/>
      </w:pBdr>
      <w:shd w:val="clear" w:color="auto" w:fill="FFFFFF" w:themeFill="background1"/>
      <w:spacing w:line="276" w:lineRule="auto"/>
      <w:ind w:left="-284" w:right="-284"/>
      <w:jc w:val="center"/>
      <w:rPr>
        <w:sz w:val="18"/>
        <w:szCs w:val="18"/>
      </w:rPr>
    </w:pPr>
    <w:r w:rsidRPr="00EF778A">
      <w:rPr>
        <w:sz w:val="18"/>
        <w:szCs w:val="18"/>
      </w:rPr>
      <w:t xml:space="preserve">Projekt </w:t>
    </w:r>
    <w:r w:rsidRPr="00EF778A">
      <w:rPr>
        <w:i/>
        <w:sz w:val="18"/>
        <w:szCs w:val="18"/>
      </w:rPr>
      <w:t>Program na podporu pedagogických pracovníků při práci s žáky cizinci VI</w:t>
    </w:r>
    <w:r w:rsidRPr="00EF778A">
      <w:rPr>
        <w:sz w:val="18"/>
        <w:szCs w:val="18"/>
      </w:rPr>
      <w:t xml:space="preserve"> je spolufinancován z prostředků Evropského fondu pro integraci státních příslušníků třetích zemí a z prostředků Ministerstva školství, mládeže a tělovýchovy ČR.</w:t>
    </w:r>
  </w:p>
  <w:p w14:paraId="22148A4F" w14:textId="77777777" w:rsidR="001A1349" w:rsidRPr="00A3477B" w:rsidRDefault="001A1349" w:rsidP="009D5279">
    <w:pPr>
      <w:pStyle w:val="Nzev"/>
      <w:pBdr>
        <w:left w:val="dotted" w:sz="12" w:space="3" w:color="A8BA00"/>
      </w:pBdr>
      <w:shd w:val="clear" w:color="auto" w:fill="FFFFFF" w:themeFill="background1"/>
      <w:spacing w:line="276" w:lineRule="auto"/>
      <w:ind w:left="-284" w:right="-284"/>
      <w:rPr>
        <w:sz w:val="16"/>
        <w:szCs w:val="16"/>
      </w:rPr>
    </w:pPr>
  </w:p>
  <w:p w14:paraId="090AC6EE" w14:textId="77777777" w:rsidR="001A1349" w:rsidRDefault="001A1349" w:rsidP="009D5279">
    <w:pPr>
      <w:pStyle w:val="Nzev"/>
      <w:pBdr>
        <w:left w:val="dotted" w:sz="12" w:space="3" w:color="A8BA00"/>
      </w:pBdr>
      <w:shd w:val="clear" w:color="auto" w:fill="FFFFFF" w:themeFill="background1"/>
      <w:spacing w:line="276" w:lineRule="auto"/>
      <w:ind w:left="-284" w:right="-284"/>
    </w:pPr>
    <w:r>
      <w:t xml:space="preserve">     </w:t>
    </w:r>
    <w:r>
      <w:rPr>
        <w:noProof/>
        <w:sz w:val="20"/>
        <w:szCs w:val="20"/>
        <w:lang w:val="en-US"/>
      </w:rPr>
      <w:drawing>
        <wp:inline distT="0" distB="0" distL="0" distR="0" wp14:anchorId="5A22BE7A" wp14:editId="01F227F0">
          <wp:extent cx="952500" cy="646760"/>
          <wp:effectExtent l="0" t="0" r="0" b="1270"/>
          <wp:docPr id="3" name="obrázek 1" descr="evropská vl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ropská vlajka"/>
                  <pic:cNvPicPr>
                    <a:picLocks noChangeAspect="1" noChangeArrowheads="1"/>
                  </pic:cNvPicPr>
                </pic:nvPicPr>
                <pic:blipFill>
                  <a:blip r:embed="rId1" cstate="print"/>
                  <a:srcRect/>
                  <a:stretch>
                    <a:fillRect/>
                  </a:stretch>
                </pic:blipFill>
                <pic:spPr bwMode="auto">
                  <a:xfrm>
                    <a:off x="0" y="0"/>
                    <a:ext cx="955857" cy="649039"/>
                  </a:xfrm>
                  <a:prstGeom prst="rect">
                    <a:avLst/>
                  </a:prstGeom>
                  <a:noFill/>
                  <a:ln w="9525">
                    <a:noFill/>
                    <a:miter lim="800000"/>
                    <a:headEnd/>
                    <a:tailEnd/>
                  </a:ln>
                </pic:spPr>
              </pic:pic>
            </a:graphicData>
          </a:graphic>
        </wp:inline>
      </w:drawing>
    </w:r>
    <w:r>
      <w:t xml:space="preserve">          </w:t>
    </w:r>
    <w:r>
      <w:rPr>
        <w:b/>
        <w:bCs/>
        <w:noProof/>
        <w:lang w:val="en-US"/>
      </w:rPr>
      <w:drawing>
        <wp:inline distT="0" distB="0" distL="0" distR="0" wp14:anchorId="41F2DEF4" wp14:editId="1D601C66">
          <wp:extent cx="2278380" cy="621376"/>
          <wp:effectExtent l="0" t="0" r="7620" b="7620"/>
          <wp:docPr id="4" name="obrázek 6" descr="Logo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MV"/>
                  <pic:cNvPicPr>
                    <a:picLocks noChangeAspect="1" noChangeArrowheads="1"/>
                  </pic:cNvPicPr>
                </pic:nvPicPr>
                <pic:blipFill>
                  <a:blip r:embed="rId2"/>
                  <a:srcRect/>
                  <a:stretch>
                    <a:fillRect/>
                  </a:stretch>
                </pic:blipFill>
                <pic:spPr bwMode="auto">
                  <a:xfrm>
                    <a:off x="0" y="0"/>
                    <a:ext cx="2279440" cy="621665"/>
                  </a:xfrm>
                  <a:prstGeom prst="rect">
                    <a:avLst/>
                  </a:prstGeom>
                  <a:noFill/>
                  <a:ln w="9525">
                    <a:noFill/>
                    <a:miter lim="800000"/>
                    <a:headEnd/>
                    <a:tailEnd/>
                  </a:ln>
                </pic:spPr>
              </pic:pic>
            </a:graphicData>
          </a:graphic>
        </wp:inline>
      </w:drawing>
    </w:r>
    <w:r>
      <w:t xml:space="preserve">         </w:t>
    </w:r>
    <w:r>
      <w:rPr>
        <w:b/>
        <w:bCs/>
        <w:noProof/>
        <w:lang w:val="en-US"/>
      </w:rPr>
      <w:drawing>
        <wp:inline distT="0" distB="0" distL="0" distR="0" wp14:anchorId="0B2E32CD" wp14:editId="065F895D">
          <wp:extent cx="1203960" cy="575344"/>
          <wp:effectExtent l="0" t="0" r="0" b="0"/>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1209886" cy="578176"/>
                  </a:xfrm>
                  <a:prstGeom prst="rect">
                    <a:avLst/>
                  </a:prstGeom>
                  <a:noFill/>
                  <a:ln w="9525">
                    <a:noFill/>
                    <a:miter lim="800000"/>
                    <a:headEnd/>
                    <a:tailEnd/>
                  </a:ln>
                </pic:spPr>
              </pic:pic>
            </a:graphicData>
          </a:graphic>
        </wp:inline>
      </w:drawing>
    </w:r>
    <w:r>
      <w:t xml:space="preserve">  </w:t>
    </w:r>
  </w:p>
  <w:p w14:paraId="7D7E3DD9" w14:textId="77777777" w:rsidR="001A1349" w:rsidRDefault="001A1349" w:rsidP="00446D16">
    <w:pPr>
      <w:pStyle w:val="Zpat"/>
      <w:tabs>
        <w:tab w:val="clear" w:pos="9072"/>
        <w:tab w:val="right" w:pos="10206"/>
      </w:tabs>
      <w:spacing w:before="0"/>
      <w:ind w:right="-1417"/>
      <w:jc w:val="center"/>
      <w:rPr>
        <w:sz w:val="18"/>
        <w:szCs w:val="18"/>
      </w:rPr>
    </w:pPr>
  </w:p>
  <w:p w14:paraId="6F17A02C" w14:textId="77777777" w:rsidR="001A1349" w:rsidRPr="000B6982" w:rsidRDefault="001A1349" w:rsidP="00446D16">
    <w:pPr>
      <w:pStyle w:val="Zpat"/>
      <w:tabs>
        <w:tab w:val="clear" w:pos="9072"/>
        <w:tab w:val="right" w:pos="9639"/>
      </w:tabs>
      <w:spacing w:before="0"/>
      <w:ind w:right="-567"/>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5D79" w14:textId="77777777" w:rsidR="001A1349" w:rsidRDefault="001A1349" w:rsidP="000878F9">
      <w:pPr>
        <w:spacing w:after="0" w:line="240" w:lineRule="auto"/>
      </w:pPr>
      <w:r>
        <w:separator/>
      </w:r>
    </w:p>
  </w:footnote>
  <w:footnote w:type="continuationSeparator" w:id="0">
    <w:p w14:paraId="513B6F51" w14:textId="77777777" w:rsidR="001A1349" w:rsidRDefault="001A1349" w:rsidP="0008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D821" w14:textId="3AD7F1E7" w:rsidR="001A1349" w:rsidRDefault="00013CFE" w:rsidP="00B66397">
    <w:pPr>
      <w:spacing w:after="0"/>
      <w:jc w:val="right"/>
    </w:pPr>
    <w:r>
      <w:rPr>
        <w:noProof/>
        <w:lang w:eastAsia="cs-CZ"/>
      </w:rPr>
      <w:drawing>
        <wp:inline distT="0" distB="0" distL="0" distR="0" wp14:anchorId="171BF510" wp14:editId="26953377">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584CCBD9" wp14:editId="15352145">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0967FB18" w14:textId="734D587D" w:rsidR="00013CFE" w:rsidRPr="00B66397" w:rsidRDefault="00013CFE" w:rsidP="00013CFE">
    <w:pPr>
      <w:spacing w:after="0"/>
      <w:jc w:val="center"/>
    </w:pPr>
    <w:r>
      <w:t>Autorka: Barbora Kociánová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6.75pt;height:6.75pt" o:bullet="t">
        <v:imagedata r:id="rId1" o:title="odrazka"/>
      </v:shape>
    </w:pict>
  </w:numPicBullet>
  <w:numPicBullet w:numPicBulletId="1">
    <w:pict>
      <v:shape id="_x0000_i1078" type="#_x0000_t75" style="width:5.25pt;height:4.5pt" o:bullet="t">
        <v:imagedata r:id="rId2" o:title="Bez-názvu-1"/>
      </v:shape>
    </w:pict>
  </w:numPicBullet>
  <w:numPicBullet w:numPicBulletId="2">
    <w:pict>
      <v:shape id="_x0000_i1079" type="#_x0000_t75" style="width:6pt;height:6pt" o:bullet="t">
        <v:imagedata r:id="rId3" o:title="Bez-názvu-1"/>
      </v:shape>
    </w:pict>
  </w:numPicBullet>
  <w:abstractNum w:abstractNumId="0" w15:restartNumberingAfterBreak="0">
    <w:nsid w:val="01151FDF"/>
    <w:multiLevelType w:val="hybridMultilevel"/>
    <w:tmpl w:val="E1120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634E8F"/>
    <w:multiLevelType w:val="hybridMultilevel"/>
    <w:tmpl w:val="62420106"/>
    <w:lvl w:ilvl="0" w:tplc="639610FE">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722CF2"/>
    <w:multiLevelType w:val="hybridMultilevel"/>
    <w:tmpl w:val="E2DA74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371A4A"/>
    <w:multiLevelType w:val="hybridMultilevel"/>
    <w:tmpl w:val="C4B27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A28F4"/>
    <w:multiLevelType w:val="hybridMultilevel"/>
    <w:tmpl w:val="BB509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77F187F"/>
    <w:multiLevelType w:val="hybridMultilevel"/>
    <w:tmpl w:val="FA761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51C67D4"/>
    <w:multiLevelType w:val="hybridMultilevel"/>
    <w:tmpl w:val="1D0CBE0E"/>
    <w:lvl w:ilvl="0" w:tplc="6580502C">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247B20"/>
    <w:multiLevelType w:val="hybridMultilevel"/>
    <w:tmpl w:val="3ADEB7D2"/>
    <w:lvl w:ilvl="0" w:tplc="2CBEBD02">
      <w:start w:val="1"/>
      <w:numFmt w:val="bullet"/>
      <w:pStyle w:val="Nadpis6"/>
      <w:lvlText w:val=""/>
      <w:lvlPicBulletId w:val="2"/>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CEA145F"/>
    <w:multiLevelType w:val="hybridMultilevel"/>
    <w:tmpl w:val="6E760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C3059B"/>
    <w:multiLevelType w:val="hybridMultilevel"/>
    <w:tmpl w:val="72A00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7"/>
  </w:num>
  <w:num w:numId="6">
    <w:abstractNumId w:val="10"/>
  </w:num>
  <w:num w:numId="7">
    <w:abstractNumId w:val="6"/>
  </w:num>
  <w:num w:numId="8">
    <w:abstractNumId w:val="9"/>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8F9"/>
    <w:rsid w:val="00013CFE"/>
    <w:rsid w:val="00082F0A"/>
    <w:rsid w:val="000878F9"/>
    <w:rsid w:val="000B6982"/>
    <w:rsid w:val="000D09B2"/>
    <w:rsid w:val="001029F0"/>
    <w:rsid w:val="00145BCC"/>
    <w:rsid w:val="00184414"/>
    <w:rsid w:val="001A1349"/>
    <w:rsid w:val="001E20F3"/>
    <w:rsid w:val="002121DD"/>
    <w:rsid w:val="002240D6"/>
    <w:rsid w:val="00244C12"/>
    <w:rsid w:val="002A2E31"/>
    <w:rsid w:val="002A56E8"/>
    <w:rsid w:val="002D318A"/>
    <w:rsid w:val="002F1655"/>
    <w:rsid w:val="0030545C"/>
    <w:rsid w:val="00333B87"/>
    <w:rsid w:val="00357090"/>
    <w:rsid w:val="00395432"/>
    <w:rsid w:val="003A7E94"/>
    <w:rsid w:val="004033EB"/>
    <w:rsid w:val="00446D16"/>
    <w:rsid w:val="00457D8E"/>
    <w:rsid w:val="004C544F"/>
    <w:rsid w:val="00500AF4"/>
    <w:rsid w:val="005100D9"/>
    <w:rsid w:val="005175CF"/>
    <w:rsid w:val="00533088"/>
    <w:rsid w:val="0053495D"/>
    <w:rsid w:val="00555F6B"/>
    <w:rsid w:val="005661AE"/>
    <w:rsid w:val="00566453"/>
    <w:rsid w:val="00580B80"/>
    <w:rsid w:val="00580E0F"/>
    <w:rsid w:val="00611CDC"/>
    <w:rsid w:val="00616D5E"/>
    <w:rsid w:val="00645D5B"/>
    <w:rsid w:val="006879AD"/>
    <w:rsid w:val="0069362B"/>
    <w:rsid w:val="006D6AD6"/>
    <w:rsid w:val="0071068E"/>
    <w:rsid w:val="007224C7"/>
    <w:rsid w:val="007508EF"/>
    <w:rsid w:val="00781F0B"/>
    <w:rsid w:val="00807F83"/>
    <w:rsid w:val="008223F5"/>
    <w:rsid w:val="00823D0B"/>
    <w:rsid w:val="00855640"/>
    <w:rsid w:val="00875A04"/>
    <w:rsid w:val="008A628B"/>
    <w:rsid w:val="008C56CE"/>
    <w:rsid w:val="008E4922"/>
    <w:rsid w:val="00917549"/>
    <w:rsid w:val="00934679"/>
    <w:rsid w:val="00991CEE"/>
    <w:rsid w:val="009A1C6D"/>
    <w:rsid w:val="009D5279"/>
    <w:rsid w:val="009F2167"/>
    <w:rsid w:val="00A10AE3"/>
    <w:rsid w:val="00A77E25"/>
    <w:rsid w:val="00AB5CCC"/>
    <w:rsid w:val="00AF0A45"/>
    <w:rsid w:val="00B51437"/>
    <w:rsid w:val="00B66397"/>
    <w:rsid w:val="00B66A72"/>
    <w:rsid w:val="00B81373"/>
    <w:rsid w:val="00BC3220"/>
    <w:rsid w:val="00BE2592"/>
    <w:rsid w:val="00BE390A"/>
    <w:rsid w:val="00C41BE1"/>
    <w:rsid w:val="00C6396D"/>
    <w:rsid w:val="00C82CCC"/>
    <w:rsid w:val="00CD4F74"/>
    <w:rsid w:val="00D1591E"/>
    <w:rsid w:val="00D94074"/>
    <w:rsid w:val="00DB4E31"/>
    <w:rsid w:val="00DD2A67"/>
    <w:rsid w:val="00DE6FCA"/>
    <w:rsid w:val="00E23C5F"/>
    <w:rsid w:val="00E3723C"/>
    <w:rsid w:val="00E7767B"/>
    <w:rsid w:val="00E95186"/>
    <w:rsid w:val="00EC2A17"/>
    <w:rsid w:val="00ED157D"/>
    <w:rsid w:val="00EF778A"/>
    <w:rsid w:val="00F07755"/>
    <w:rsid w:val="00F46EC6"/>
    <w:rsid w:val="00FA2285"/>
    <w:rsid w:val="00FD68F5"/>
    <w:rsid w:val="00FE147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52917"/>
  <w15:docId w15:val="{35AB7447-8990-4351-AADB-C8C534C2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0AE3"/>
    <w:pPr>
      <w:spacing w:before="240"/>
    </w:pPr>
    <w:rPr>
      <w:rFonts w:ascii="Verdana" w:hAnsi="Verdana"/>
      <w:color w:val="262626" w:themeColor="text1" w:themeTint="D9"/>
    </w:rPr>
  </w:style>
  <w:style w:type="paragraph" w:styleId="Nadpis1">
    <w:name w:val="heading 1"/>
    <w:basedOn w:val="Normln"/>
    <w:next w:val="Normln"/>
    <w:link w:val="Nadpis1Char"/>
    <w:uiPriority w:val="9"/>
    <w:qFormat/>
    <w:rsid w:val="00AF0A45"/>
    <w:pPr>
      <w:keepNext/>
      <w:keepLines/>
      <w:framePr w:wrap="notBeside" w:vAnchor="text" w:hAnchor="text" w:y="1" w:anchorLock="1"/>
      <w:pBdr>
        <w:top w:val="single" w:sz="8" w:space="1" w:color="A8BA00"/>
        <w:left w:val="single" w:sz="8" w:space="4" w:color="A8BA00"/>
        <w:bottom w:val="single" w:sz="8" w:space="1" w:color="A8BA00"/>
        <w:right w:val="single" w:sz="8" w:space="4" w:color="A8BA00"/>
      </w:pBdr>
      <w:shd w:val="clear" w:color="auto" w:fill="A8BA00"/>
      <w:spacing w:before="0" w:after="0" w:line="240" w:lineRule="auto"/>
      <w:outlineLvl w:val="0"/>
    </w:pPr>
    <w:rPr>
      <w:rFonts w:eastAsiaTheme="majorEastAsia" w:cstheme="majorBidi"/>
      <w:b/>
      <w:bCs/>
      <w:caps/>
      <w:color w:val="FFFFFF" w:themeColor="background1"/>
      <w:sz w:val="40"/>
      <w:szCs w:val="28"/>
    </w:rPr>
  </w:style>
  <w:style w:type="paragraph" w:styleId="Nadpis2">
    <w:name w:val="heading 2"/>
    <w:basedOn w:val="Nadpis1"/>
    <w:next w:val="Normln"/>
    <w:link w:val="Nadpis2Char"/>
    <w:uiPriority w:val="9"/>
    <w:unhideWhenUsed/>
    <w:qFormat/>
    <w:rsid w:val="00AF0A45"/>
    <w:pPr>
      <w:framePr w:wrap="notBeside"/>
      <w:outlineLvl w:val="1"/>
    </w:pPr>
    <w:rPr>
      <w:sz w:val="30"/>
      <w:szCs w:val="26"/>
    </w:rPr>
  </w:style>
  <w:style w:type="paragraph" w:styleId="Nadpis3">
    <w:name w:val="heading 3"/>
    <w:basedOn w:val="Nadpis2"/>
    <w:next w:val="Normln"/>
    <w:link w:val="Nadpis3Char"/>
    <w:uiPriority w:val="9"/>
    <w:unhideWhenUsed/>
    <w:qFormat/>
    <w:rsid w:val="00A10AE3"/>
    <w:pPr>
      <w:framePr w:wrap="notBeside"/>
      <w:outlineLvl w:val="2"/>
    </w:pPr>
    <w:rPr>
      <w:bCs w:val="0"/>
      <w:sz w:val="24"/>
    </w:rPr>
  </w:style>
  <w:style w:type="paragraph" w:styleId="Nadpis4">
    <w:name w:val="heading 4"/>
    <w:basedOn w:val="Normln"/>
    <w:next w:val="Bezmezer"/>
    <w:link w:val="Nadpis4Char"/>
    <w:uiPriority w:val="9"/>
    <w:unhideWhenUsed/>
    <w:qFormat/>
    <w:rsid w:val="00184414"/>
    <w:pPr>
      <w:keepNext/>
      <w:keepLines/>
      <w:spacing w:before="0" w:after="0"/>
      <w:outlineLvl w:val="3"/>
    </w:pPr>
    <w:rPr>
      <w:rFonts w:eastAsiaTheme="majorEastAsia" w:cstheme="majorBidi"/>
      <w:b/>
      <w:bCs/>
      <w:iCs/>
      <w:caps/>
      <w:color w:val="A8BA00"/>
      <w:sz w:val="24"/>
    </w:rPr>
  </w:style>
  <w:style w:type="paragraph" w:styleId="Nadpis5">
    <w:name w:val="heading 5"/>
    <w:basedOn w:val="Nadpis4"/>
    <w:next w:val="Bezmezer"/>
    <w:link w:val="Nadpis5Char"/>
    <w:uiPriority w:val="9"/>
    <w:unhideWhenUsed/>
    <w:qFormat/>
    <w:rsid w:val="00184414"/>
    <w:pPr>
      <w:spacing w:before="200"/>
      <w:outlineLvl w:val="4"/>
    </w:pPr>
    <w:rPr>
      <w:color w:val="262626" w:themeColor="text1" w:themeTint="D9"/>
    </w:rPr>
  </w:style>
  <w:style w:type="paragraph" w:styleId="Nadpis6">
    <w:name w:val="heading 6"/>
    <w:aliases w:val="Seznam s trsátky"/>
    <w:basedOn w:val="Normln"/>
    <w:next w:val="Normln"/>
    <w:link w:val="Nadpis6Char"/>
    <w:uiPriority w:val="9"/>
    <w:unhideWhenUsed/>
    <w:qFormat/>
    <w:rsid w:val="00533088"/>
    <w:pPr>
      <w:keepNext/>
      <w:keepLines/>
      <w:numPr>
        <w:numId w:val="1"/>
      </w:numPr>
      <w:spacing w:before="120" w:after="0"/>
      <w:ind w:left="284" w:hanging="284"/>
      <w:contextualSpacing/>
      <w:outlineLvl w:val="5"/>
    </w:pPr>
    <w:rPr>
      <w:rFonts w:eastAsiaTheme="majorEastAsia" w:cstheme="majorBidi"/>
      <w:iCs/>
    </w:rPr>
  </w:style>
  <w:style w:type="paragraph" w:styleId="Nadpis7">
    <w:name w:val="heading 7"/>
    <w:basedOn w:val="Normln"/>
    <w:next w:val="Normln"/>
    <w:link w:val="Nadpis7Char"/>
    <w:uiPriority w:val="9"/>
    <w:semiHidden/>
    <w:unhideWhenUsed/>
    <w:qFormat/>
    <w:rsid w:val="00A10A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78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78F9"/>
  </w:style>
  <w:style w:type="paragraph" w:styleId="Zpat">
    <w:name w:val="footer"/>
    <w:basedOn w:val="Normln"/>
    <w:link w:val="ZpatChar"/>
    <w:uiPriority w:val="99"/>
    <w:unhideWhenUsed/>
    <w:rsid w:val="000878F9"/>
    <w:pPr>
      <w:tabs>
        <w:tab w:val="center" w:pos="4536"/>
        <w:tab w:val="right" w:pos="9072"/>
      </w:tabs>
      <w:spacing w:after="0" w:line="240" w:lineRule="auto"/>
    </w:pPr>
  </w:style>
  <w:style w:type="character" w:customStyle="1" w:styleId="ZpatChar">
    <w:name w:val="Zápatí Char"/>
    <w:basedOn w:val="Standardnpsmoodstavce"/>
    <w:link w:val="Zpat"/>
    <w:uiPriority w:val="99"/>
    <w:rsid w:val="000878F9"/>
  </w:style>
  <w:style w:type="paragraph" w:styleId="Textbubliny">
    <w:name w:val="Balloon Text"/>
    <w:basedOn w:val="Normln"/>
    <w:link w:val="TextbublinyChar"/>
    <w:uiPriority w:val="99"/>
    <w:semiHidden/>
    <w:unhideWhenUsed/>
    <w:rsid w:val="000878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78F9"/>
    <w:rPr>
      <w:rFonts w:ascii="Tahoma" w:hAnsi="Tahoma" w:cs="Tahoma"/>
      <w:sz w:val="16"/>
      <w:szCs w:val="16"/>
    </w:rPr>
  </w:style>
  <w:style w:type="character" w:customStyle="1" w:styleId="Nadpis1Char">
    <w:name w:val="Nadpis 1 Char"/>
    <w:basedOn w:val="Standardnpsmoodstavce"/>
    <w:link w:val="Nadpis1"/>
    <w:uiPriority w:val="9"/>
    <w:rsid w:val="00AF0A45"/>
    <w:rPr>
      <w:rFonts w:eastAsiaTheme="majorEastAsia" w:cstheme="majorBidi"/>
      <w:b/>
      <w:bCs/>
      <w:caps/>
      <w:color w:val="FFFFFF" w:themeColor="background1"/>
      <w:sz w:val="40"/>
      <w:szCs w:val="28"/>
      <w:shd w:val="clear" w:color="auto" w:fill="A8BA00"/>
    </w:rPr>
  </w:style>
  <w:style w:type="paragraph" w:styleId="Bezmezer">
    <w:name w:val="No Spacing"/>
    <w:uiPriority w:val="1"/>
    <w:qFormat/>
    <w:rsid w:val="00A10AE3"/>
    <w:pPr>
      <w:spacing w:after="0" w:line="240" w:lineRule="auto"/>
    </w:pPr>
    <w:rPr>
      <w:rFonts w:ascii="Verdana" w:hAnsi="Verdana"/>
    </w:rPr>
  </w:style>
  <w:style w:type="character" w:customStyle="1" w:styleId="Nadpis2Char">
    <w:name w:val="Nadpis 2 Char"/>
    <w:basedOn w:val="Standardnpsmoodstavce"/>
    <w:link w:val="Nadpis2"/>
    <w:uiPriority w:val="9"/>
    <w:rsid w:val="00AF0A45"/>
    <w:rPr>
      <w:rFonts w:eastAsiaTheme="majorEastAsia" w:cstheme="majorBidi"/>
      <w:b/>
      <w:bCs/>
      <w:caps/>
      <w:color w:val="FFFFFF" w:themeColor="background1"/>
      <w:sz w:val="30"/>
      <w:szCs w:val="26"/>
      <w:shd w:val="clear" w:color="auto" w:fill="A8BA00"/>
    </w:rPr>
  </w:style>
  <w:style w:type="character" w:customStyle="1" w:styleId="Nadpis3Char">
    <w:name w:val="Nadpis 3 Char"/>
    <w:basedOn w:val="Standardnpsmoodstavce"/>
    <w:link w:val="Nadpis3"/>
    <w:uiPriority w:val="9"/>
    <w:rsid w:val="00A10AE3"/>
    <w:rPr>
      <w:rFonts w:ascii="Verdana" w:eastAsiaTheme="majorEastAsia" w:hAnsi="Verdana" w:cstheme="majorBidi"/>
      <w:b/>
      <w:caps/>
      <w:color w:val="FFFFFF" w:themeColor="background1"/>
      <w:sz w:val="24"/>
      <w:szCs w:val="26"/>
      <w:shd w:val="clear" w:color="auto" w:fill="A8BA00"/>
    </w:rPr>
  </w:style>
  <w:style w:type="character" w:customStyle="1" w:styleId="Nadpis4Char">
    <w:name w:val="Nadpis 4 Char"/>
    <w:basedOn w:val="Standardnpsmoodstavce"/>
    <w:link w:val="Nadpis4"/>
    <w:uiPriority w:val="9"/>
    <w:rsid w:val="00184414"/>
    <w:rPr>
      <w:rFonts w:eastAsiaTheme="majorEastAsia" w:cstheme="majorBidi"/>
      <w:b/>
      <w:bCs/>
      <w:iCs/>
      <w:caps/>
      <w:color w:val="A8BA00"/>
      <w:sz w:val="24"/>
    </w:rPr>
  </w:style>
  <w:style w:type="character" w:customStyle="1" w:styleId="Nadpis5Char">
    <w:name w:val="Nadpis 5 Char"/>
    <w:basedOn w:val="Standardnpsmoodstavce"/>
    <w:link w:val="Nadpis5"/>
    <w:uiPriority w:val="9"/>
    <w:rsid w:val="00184414"/>
    <w:rPr>
      <w:rFonts w:eastAsiaTheme="majorEastAsia" w:cstheme="majorBidi"/>
      <w:b/>
      <w:bCs/>
      <w:iCs/>
      <w:caps/>
      <w:color w:val="262626" w:themeColor="text1" w:themeTint="D9"/>
      <w:sz w:val="24"/>
    </w:rPr>
  </w:style>
  <w:style w:type="character" w:customStyle="1" w:styleId="Nadpis6Char">
    <w:name w:val="Nadpis 6 Char"/>
    <w:aliases w:val="Seznam s trsátky Char"/>
    <w:basedOn w:val="Standardnpsmoodstavce"/>
    <w:link w:val="Nadpis6"/>
    <w:uiPriority w:val="9"/>
    <w:rsid w:val="00533088"/>
    <w:rPr>
      <w:rFonts w:eastAsiaTheme="majorEastAsia" w:cstheme="majorBidi"/>
      <w:iCs/>
      <w:color w:val="262626" w:themeColor="text1" w:themeTint="D9"/>
    </w:rPr>
  </w:style>
  <w:style w:type="paragraph" w:styleId="Nzev">
    <w:name w:val="Title"/>
    <w:aliases w:val="Rámeček"/>
    <w:basedOn w:val="Normln"/>
    <w:link w:val="NzevChar"/>
    <w:uiPriority w:val="10"/>
    <w:qFormat/>
    <w:rsid w:val="00533088"/>
    <w:pPr>
      <w:pBdr>
        <w:top w:val="dotted" w:sz="12" w:space="1" w:color="A8BA00"/>
        <w:left w:val="dotted" w:sz="12" w:space="4" w:color="A8BA00"/>
        <w:bottom w:val="dotted" w:sz="12" w:space="4" w:color="A8BA00"/>
        <w:right w:val="dotted" w:sz="12" w:space="4" w:color="A8BA00"/>
      </w:pBdr>
      <w:spacing w:before="300" w:after="300" w:line="240" w:lineRule="auto"/>
      <w:ind w:left="113" w:right="113"/>
      <w:contextualSpacing/>
    </w:pPr>
    <w:rPr>
      <w:rFonts w:eastAsiaTheme="majorEastAsia" w:cstheme="majorBidi"/>
      <w:spacing w:val="5"/>
      <w:kern w:val="28"/>
      <w:szCs w:val="52"/>
    </w:rPr>
  </w:style>
  <w:style w:type="character" w:customStyle="1" w:styleId="NzevChar">
    <w:name w:val="Název Char"/>
    <w:aliases w:val="Rámeček Char"/>
    <w:basedOn w:val="Standardnpsmoodstavce"/>
    <w:link w:val="Nzev"/>
    <w:uiPriority w:val="10"/>
    <w:rsid w:val="00533088"/>
    <w:rPr>
      <w:rFonts w:eastAsiaTheme="majorEastAsia" w:cstheme="majorBidi"/>
      <w:color w:val="262626" w:themeColor="text1" w:themeTint="D9"/>
      <w:spacing w:val="5"/>
      <w:kern w:val="28"/>
      <w:szCs w:val="52"/>
    </w:rPr>
  </w:style>
  <w:style w:type="character" w:customStyle="1" w:styleId="Nadpis7Char">
    <w:name w:val="Nadpis 7 Char"/>
    <w:basedOn w:val="Standardnpsmoodstavce"/>
    <w:link w:val="Nadpis7"/>
    <w:uiPriority w:val="9"/>
    <w:semiHidden/>
    <w:rsid w:val="00A10AE3"/>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BE390A"/>
    <w:rPr>
      <w:b/>
      <w:bCs/>
    </w:rPr>
  </w:style>
  <w:style w:type="paragraph" w:customStyle="1" w:styleId="Standard">
    <w:name w:val="Standard"/>
    <w:rsid w:val="00D940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Odstavecseseznamem">
    <w:name w:val="List Paragraph"/>
    <w:basedOn w:val="Normln"/>
    <w:uiPriority w:val="34"/>
    <w:qFormat/>
    <w:rsid w:val="008C56CE"/>
    <w:pPr>
      <w:spacing w:before="0"/>
      <w:ind w:left="720"/>
      <w:contextualSpacing/>
    </w:pPr>
    <w:rPr>
      <w:rFonts w:asciiTheme="minorHAnsi" w:hAnsiTheme="minorHAnsi"/>
      <w:color w:val="auto"/>
    </w:rPr>
  </w:style>
  <w:style w:type="paragraph" w:styleId="Podnadpis">
    <w:name w:val="Subtitle"/>
    <w:basedOn w:val="Normln"/>
    <w:next w:val="Normln"/>
    <w:link w:val="PodnadpisChar"/>
    <w:uiPriority w:val="11"/>
    <w:qFormat/>
    <w:rsid w:val="00B66A72"/>
    <w:pPr>
      <w:numPr>
        <w:ilvl w:val="1"/>
      </w:numPr>
      <w:spacing w:before="0"/>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B66A72"/>
    <w:rPr>
      <w:rFonts w:asciiTheme="majorHAnsi" w:eastAsiaTheme="majorEastAsia" w:hAnsiTheme="majorHAnsi" w:cstheme="majorBidi"/>
      <w:i/>
      <w:iCs/>
      <w:color w:val="4F81BD" w:themeColor="accent1"/>
      <w:spacing w:val="15"/>
      <w:sz w:val="24"/>
      <w:szCs w:val="24"/>
    </w:rPr>
  </w:style>
  <w:style w:type="paragraph" w:customStyle="1" w:styleId="Styl11bTunKurzvaVpravo02cmPed1b">
    <w:name w:val="Styl 11 b. Tučné Kurzíva Vpravo:  02 cm Před:  1 b."/>
    <w:basedOn w:val="Normln"/>
    <w:link w:val="Styl11bTunKurzvaVpravo02cmPed1bChar"/>
    <w:rsid w:val="001A1349"/>
    <w:pPr>
      <w:numPr>
        <w:numId w:val="11"/>
      </w:numPr>
      <w:autoSpaceDE w:val="0"/>
      <w:autoSpaceDN w:val="0"/>
      <w:spacing w:before="20" w:after="0" w:line="240" w:lineRule="auto"/>
      <w:ind w:right="113"/>
    </w:pPr>
    <w:rPr>
      <w:rFonts w:ascii="Times New Roman" w:eastAsia="Times New Roman" w:hAnsi="Times New Roman" w:cs="Times New Roman"/>
      <w:b/>
      <w:bCs/>
      <w:i/>
      <w:iCs/>
      <w:color w:val="auto"/>
      <w:lang w:eastAsia="cs-CZ"/>
    </w:rPr>
  </w:style>
  <w:style w:type="character" w:customStyle="1" w:styleId="Styl11bTunKurzvaVpravo02cmPed1bChar">
    <w:name w:val="Styl 11 b. Tučné Kurzíva Vpravo:  02 cm Před:  1 b. Char"/>
    <w:link w:val="Styl11bTunKurzvaVpravo02cmPed1b"/>
    <w:rsid w:val="001A1349"/>
    <w:rPr>
      <w:rFonts w:ascii="Times New Roman" w:eastAsia="Times New Roman" w:hAnsi="Times New Roman" w:cs="Times New Roman"/>
      <w:b/>
      <w:bCs/>
      <w:i/>
      <w:i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977</Words>
  <Characters>5767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Polony</dc:creator>
  <cp:lastModifiedBy>rybar.projekt@gmail.com</cp:lastModifiedBy>
  <cp:revision>3</cp:revision>
  <cp:lastPrinted>2022-02-18T20:36:00Z</cp:lastPrinted>
  <dcterms:created xsi:type="dcterms:W3CDTF">2015-02-26T12:55:00Z</dcterms:created>
  <dcterms:modified xsi:type="dcterms:W3CDTF">2022-02-18T20:36:00Z</dcterms:modified>
</cp:coreProperties>
</file>