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D0DA" w14:textId="18BCE16B" w:rsidR="00AE65B6" w:rsidRPr="006849F4" w:rsidRDefault="006849F4" w:rsidP="00761775">
      <w:pPr>
        <w:pStyle w:val="Normlnweb"/>
        <w:spacing w:before="0" w:beforeAutospacing="0" w:after="0" w:afterAutospacing="0"/>
        <w:jc w:val="both"/>
        <w:rPr>
          <w:rFonts w:asciiTheme="minorHAnsi" w:hAnsiTheme="minorHAnsi" w:cstheme="minorHAnsi"/>
          <w:b/>
          <w:bCs/>
          <w:sz w:val="28"/>
          <w:szCs w:val="28"/>
          <w:u w:val="single"/>
        </w:rPr>
      </w:pPr>
      <w:r w:rsidRPr="006849F4">
        <w:rPr>
          <w:rFonts w:asciiTheme="minorHAnsi" w:hAnsiTheme="minorHAnsi" w:cstheme="minorHAnsi"/>
          <w:b/>
          <w:bCs/>
          <w:sz w:val="28"/>
          <w:szCs w:val="28"/>
          <w:u w:val="single"/>
        </w:rPr>
        <w:t xml:space="preserve">10. </w:t>
      </w:r>
      <w:r w:rsidR="00AE65B6" w:rsidRPr="006849F4">
        <w:rPr>
          <w:rFonts w:asciiTheme="minorHAnsi" w:hAnsiTheme="minorHAnsi" w:cstheme="minorHAnsi"/>
          <w:b/>
          <w:bCs/>
          <w:sz w:val="28"/>
          <w:szCs w:val="28"/>
          <w:u w:val="single"/>
        </w:rPr>
        <w:t>Přehled práv a povinností rodičů a žáků</w:t>
      </w:r>
    </w:p>
    <w:p w14:paraId="29587F12" w14:textId="5958865B" w:rsidR="006E05B7" w:rsidRPr="006849F4" w:rsidRDefault="00AE65B6" w:rsidP="00E3287F">
      <w:pPr>
        <w:pStyle w:val="Normlnweb"/>
        <w:spacing w:before="0" w:beforeAutospacing="0" w:after="0" w:afterAutospacing="0"/>
        <w:jc w:val="both"/>
        <w:rPr>
          <w:rFonts w:asciiTheme="minorHAnsi" w:hAnsiTheme="minorHAnsi" w:cstheme="minorHAnsi"/>
        </w:rPr>
      </w:pPr>
      <w:r w:rsidRPr="006849F4">
        <w:rPr>
          <w:rFonts w:asciiTheme="minorHAnsi" w:hAnsiTheme="minorHAnsi" w:cstheme="minorHAnsi"/>
        </w:rPr>
        <w:t>Práva a povinnosti rodičů při vzdělávání se mohou v různých zemích lišit od</w:t>
      </w:r>
      <w:r w:rsidR="00E3287F" w:rsidRPr="006849F4">
        <w:rPr>
          <w:rFonts w:asciiTheme="minorHAnsi" w:hAnsiTheme="minorHAnsi" w:cstheme="minorHAnsi"/>
        </w:rPr>
        <w:t> </w:t>
      </w:r>
      <w:r w:rsidRPr="006849F4">
        <w:rPr>
          <w:rFonts w:asciiTheme="minorHAnsi" w:hAnsiTheme="minorHAnsi" w:cstheme="minorHAnsi"/>
        </w:rPr>
        <w:t>situace v ČR. Připravili jsme přehled práv a povinností v českém jazyce a</w:t>
      </w:r>
      <w:r w:rsidR="00E3287F" w:rsidRPr="006849F4">
        <w:rPr>
          <w:rFonts w:asciiTheme="minorHAnsi" w:hAnsiTheme="minorHAnsi" w:cstheme="minorHAnsi"/>
        </w:rPr>
        <w:t> </w:t>
      </w:r>
      <w:r w:rsidRPr="006849F4">
        <w:rPr>
          <w:rFonts w:asciiTheme="minorHAnsi" w:hAnsiTheme="minorHAnsi" w:cstheme="minorHAnsi"/>
        </w:rPr>
        <w:t>vašem rodném jazyce. S tímto tématem úzce souvisí sdělení informací o</w:t>
      </w:r>
      <w:r w:rsidR="00E3287F" w:rsidRPr="006849F4">
        <w:rPr>
          <w:rFonts w:asciiTheme="minorHAnsi" w:hAnsiTheme="minorHAnsi" w:cstheme="minorHAnsi"/>
        </w:rPr>
        <w:t> </w:t>
      </w:r>
      <w:r w:rsidRPr="006849F4">
        <w:rPr>
          <w:rFonts w:asciiTheme="minorHAnsi" w:hAnsiTheme="minorHAnsi" w:cstheme="minorHAnsi"/>
        </w:rPr>
        <w:t>možnostech podpory žáků s OMJ, vyjasnění si rolí školy – žáka – rodiče při</w:t>
      </w:r>
      <w:r w:rsidR="00E3287F" w:rsidRPr="006849F4">
        <w:rPr>
          <w:rFonts w:asciiTheme="minorHAnsi" w:hAnsiTheme="minorHAnsi" w:cstheme="minorHAnsi"/>
        </w:rPr>
        <w:t> </w:t>
      </w:r>
      <w:r w:rsidRPr="006849F4">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51D65118" w14:textId="77777777" w:rsidR="00E3287F" w:rsidRPr="006849F4" w:rsidRDefault="00E3287F" w:rsidP="00E3287F">
      <w:pPr>
        <w:pStyle w:val="Normlnweb"/>
        <w:spacing w:before="0" w:beforeAutospacing="0" w:after="0" w:afterAutospacing="0"/>
        <w:jc w:val="both"/>
        <w:rPr>
          <w:rFonts w:asciiTheme="minorHAnsi" w:hAnsiTheme="minorHAnsi" w:cstheme="minorHAnsi"/>
          <w:bCs/>
          <w:sz w:val="16"/>
          <w:szCs w:val="16"/>
        </w:rPr>
      </w:pPr>
    </w:p>
    <w:p w14:paraId="18516378" w14:textId="77777777" w:rsidR="00AE65B6" w:rsidRPr="006849F4"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6849F4">
        <w:rPr>
          <w:rFonts w:asciiTheme="minorHAnsi" w:hAnsiTheme="minorHAnsi" w:cstheme="minorHAnsi"/>
          <w:b/>
          <w:bCs/>
          <w:u w:val="single"/>
        </w:rPr>
        <w:t xml:space="preserve">Práva žáků </w:t>
      </w:r>
      <w:r w:rsidRPr="006849F4">
        <w:rPr>
          <w:rFonts w:asciiTheme="minorHAnsi" w:hAnsiTheme="minorHAnsi" w:cstheme="minorHAnsi"/>
          <w:u w:val="single"/>
        </w:rPr>
        <w:t>(§21 školského zákona)</w:t>
      </w:r>
    </w:p>
    <w:p w14:paraId="4537ADE2" w14:textId="77777777" w:rsidR="00183111" w:rsidRDefault="00AE65B6" w:rsidP="004A715A">
      <w:pPr>
        <w:pStyle w:val="Normlnweb"/>
        <w:numPr>
          <w:ilvl w:val="0"/>
          <w:numId w:val="20"/>
        </w:numPr>
        <w:spacing w:before="0" w:beforeAutospacing="0"/>
        <w:ind w:left="426" w:hanging="283"/>
        <w:jc w:val="both"/>
        <w:rPr>
          <w:rFonts w:asciiTheme="minorHAnsi" w:hAnsiTheme="minorHAnsi" w:cstheme="minorHAnsi"/>
        </w:rPr>
      </w:pPr>
      <w:r w:rsidRPr="00183111">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183111">
        <w:rPr>
          <w:rFonts w:asciiTheme="minorHAnsi" w:hAnsiTheme="minorHAnsi" w:cstheme="minorHAnsi"/>
        </w:rPr>
        <w:t> </w:t>
      </w:r>
      <w:r w:rsidRPr="00183111">
        <w:rPr>
          <w:rFonts w:asciiTheme="minorHAnsi" w:hAnsiTheme="minorHAnsi" w:cstheme="minorHAnsi"/>
        </w:rPr>
        <w:t xml:space="preserve">pobytu. Vzdělání v ZŠ a SŠ je bezplatné. V MŠ se platí poplatky. </w:t>
      </w:r>
    </w:p>
    <w:p w14:paraId="0E4F67AA" w14:textId="04169810" w:rsidR="00AE65B6" w:rsidRPr="00183111" w:rsidRDefault="00AE65B6" w:rsidP="004A715A">
      <w:pPr>
        <w:pStyle w:val="Normlnweb"/>
        <w:numPr>
          <w:ilvl w:val="0"/>
          <w:numId w:val="20"/>
        </w:numPr>
        <w:spacing w:before="0" w:beforeAutospacing="0"/>
        <w:ind w:left="426" w:hanging="283"/>
        <w:jc w:val="both"/>
        <w:rPr>
          <w:rFonts w:asciiTheme="minorHAnsi" w:hAnsiTheme="minorHAnsi" w:cstheme="minorHAnsi"/>
        </w:rPr>
      </w:pPr>
      <w:bookmarkStart w:id="0" w:name="_GoBack"/>
      <w:bookmarkEnd w:id="0"/>
      <w:r w:rsidRPr="00183111">
        <w:rPr>
          <w:rFonts w:asciiTheme="minorHAnsi" w:hAnsiTheme="minorHAnsi" w:cstheme="minorHAnsi"/>
        </w:rPr>
        <w:t>Děti (žáci) mají právo i na školské služby – tzn., že mohou chodit do</w:t>
      </w:r>
      <w:r w:rsidR="00E3287F" w:rsidRPr="00183111">
        <w:rPr>
          <w:rFonts w:asciiTheme="minorHAnsi" w:hAnsiTheme="minorHAnsi" w:cstheme="minorHAnsi"/>
        </w:rPr>
        <w:t> </w:t>
      </w:r>
      <w:r w:rsidRPr="00183111">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1748A9FF" w14:textId="77777777" w:rsidR="00AE65B6" w:rsidRPr="006849F4" w:rsidRDefault="00AE65B6" w:rsidP="004A715A">
      <w:pPr>
        <w:pStyle w:val="Normlnweb"/>
        <w:numPr>
          <w:ilvl w:val="0"/>
          <w:numId w:val="20"/>
        </w:numPr>
        <w:ind w:left="426" w:hanging="283"/>
        <w:jc w:val="both"/>
        <w:rPr>
          <w:rFonts w:asciiTheme="minorHAnsi" w:hAnsiTheme="minorHAnsi" w:cstheme="minorHAnsi"/>
        </w:rPr>
      </w:pPr>
      <w:r w:rsidRPr="006849F4">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59AE48D1" w14:textId="2999EE41" w:rsidR="00AE65B6" w:rsidRPr="006849F4" w:rsidRDefault="000871F2" w:rsidP="00761775">
      <w:pPr>
        <w:pStyle w:val="Normlnweb"/>
        <w:spacing w:before="0" w:beforeAutospacing="0" w:after="0" w:afterAutospacing="0"/>
        <w:jc w:val="both"/>
        <w:rPr>
          <w:rFonts w:asciiTheme="minorHAnsi" w:hAnsiTheme="minorHAnsi" w:cstheme="minorHAnsi"/>
          <w:color w:val="0070C0"/>
          <w:lang w:val="ru-RU"/>
        </w:rPr>
      </w:pPr>
      <w:r w:rsidRPr="006849F4">
        <w:rPr>
          <w:rFonts w:asciiTheme="minorHAnsi" w:hAnsiTheme="minorHAnsi" w:cstheme="minorHAnsi"/>
          <w:b/>
          <w:bCs/>
          <w:color w:val="0070C0"/>
          <w:sz w:val="28"/>
          <w:szCs w:val="28"/>
          <w:u w:val="single"/>
          <w:lang w:val="ru-RU"/>
        </w:rPr>
        <w:lastRenderedPageBreak/>
        <w:t>Обзор прав и обязанностей родителей и учащихся</w:t>
      </w:r>
    </w:p>
    <w:p w14:paraId="58A154D4" w14:textId="0D3A5A3D" w:rsidR="00AE65B6" w:rsidRPr="006849F4" w:rsidRDefault="00E50E75" w:rsidP="00E3287F">
      <w:pPr>
        <w:pStyle w:val="Normlnweb"/>
        <w:spacing w:before="0" w:beforeAutospacing="0" w:after="0" w:afterAutospacing="0"/>
        <w:jc w:val="both"/>
        <w:rPr>
          <w:rFonts w:asciiTheme="minorHAnsi" w:hAnsiTheme="minorHAnsi" w:cstheme="minorHAnsi"/>
          <w:color w:val="0070C0"/>
          <w:sz w:val="22"/>
          <w:szCs w:val="22"/>
        </w:rPr>
      </w:pPr>
      <w:r w:rsidRPr="006849F4">
        <w:rPr>
          <w:rFonts w:asciiTheme="minorHAnsi" w:hAnsiTheme="minorHAnsi" w:cstheme="minorHAnsi"/>
          <w:color w:val="0070C0"/>
          <w:sz w:val="22"/>
          <w:szCs w:val="22"/>
          <w:lang w:val="ru-RU"/>
        </w:rPr>
        <w:t>Права и обязанности ро</w:t>
      </w:r>
      <w:r w:rsidR="00855A78" w:rsidRPr="006849F4">
        <w:rPr>
          <w:rFonts w:asciiTheme="minorHAnsi" w:hAnsiTheme="minorHAnsi" w:cstheme="minorHAnsi"/>
          <w:color w:val="0070C0"/>
          <w:sz w:val="22"/>
          <w:szCs w:val="22"/>
          <w:lang w:val="ru-RU"/>
        </w:rPr>
        <w:t>дителей и учащихся</w:t>
      </w:r>
      <w:r w:rsidR="00C662A2" w:rsidRPr="006849F4">
        <w:rPr>
          <w:rFonts w:asciiTheme="minorHAnsi" w:hAnsiTheme="minorHAnsi" w:cstheme="minorHAnsi"/>
          <w:color w:val="0070C0"/>
          <w:sz w:val="22"/>
          <w:szCs w:val="22"/>
          <w:lang w:val="ru-RU"/>
        </w:rPr>
        <w:t xml:space="preserve"> при обучении </w:t>
      </w:r>
      <w:r w:rsidRPr="006849F4">
        <w:rPr>
          <w:rFonts w:asciiTheme="minorHAnsi" w:hAnsiTheme="minorHAnsi" w:cstheme="minorHAnsi"/>
          <w:color w:val="0070C0"/>
          <w:sz w:val="22"/>
          <w:szCs w:val="22"/>
          <w:lang w:val="ru-RU"/>
        </w:rPr>
        <w:t>в разных странах могут отличаться от ситуации в ЧР. Мы подготовили обзор прав и обязанностей на чешском и Вашем родном языке.</w:t>
      </w:r>
      <w:r w:rsidR="00665AD0" w:rsidRPr="006849F4">
        <w:rPr>
          <w:rFonts w:asciiTheme="minorHAnsi" w:hAnsiTheme="minorHAnsi" w:cstheme="minorHAnsi"/>
          <w:color w:val="0070C0"/>
          <w:sz w:val="22"/>
          <w:szCs w:val="22"/>
          <w:lang w:val="ru-RU"/>
        </w:rPr>
        <w:t xml:space="preserve"> С этой темой тесно связано предоставление информации о возможностях поддержки учащихся с </w:t>
      </w:r>
      <w:r w:rsidR="00665AD0" w:rsidRPr="006849F4">
        <w:rPr>
          <w:rFonts w:asciiTheme="minorHAnsi" w:hAnsiTheme="minorHAnsi" w:cstheme="minorHAnsi"/>
          <w:color w:val="0070C0"/>
          <w:sz w:val="22"/>
          <w:szCs w:val="22"/>
        </w:rPr>
        <w:t>OMJ (дру</w:t>
      </w:r>
      <w:r w:rsidR="00EB4432" w:rsidRPr="006849F4">
        <w:rPr>
          <w:rFonts w:asciiTheme="minorHAnsi" w:hAnsiTheme="minorHAnsi" w:cstheme="minorHAnsi"/>
          <w:color w:val="0070C0"/>
          <w:sz w:val="22"/>
          <w:szCs w:val="22"/>
        </w:rPr>
        <w:t>гим родным языком), разъяснение</w:t>
      </w:r>
      <w:r w:rsidR="00665AD0" w:rsidRPr="006849F4">
        <w:rPr>
          <w:rFonts w:asciiTheme="minorHAnsi" w:hAnsiTheme="minorHAnsi" w:cstheme="minorHAnsi"/>
          <w:color w:val="0070C0"/>
          <w:sz w:val="22"/>
          <w:szCs w:val="22"/>
        </w:rPr>
        <w:t xml:space="preserve"> роли школы – учащегося </w:t>
      </w:r>
      <w:r w:rsidR="00855A78" w:rsidRPr="006849F4">
        <w:rPr>
          <w:rFonts w:asciiTheme="minorHAnsi" w:hAnsiTheme="minorHAnsi" w:cstheme="minorHAnsi"/>
          <w:color w:val="0070C0"/>
          <w:sz w:val="22"/>
          <w:szCs w:val="22"/>
          <w:lang w:val="ru-RU"/>
        </w:rPr>
        <w:t>– родителя при обучении учащихся</w:t>
      </w:r>
      <w:r w:rsidR="00665AD0" w:rsidRPr="006849F4">
        <w:rPr>
          <w:rFonts w:asciiTheme="minorHAnsi" w:hAnsiTheme="minorHAnsi" w:cstheme="minorHAnsi"/>
          <w:color w:val="0070C0"/>
          <w:sz w:val="22"/>
          <w:szCs w:val="22"/>
          <w:lang w:val="ru-RU"/>
        </w:rPr>
        <w:t xml:space="preserve"> с ОМ</w:t>
      </w:r>
      <w:r w:rsidR="00665AD0" w:rsidRPr="006849F4">
        <w:rPr>
          <w:rFonts w:asciiTheme="minorHAnsi" w:hAnsiTheme="minorHAnsi" w:cstheme="minorHAnsi"/>
          <w:color w:val="0070C0"/>
          <w:sz w:val="22"/>
          <w:szCs w:val="22"/>
        </w:rPr>
        <w:t>J</w:t>
      </w:r>
      <w:r w:rsidR="00665AD0" w:rsidRPr="006849F4">
        <w:rPr>
          <w:rFonts w:asciiTheme="minorHAnsi" w:hAnsiTheme="minorHAnsi" w:cstheme="minorHAnsi"/>
          <w:color w:val="0070C0"/>
          <w:sz w:val="22"/>
          <w:szCs w:val="22"/>
          <w:lang w:val="ru-RU"/>
        </w:rPr>
        <w:t>. Ни один из эт</w:t>
      </w:r>
      <w:r w:rsidR="00C662A2" w:rsidRPr="006849F4">
        <w:rPr>
          <w:rFonts w:asciiTheme="minorHAnsi" w:hAnsiTheme="minorHAnsi" w:cstheme="minorHAnsi"/>
          <w:color w:val="0070C0"/>
          <w:sz w:val="22"/>
          <w:szCs w:val="22"/>
          <w:lang w:val="ru-RU"/>
        </w:rPr>
        <w:t>их</w:t>
      </w:r>
      <w:r w:rsidR="00EB4432" w:rsidRPr="006849F4">
        <w:rPr>
          <w:rFonts w:asciiTheme="minorHAnsi" w:hAnsiTheme="minorHAnsi" w:cstheme="minorHAnsi"/>
          <w:color w:val="0070C0"/>
          <w:sz w:val="22"/>
          <w:szCs w:val="22"/>
          <w:lang w:val="ru-RU"/>
        </w:rPr>
        <w:t xml:space="preserve"> субъектов не несёт односторонней</w:t>
      </w:r>
      <w:r w:rsidR="00C662A2" w:rsidRPr="006849F4">
        <w:rPr>
          <w:rFonts w:asciiTheme="minorHAnsi" w:hAnsiTheme="minorHAnsi" w:cstheme="minorHAnsi"/>
          <w:color w:val="0070C0"/>
          <w:sz w:val="22"/>
          <w:szCs w:val="22"/>
          <w:lang w:val="ru-RU"/>
        </w:rPr>
        <w:t xml:space="preserve"> </w:t>
      </w:r>
      <w:r w:rsidR="00665AD0" w:rsidRPr="006849F4">
        <w:rPr>
          <w:rFonts w:asciiTheme="minorHAnsi" w:hAnsiTheme="minorHAnsi" w:cstheme="minorHAnsi"/>
          <w:color w:val="0070C0"/>
          <w:sz w:val="22"/>
          <w:szCs w:val="22"/>
          <w:lang w:val="ru-RU"/>
        </w:rPr>
        <w:t>ответств</w:t>
      </w:r>
      <w:r w:rsidR="00CD54BA" w:rsidRPr="006849F4">
        <w:rPr>
          <w:rFonts w:asciiTheme="minorHAnsi" w:hAnsiTheme="minorHAnsi" w:cstheme="minorHAnsi"/>
          <w:color w:val="0070C0"/>
          <w:sz w:val="22"/>
          <w:szCs w:val="22"/>
          <w:lang w:val="ru-RU"/>
        </w:rPr>
        <w:t>енности за поддержку</w:t>
      </w:r>
      <w:r w:rsidR="00665AD0" w:rsidRPr="006849F4">
        <w:rPr>
          <w:rFonts w:asciiTheme="minorHAnsi" w:hAnsiTheme="minorHAnsi" w:cstheme="minorHAnsi"/>
          <w:color w:val="0070C0"/>
          <w:sz w:val="22"/>
          <w:szCs w:val="22"/>
          <w:lang w:val="ru-RU"/>
        </w:rPr>
        <w:t xml:space="preserve"> ребёнка/учащегося</w:t>
      </w:r>
      <w:r w:rsidR="00CD54BA" w:rsidRPr="006849F4">
        <w:rPr>
          <w:rFonts w:asciiTheme="minorHAnsi" w:hAnsiTheme="minorHAnsi" w:cstheme="minorHAnsi"/>
          <w:color w:val="0070C0"/>
          <w:sz w:val="22"/>
          <w:szCs w:val="22"/>
          <w:lang w:val="ru-RU"/>
        </w:rPr>
        <w:t xml:space="preserve"> при обучении</w:t>
      </w:r>
      <w:r w:rsidR="00665AD0" w:rsidRPr="006849F4">
        <w:rPr>
          <w:rFonts w:asciiTheme="minorHAnsi" w:hAnsiTheme="minorHAnsi" w:cstheme="minorHAnsi"/>
          <w:color w:val="0070C0"/>
          <w:sz w:val="22"/>
          <w:szCs w:val="22"/>
          <w:lang w:val="ru-RU"/>
        </w:rPr>
        <w:t>. Если школа не предоставит Вам эту информацию – поинтересуйтесь сами.</w:t>
      </w:r>
      <w:r w:rsidR="00CA3BC6" w:rsidRPr="006849F4">
        <w:rPr>
          <w:rFonts w:asciiTheme="minorHAnsi" w:hAnsiTheme="minorHAnsi" w:cstheme="minorHAnsi"/>
          <w:color w:val="0070C0"/>
          <w:sz w:val="22"/>
          <w:szCs w:val="22"/>
          <w:lang w:val="ru-RU"/>
        </w:rPr>
        <w:t xml:space="preserve"> Убедитесь на встрече, что дошло к взаимопониманию.</w:t>
      </w:r>
    </w:p>
    <w:p w14:paraId="42C8C108" w14:textId="77777777" w:rsidR="00E3287F" w:rsidRPr="006849F4" w:rsidRDefault="00E3287F" w:rsidP="00E3287F">
      <w:pPr>
        <w:pStyle w:val="Normlnweb"/>
        <w:spacing w:before="0" w:beforeAutospacing="0" w:after="0" w:afterAutospacing="0"/>
        <w:jc w:val="both"/>
        <w:rPr>
          <w:rFonts w:asciiTheme="minorHAnsi" w:hAnsiTheme="minorHAnsi" w:cstheme="minorHAnsi"/>
          <w:bCs/>
          <w:color w:val="0070C0"/>
          <w:sz w:val="16"/>
          <w:szCs w:val="16"/>
        </w:rPr>
      </w:pPr>
    </w:p>
    <w:p w14:paraId="40401E22" w14:textId="55EC0D6A" w:rsidR="00AE65B6" w:rsidRPr="00142EF3" w:rsidRDefault="001D0B08" w:rsidP="00E3287F">
      <w:pPr>
        <w:pStyle w:val="Normlnweb"/>
        <w:spacing w:before="0" w:beforeAutospacing="0" w:after="0" w:afterAutospacing="0"/>
        <w:jc w:val="both"/>
        <w:rPr>
          <w:rFonts w:asciiTheme="minorHAnsi" w:hAnsiTheme="minorHAnsi" w:cstheme="minorHAnsi"/>
          <w:b/>
          <w:bCs/>
          <w:color w:val="0070C0"/>
          <w:sz w:val="22"/>
          <w:u w:val="single"/>
        </w:rPr>
      </w:pPr>
      <w:r w:rsidRPr="00142EF3">
        <w:rPr>
          <w:rFonts w:asciiTheme="minorHAnsi" w:hAnsiTheme="minorHAnsi" w:cstheme="minorHAnsi"/>
          <w:b/>
          <w:bCs/>
          <w:color w:val="0070C0"/>
          <w:sz w:val="22"/>
          <w:u w:val="single"/>
        </w:rPr>
        <w:t>Права учащихся</w:t>
      </w:r>
      <w:r w:rsidR="00AE65B6" w:rsidRPr="00142EF3">
        <w:rPr>
          <w:rFonts w:asciiTheme="minorHAnsi" w:hAnsiTheme="minorHAnsi" w:cstheme="minorHAnsi"/>
          <w:b/>
          <w:bCs/>
          <w:color w:val="0070C0"/>
          <w:sz w:val="22"/>
          <w:u w:val="single"/>
        </w:rPr>
        <w:t xml:space="preserve"> </w:t>
      </w:r>
      <w:r w:rsidRPr="00142EF3">
        <w:rPr>
          <w:rFonts w:asciiTheme="minorHAnsi" w:hAnsiTheme="minorHAnsi" w:cstheme="minorHAnsi"/>
          <w:color w:val="0070C0"/>
          <w:sz w:val="22"/>
          <w:u w:val="single"/>
        </w:rPr>
        <w:t>(§21 Закона об образовании</w:t>
      </w:r>
      <w:r w:rsidR="00AE65B6" w:rsidRPr="00142EF3">
        <w:rPr>
          <w:rFonts w:asciiTheme="minorHAnsi" w:hAnsiTheme="minorHAnsi" w:cstheme="minorHAnsi"/>
          <w:color w:val="0070C0"/>
          <w:sz w:val="22"/>
          <w:u w:val="single"/>
        </w:rPr>
        <w:t>)</w:t>
      </w:r>
    </w:p>
    <w:p w14:paraId="76D0E560" w14:textId="65C96C0E" w:rsidR="00AE65B6" w:rsidRPr="00142EF3" w:rsidRDefault="00940406" w:rsidP="00142EF3">
      <w:pPr>
        <w:pStyle w:val="Normlnweb"/>
        <w:numPr>
          <w:ilvl w:val="0"/>
          <w:numId w:val="25"/>
        </w:numPr>
        <w:spacing w:before="0" w:beforeAutospacing="0" w:after="0" w:afterAutospacing="0"/>
        <w:ind w:left="142" w:hanging="284"/>
        <w:jc w:val="both"/>
        <w:rPr>
          <w:rFonts w:asciiTheme="minorHAnsi" w:hAnsiTheme="minorHAnsi" w:cstheme="minorHAnsi"/>
          <w:color w:val="0070C0"/>
          <w:sz w:val="22"/>
          <w:szCs w:val="20"/>
        </w:rPr>
      </w:pPr>
      <w:r w:rsidRPr="00142EF3">
        <w:rPr>
          <w:rFonts w:asciiTheme="minorHAnsi" w:hAnsiTheme="minorHAnsi" w:cstheme="minorHAnsi"/>
          <w:color w:val="0070C0"/>
          <w:sz w:val="22"/>
          <w:szCs w:val="20"/>
          <w:lang w:val="ru-RU"/>
        </w:rPr>
        <w:t xml:space="preserve">Все дети в ЧР имеют право на основное образование. Они могут ходить </w:t>
      </w:r>
      <w:r w:rsidR="00E264B9" w:rsidRPr="00142EF3">
        <w:rPr>
          <w:rFonts w:asciiTheme="minorHAnsi" w:hAnsiTheme="minorHAnsi" w:cstheme="minorHAnsi"/>
          <w:color w:val="0070C0"/>
          <w:sz w:val="22"/>
          <w:szCs w:val="20"/>
          <w:lang w:val="ru-RU"/>
        </w:rPr>
        <w:t>в общеобразовательную школу</w:t>
      </w:r>
      <w:r w:rsidR="004B28CA" w:rsidRPr="00142EF3">
        <w:rPr>
          <w:rFonts w:asciiTheme="minorHAnsi" w:hAnsiTheme="minorHAnsi" w:cstheme="minorHAnsi"/>
          <w:color w:val="0070C0"/>
          <w:sz w:val="22"/>
          <w:szCs w:val="20"/>
          <w:lang w:val="ru-RU"/>
        </w:rPr>
        <w:t xml:space="preserve"> и в</w:t>
      </w:r>
      <w:r w:rsidRPr="00142EF3">
        <w:rPr>
          <w:rFonts w:asciiTheme="minorHAnsi" w:hAnsiTheme="minorHAnsi" w:cstheme="minorHAnsi"/>
          <w:color w:val="0070C0"/>
          <w:sz w:val="22"/>
          <w:szCs w:val="20"/>
          <w:lang w:val="ru-RU"/>
        </w:rPr>
        <w:t xml:space="preserve"> случае, если их родители находятся здесь нелегально. Для детского сада и средней  школы родители уже должны </w:t>
      </w:r>
      <w:r w:rsidR="001E1C42" w:rsidRPr="00142EF3">
        <w:rPr>
          <w:rFonts w:asciiTheme="minorHAnsi" w:hAnsiTheme="minorHAnsi" w:cstheme="minorHAnsi"/>
          <w:color w:val="0070C0"/>
          <w:sz w:val="22"/>
          <w:szCs w:val="20"/>
          <w:lang w:val="ru-RU"/>
        </w:rPr>
        <w:t>предъявить разрешение к проживан</w:t>
      </w:r>
      <w:r w:rsidRPr="00142EF3">
        <w:rPr>
          <w:rFonts w:asciiTheme="minorHAnsi" w:hAnsiTheme="minorHAnsi" w:cstheme="minorHAnsi"/>
          <w:color w:val="0070C0"/>
          <w:sz w:val="22"/>
          <w:szCs w:val="20"/>
          <w:lang w:val="ru-RU"/>
        </w:rPr>
        <w:t>ию</w:t>
      </w:r>
      <w:r w:rsidR="001E1C42" w:rsidRPr="00142EF3">
        <w:rPr>
          <w:rFonts w:asciiTheme="minorHAnsi" w:hAnsiTheme="minorHAnsi" w:cstheme="minorHAnsi"/>
          <w:color w:val="0070C0"/>
          <w:sz w:val="22"/>
          <w:szCs w:val="20"/>
          <w:lang w:val="ru-RU"/>
        </w:rPr>
        <w:t xml:space="preserve"> в де</w:t>
      </w:r>
      <w:r w:rsidR="004B28CA" w:rsidRPr="00142EF3">
        <w:rPr>
          <w:rFonts w:asciiTheme="minorHAnsi" w:hAnsiTheme="minorHAnsi" w:cstheme="minorHAnsi"/>
          <w:color w:val="0070C0"/>
          <w:sz w:val="22"/>
          <w:szCs w:val="20"/>
          <w:lang w:val="ru-RU"/>
        </w:rPr>
        <w:t>нь поступления</w:t>
      </w:r>
      <w:r w:rsidR="00FF2636" w:rsidRPr="00142EF3">
        <w:rPr>
          <w:rFonts w:asciiTheme="minorHAnsi" w:hAnsiTheme="minorHAnsi" w:cstheme="minorHAnsi"/>
          <w:color w:val="0070C0"/>
          <w:sz w:val="22"/>
          <w:szCs w:val="20"/>
          <w:lang w:val="ru-RU"/>
        </w:rPr>
        <w:t xml:space="preserve"> ребёнка в детское учреждение. </w:t>
      </w:r>
      <w:r w:rsidR="00D44A74" w:rsidRPr="00142EF3">
        <w:rPr>
          <w:rFonts w:asciiTheme="minorHAnsi" w:hAnsiTheme="minorHAnsi" w:cstheme="minorHAnsi"/>
          <w:color w:val="0070C0"/>
          <w:sz w:val="22"/>
          <w:szCs w:val="20"/>
          <w:lang w:val="ru-RU"/>
        </w:rPr>
        <w:t>Обучение в общеобразовательной</w:t>
      </w:r>
      <w:r w:rsidR="001E1C42" w:rsidRPr="00142EF3">
        <w:rPr>
          <w:rFonts w:asciiTheme="minorHAnsi" w:hAnsiTheme="minorHAnsi" w:cstheme="minorHAnsi"/>
          <w:color w:val="0070C0"/>
          <w:sz w:val="22"/>
          <w:szCs w:val="20"/>
          <w:lang w:val="ru-RU"/>
        </w:rPr>
        <w:t xml:space="preserve"> и средней школе бесплатное. В ДС взимаются </w:t>
      </w:r>
      <w:r w:rsidR="00183111">
        <w:rPr>
          <w:rFonts w:asciiTheme="minorHAnsi" w:hAnsiTheme="minorHAnsi" w:cstheme="minorHAnsi"/>
          <w:color w:val="0070C0"/>
          <w:sz w:val="22"/>
          <w:szCs w:val="20"/>
          <w:lang w:val="ru-RU"/>
        </w:rPr>
        <w:t xml:space="preserve">денежные сборы. </w:t>
      </w:r>
      <w:r w:rsidRPr="00142EF3">
        <w:rPr>
          <w:rFonts w:asciiTheme="minorHAnsi" w:hAnsiTheme="minorHAnsi" w:cstheme="minorHAnsi"/>
          <w:color w:val="0070C0"/>
          <w:sz w:val="22"/>
          <w:szCs w:val="20"/>
          <w:lang w:val="ru-RU"/>
        </w:rPr>
        <w:t xml:space="preserve">  </w:t>
      </w:r>
    </w:p>
    <w:p w14:paraId="46FC8AB6" w14:textId="6D574364" w:rsidR="00AE65B6" w:rsidRPr="00142EF3" w:rsidRDefault="00D44A74" w:rsidP="00142EF3">
      <w:pPr>
        <w:pStyle w:val="Normlnweb"/>
        <w:numPr>
          <w:ilvl w:val="0"/>
          <w:numId w:val="25"/>
        </w:numPr>
        <w:ind w:left="142" w:hanging="284"/>
        <w:jc w:val="both"/>
        <w:rPr>
          <w:rFonts w:asciiTheme="minorHAnsi" w:hAnsiTheme="minorHAnsi" w:cstheme="minorHAnsi"/>
          <w:color w:val="0070C0"/>
          <w:sz w:val="22"/>
          <w:szCs w:val="20"/>
        </w:rPr>
      </w:pPr>
      <w:r w:rsidRPr="00142EF3">
        <w:rPr>
          <w:rFonts w:asciiTheme="minorHAnsi" w:hAnsiTheme="minorHAnsi" w:cstheme="minorHAnsi"/>
          <w:color w:val="0070C0"/>
          <w:sz w:val="22"/>
          <w:szCs w:val="20"/>
        </w:rPr>
        <w:t>Дети (учащиеся)</w:t>
      </w:r>
      <w:r w:rsidR="00EF5157" w:rsidRPr="00142EF3">
        <w:rPr>
          <w:rFonts w:asciiTheme="minorHAnsi" w:hAnsiTheme="minorHAnsi" w:cstheme="minorHAnsi"/>
          <w:color w:val="0070C0"/>
          <w:sz w:val="22"/>
          <w:szCs w:val="20"/>
        </w:rPr>
        <w:t xml:space="preserve"> имеют право и на, так называемые, школьные услуги, т.е. могут посещать группу продлённого дня (дружину), школьную столовую, пользоваться консультациями в школе (напр. школьного психолога, педагога или консультанта по вопросам профориентации, методиста по профилактике)</w:t>
      </w:r>
      <w:r w:rsidR="005732DB" w:rsidRPr="00142EF3">
        <w:rPr>
          <w:rFonts w:asciiTheme="minorHAnsi" w:hAnsiTheme="minorHAnsi" w:cstheme="minorHAnsi"/>
          <w:color w:val="0070C0"/>
          <w:sz w:val="22"/>
          <w:szCs w:val="20"/>
        </w:rPr>
        <w:t>, а также</w:t>
      </w:r>
      <w:r w:rsidR="005732DB" w:rsidRPr="00142EF3">
        <w:rPr>
          <w:rFonts w:asciiTheme="minorHAnsi" w:hAnsiTheme="minorHAnsi" w:cstheme="minorHAnsi"/>
          <w:color w:val="0070C0"/>
          <w:sz w:val="22"/>
          <w:szCs w:val="20"/>
          <w:lang w:val="ru-RU"/>
        </w:rPr>
        <w:t xml:space="preserve"> и на</w:t>
      </w:r>
      <w:r w:rsidR="005732DB" w:rsidRPr="00142EF3">
        <w:rPr>
          <w:rFonts w:asciiTheme="minorHAnsi" w:hAnsiTheme="minorHAnsi" w:cstheme="minorHAnsi"/>
          <w:color w:val="0070C0"/>
          <w:sz w:val="22"/>
          <w:szCs w:val="20"/>
        </w:rPr>
        <w:t xml:space="preserve"> внешкольные (напр</w:t>
      </w:r>
      <w:r w:rsidR="005732DB" w:rsidRPr="00142EF3">
        <w:rPr>
          <w:rFonts w:asciiTheme="minorHAnsi" w:hAnsiTheme="minorHAnsi" w:cstheme="minorHAnsi"/>
          <w:color w:val="0070C0"/>
          <w:sz w:val="22"/>
          <w:szCs w:val="20"/>
          <w:lang w:val="ru-RU"/>
        </w:rPr>
        <w:t>. Педагого-психологическая консультация). Некоторые из этих услуг оплачиваются (напр. дружина и питание в школьной столовой).</w:t>
      </w:r>
      <w:r w:rsidRPr="00142EF3">
        <w:rPr>
          <w:rFonts w:asciiTheme="minorHAnsi" w:hAnsiTheme="minorHAnsi" w:cstheme="minorHAnsi"/>
          <w:color w:val="0070C0"/>
          <w:sz w:val="22"/>
          <w:szCs w:val="20"/>
        </w:rPr>
        <w:t xml:space="preserve"> </w:t>
      </w:r>
    </w:p>
    <w:p w14:paraId="0E27B00A" w14:textId="34EFE28B" w:rsidR="000F1B8E" w:rsidRPr="00142EF3" w:rsidRDefault="005732DB" w:rsidP="00142EF3">
      <w:pPr>
        <w:pStyle w:val="Normlnweb"/>
        <w:numPr>
          <w:ilvl w:val="0"/>
          <w:numId w:val="25"/>
        </w:numPr>
        <w:ind w:left="142" w:hanging="284"/>
        <w:jc w:val="both"/>
        <w:rPr>
          <w:rFonts w:asciiTheme="minorHAnsi" w:hAnsiTheme="minorHAnsi" w:cstheme="minorHAnsi"/>
          <w:noProof/>
          <w:sz w:val="20"/>
          <w:szCs w:val="20"/>
          <w:u w:val="single"/>
        </w:rPr>
      </w:pPr>
      <w:r w:rsidRPr="00142EF3">
        <w:rPr>
          <w:rFonts w:asciiTheme="minorHAnsi" w:hAnsiTheme="minorHAnsi" w:cstheme="minorHAnsi"/>
          <w:color w:val="0070C0"/>
          <w:sz w:val="22"/>
          <w:szCs w:val="20"/>
        </w:rPr>
        <w:t xml:space="preserve">Все учащиеся имеют право </w:t>
      </w:r>
      <w:r w:rsidR="00A83C18" w:rsidRPr="00142EF3">
        <w:rPr>
          <w:rFonts w:asciiTheme="minorHAnsi" w:hAnsiTheme="minorHAnsi" w:cstheme="minorHAnsi"/>
          <w:color w:val="0070C0"/>
          <w:sz w:val="22"/>
          <w:szCs w:val="20"/>
        </w:rPr>
        <w:t>создавать в рамках</w:t>
      </w:r>
      <w:r w:rsidR="004D1F66" w:rsidRPr="00142EF3">
        <w:rPr>
          <w:rFonts w:asciiTheme="minorHAnsi" w:hAnsiTheme="minorHAnsi" w:cstheme="minorHAnsi"/>
          <w:color w:val="0070C0"/>
          <w:sz w:val="22"/>
          <w:szCs w:val="20"/>
        </w:rPr>
        <w:t xml:space="preserve"> школы органы самоуправления учащихся и студентов, избирать</w:t>
      </w:r>
      <w:r w:rsidR="001C74C0" w:rsidRPr="00142EF3">
        <w:rPr>
          <w:rFonts w:asciiTheme="minorHAnsi" w:hAnsiTheme="minorHAnsi" w:cstheme="minorHAnsi"/>
          <w:color w:val="0070C0"/>
          <w:sz w:val="22"/>
          <w:szCs w:val="20"/>
          <w:lang w:val="ru-RU"/>
        </w:rPr>
        <w:t xml:space="preserve"> в них</w:t>
      </w:r>
      <w:r w:rsidR="001C74C0" w:rsidRPr="00142EF3">
        <w:rPr>
          <w:rFonts w:asciiTheme="minorHAnsi" w:hAnsiTheme="minorHAnsi" w:cstheme="minorHAnsi"/>
          <w:color w:val="0070C0"/>
          <w:sz w:val="22"/>
          <w:szCs w:val="20"/>
        </w:rPr>
        <w:t xml:space="preserve"> и быть </w:t>
      </w:r>
      <w:r w:rsidR="004D1F66" w:rsidRPr="00142EF3">
        <w:rPr>
          <w:rFonts w:asciiTheme="minorHAnsi" w:hAnsiTheme="minorHAnsi" w:cstheme="minorHAnsi"/>
          <w:color w:val="0070C0"/>
          <w:sz w:val="22"/>
          <w:szCs w:val="20"/>
        </w:rPr>
        <w:t xml:space="preserve"> избранными, работать там и пр</w:t>
      </w:r>
      <w:r w:rsidR="00A83C18" w:rsidRPr="00142EF3">
        <w:rPr>
          <w:rFonts w:asciiTheme="minorHAnsi" w:hAnsiTheme="minorHAnsi" w:cstheme="minorHAnsi"/>
          <w:color w:val="0070C0"/>
          <w:sz w:val="22"/>
          <w:szCs w:val="20"/>
        </w:rPr>
        <w:t>и их посредничестве обращаться на директора</w:t>
      </w:r>
      <w:r w:rsidR="004D1F66" w:rsidRPr="00142EF3">
        <w:rPr>
          <w:rFonts w:asciiTheme="minorHAnsi" w:hAnsiTheme="minorHAnsi" w:cstheme="minorHAnsi"/>
          <w:color w:val="0070C0"/>
          <w:sz w:val="22"/>
          <w:szCs w:val="20"/>
        </w:rPr>
        <w:t xml:space="preserve"> школы.</w:t>
      </w:r>
      <w:r w:rsidR="001C74C0" w:rsidRPr="00142EF3">
        <w:rPr>
          <w:rFonts w:asciiTheme="minorHAnsi" w:hAnsiTheme="minorHAnsi" w:cstheme="minorHAnsi"/>
          <w:color w:val="0070C0"/>
          <w:sz w:val="22"/>
          <w:szCs w:val="20"/>
          <w:lang w:val="ru-RU"/>
        </w:rPr>
        <w:t xml:space="preserve"> При этом </w:t>
      </w:r>
      <w:r w:rsidR="00520C14" w:rsidRPr="00142EF3">
        <w:rPr>
          <w:rFonts w:asciiTheme="minorHAnsi" w:hAnsiTheme="minorHAnsi" w:cstheme="minorHAnsi"/>
          <w:color w:val="0070C0"/>
          <w:sz w:val="22"/>
          <w:szCs w:val="20"/>
          <w:lang w:val="ru-RU"/>
        </w:rPr>
        <w:t xml:space="preserve">директор школы обязан учитывать мнения и комментарии </w:t>
      </w:r>
      <w:r w:rsidR="00142EF3">
        <w:rPr>
          <w:rFonts w:asciiTheme="minorHAnsi" w:hAnsiTheme="minorHAnsi" w:cstheme="minorHAnsi"/>
          <w:color w:val="0070C0"/>
          <w:sz w:val="22"/>
          <w:szCs w:val="20"/>
          <w:lang w:val="ru-RU"/>
        </w:rPr>
        <w:t>этих органов самоуправления</w:t>
      </w:r>
    </w:p>
    <w:p w14:paraId="71D2C9AE" w14:textId="77777777" w:rsidR="00142EF3" w:rsidRPr="006849F4" w:rsidRDefault="00142EF3" w:rsidP="00142EF3">
      <w:pPr>
        <w:pStyle w:val="Normlnweb"/>
        <w:jc w:val="both"/>
        <w:rPr>
          <w:rFonts w:asciiTheme="minorHAnsi" w:hAnsiTheme="minorHAnsi" w:cstheme="minorHAnsi"/>
          <w:noProof/>
          <w:sz w:val="20"/>
          <w:szCs w:val="20"/>
          <w:u w:val="single"/>
        </w:rPr>
        <w:sectPr w:rsidR="00142EF3" w:rsidRPr="006849F4" w:rsidSect="00AE65B6">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p>
    <w:p w14:paraId="064A7CB2" w14:textId="77777777" w:rsidR="00142EF3" w:rsidRDefault="00054BFD" w:rsidP="00142EF3">
      <w:pPr>
        <w:pStyle w:val="Normlnweb"/>
        <w:numPr>
          <w:ilvl w:val="0"/>
          <w:numId w:val="25"/>
        </w:numPr>
        <w:jc w:val="both"/>
        <w:rPr>
          <w:rFonts w:asciiTheme="minorHAnsi" w:hAnsiTheme="minorHAnsi" w:cstheme="minorHAnsi"/>
        </w:rPr>
      </w:pPr>
      <w:r w:rsidRPr="006849F4">
        <w:rPr>
          <w:rFonts w:asciiTheme="minorHAnsi" w:hAnsiTheme="minorHAnsi" w:cstheme="minorHAnsi"/>
        </w:rPr>
        <w:lastRenderedPageBreak/>
        <w:t>Žáci cizinci, kteří chodí do ZŠ a děti v posledním roce MŠ mají právo na</w:t>
      </w:r>
      <w:r w:rsidR="00E3287F" w:rsidRPr="006849F4">
        <w:rPr>
          <w:rFonts w:asciiTheme="minorHAnsi" w:hAnsiTheme="minorHAnsi" w:cstheme="minorHAnsi"/>
        </w:rPr>
        <w:t> </w:t>
      </w:r>
      <w:r w:rsidRPr="006849F4">
        <w:rPr>
          <w:rFonts w:asciiTheme="minorHAnsi" w:hAnsiTheme="minorHAnsi" w:cstheme="minorHAnsi"/>
        </w:rPr>
        <w:t>bezplatnou jazykovou přípravu, kterou zajišťuje ředitel školy ve</w:t>
      </w:r>
      <w:r w:rsidR="00E3287F" w:rsidRPr="006849F4">
        <w:rPr>
          <w:rFonts w:asciiTheme="minorHAnsi" w:hAnsiTheme="minorHAnsi" w:cstheme="minorHAnsi"/>
        </w:rPr>
        <w:t> </w:t>
      </w:r>
      <w:r w:rsidRPr="006849F4">
        <w:rPr>
          <w:rFonts w:asciiTheme="minorHAnsi" w:hAnsiTheme="minorHAnsi" w:cstheme="minorHAnsi"/>
        </w:rPr>
        <w:t>spolupráci se zřizovatelem (město, obec) a krajským úřadem (§20</w:t>
      </w:r>
      <w:r w:rsidR="00E3287F" w:rsidRPr="006849F4">
        <w:rPr>
          <w:rFonts w:asciiTheme="minorHAnsi" w:hAnsiTheme="minorHAnsi" w:cstheme="minorHAnsi"/>
        </w:rPr>
        <w:t> </w:t>
      </w:r>
      <w:r w:rsidRPr="006849F4">
        <w:rPr>
          <w:rFonts w:asciiTheme="minorHAnsi" w:hAnsiTheme="minorHAnsi" w:cstheme="minorHAnsi"/>
        </w:rPr>
        <w:t>školského zákona).</w:t>
      </w:r>
    </w:p>
    <w:p w14:paraId="6AD057FB" w14:textId="729E725B" w:rsidR="00054BFD" w:rsidRPr="00142EF3" w:rsidRDefault="00054BFD" w:rsidP="00142EF3">
      <w:pPr>
        <w:pStyle w:val="Normlnweb"/>
        <w:numPr>
          <w:ilvl w:val="0"/>
          <w:numId w:val="25"/>
        </w:numPr>
        <w:jc w:val="both"/>
        <w:rPr>
          <w:rFonts w:asciiTheme="minorHAnsi" w:hAnsiTheme="minorHAnsi" w:cstheme="minorHAnsi"/>
        </w:rPr>
      </w:pPr>
      <w:r w:rsidRPr="00142EF3">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127FEF0C" w14:textId="77777777" w:rsidR="00054BFD" w:rsidRPr="006849F4" w:rsidRDefault="00054BFD" w:rsidP="00054BFD">
      <w:pPr>
        <w:pStyle w:val="Normlnweb"/>
        <w:jc w:val="both"/>
        <w:rPr>
          <w:rStyle w:val="Siln"/>
          <w:rFonts w:asciiTheme="minorHAnsi" w:hAnsiTheme="minorHAnsi" w:cstheme="minorHAnsi"/>
          <w:u w:val="single"/>
        </w:rPr>
      </w:pPr>
      <w:r w:rsidRPr="006849F4">
        <w:rPr>
          <w:rStyle w:val="Siln"/>
          <w:rFonts w:asciiTheme="minorHAnsi" w:hAnsiTheme="minorHAnsi" w:cstheme="minorHAnsi"/>
          <w:u w:val="single"/>
        </w:rPr>
        <w:t xml:space="preserve">Společná práva žáků a jejich rodičů (zákonných zástupců) </w:t>
      </w:r>
    </w:p>
    <w:p w14:paraId="5102657E" w14:textId="77777777" w:rsidR="00054BFD" w:rsidRPr="006849F4" w:rsidRDefault="00054BFD" w:rsidP="004A715A">
      <w:pPr>
        <w:pStyle w:val="Normlnweb"/>
        <w:numPr>
          <w:ilvl w:val="0"/>
          <w:numId w:val="21"/>
        </w:numPr>
        <w:ind w:left="426"/>
        <w:jc w:val="both"/>
        <w:rPr>
          <w:rFonts w:asciiTheme="minorHAnsi" w:hAnsiTheme="minorHAnsi" w:cstheme="minorHAnsi"/>
        </w:rPr>
      </w:pPr>
      <w:r w:rsidRPr="006849F4">
        <w:rPr>
          <w:rStyle w:val="Siln"/>
          <w:rFonts w:asciiTheme="minorHAnsi" w:hAnsiTheme="minorHAnsi" w:cstheme="minorHAnsi"/>
        </w:rPr>
        <w:t xml:space="preserve">Rodiče i žáci </w:t>
      </w:r>
      <w:r w:rsidRPr="006849F4">
        <w:rPr>
          <w:rFonts w:asciiTheme="minorHAnsi" w:hAnsiTheme="minorHAnsi" w:cstheme="minorHAnsi"/>
        </w:rPr>
        <w:t>mají právo</w:t>
      </w:r>
      <w:r w:rsidRPr="006849F4">
        <w:rPr>
          <w:rFonts w:asciiTheme="minorHAnsi" w:hAnsiTheme="minorHAnsi" w:cstheme="minorHAnsi"/>
          <w:b/>
        </w:rPr>
        <w:t xml:space="preserve"> na informace</w:t>
      </w:r>
      <w:r w:rsidRPr="006849F4">
        <w:rPr>
          <w:rFonts w:asciiTheme="minorHAnsi" w:hAnsiTheme="minorHAnsi" w:cstheme="minorHAnsi"/>
        </w:rPr>
        <w:t xml:space="preserve"> o průběhu a výsledcích vzdělávání svých dětí.</w:t>
      </w:r>
    </w:p>
    <w:p w14:paraId="63FC6D36" w14:textId="2C992BEE" w:rsidR="00054BFD" w:rsidRPr="006849F4" w:rsidRDefault="00054BFD" w:rsidP="004A715A">
      <w:pPr>
        <w:pStyle w:val="Normlnweb"/>
        <w:numPr>
          <w:ilvl w:val="0"/>
          <w:numId w:val="21"/>
        </w:numPr>
        <w:ind w:left="426"/>
        <w:jc w:val="both"/>
        <w:rPr>
          <w:rFonts w:asciiTheme="minorHAnsi" w:hAnsiTheme="minorHAnsi" w:cstheme="minorHAnsi"/>
        </w:rPr>
      </w:pPr>
      <w:r w:rsidRPr="006849F4">
        <w:rPr>
          <w:rFonts w:asciiTheme="minorHAnsi" w:hAnsiTheme="minorHAnsi" w:cstheme="minorHAnsi"/>
        </w:rPr>
        <w:t>Rodiče mají právo kontaktovat školu a žádat informace o prospěchu a</w:t>
      </w:r>
      <w:r w:rsidR="00E3287F" w:rsidRPr="006849F4">
        <w:rPr>
          <w:rFonts w:asciiTheme="minorHAnsi" w:hAnsiTheme="minorHAnsi" w:cstheme="minorHAnsi"/>
        </w:rPr>
        <w:t> </w:t>
      </w:r>
      <w:r w:rsidRPr="006849F4">
        <w:rPr>
          <w:rFonts w:asciiTheme="minorHAnsi" w:hAnsiTheme="minorHAnsi" w:cstheme="minorHAnsi"/>
        </w:rPr>
        <w:t>chování svého dítěte.</w:t>
      </w:r>
    </w:p>
    <w:p w14:paraId="65F693AC" w14:textId="77777777" w:rsidR="00054BFD" w:rsidRPr="006849F4" w:rsidRDefault="00054BFD" w:rsidP="004A715A">
      <w:pPr>
        <w:pStyle w:val="Normlnweb"/>
        <w:numPr>
          <w:ilvl w:val="0"/>
          <w:numId w:val="21"/>
        </w:numPr>
        <w:ind w:left="426"/>
        <w:jc w:val="both"/>
        <w:rPr>
          <w:rFonts w:asciiTheme="minorHAnsi" w:hAnsiTheme="minorHAnsi" w:cstheme="minorHAnsi"/>
        </w:rPr>
      </w:pPr>
      <w:r w:rsidRPr="006849F4">
        <w:rPr>
          <w:rStyle w:val="Siln"/>
          <w:rFonts w:asciiTheme="minorHAnsi" w:hAnsiTheme="minorHAnsi" w:cstheme="minorHAnsi"/>
        </w:rPr>
        <w:t xml:space="preserve">Rodiče i žáci </w:t>
      </w:r>
      <w:r w:rsidRPr="006849F4">
        <w:rPr>
          <w:rFonts w:asciiTheme="minorHAnsi" w:hAnsiTheme="minorHAnsi" w:cstheme="minorHAnsi"/>
        </w:rPr>
        <w:t>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uskutečněny se souhlasem rodičů,</w:t>
      </w:r>
    </w:p>
    <w:p w14:paraId="3F8C0C45" w14:textId="042EB05E" w:rsidR="00054BFD" w:rsidRPr="006849F4" w:rsidRDefault="00054BFD" w:rsidP="004A715A">
      <w:pPr>
        <w:pStyle w:val="Normlnweb"/>
        <w:numPr>
          <w:ilvl w:val="0"/>
          <w:numId w:val="21"/>
        </w:numPr>
        <w:ind w:left="426"/>
        <w:jc w:val="both"/>
        <w:rPr>
          <w:rFonts w:asciiTheme="minorHAnsi" w:hAnsiTheme="minorHAnsi" w:cstheme="minorHAnsi"/>
        </w:rPr>
      </w:pPr>
      <w:r w:rsidRPr="006849F4">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6849F4">
        <w:rPr>
          <w:rFonts w:asciiTheme="minorHAnsi" w:hAnsiTheme="minorHAnsi" w:cstheme="minorHAnsi"/>
        </w:rPr>
        <w:t> </w:t>
      </w:r>
      <w:r w:rsidRPr="006849F4">
        <w:rPr>
          <w:rFonts w:asciiTheme="minorHAnsi" w:hAnsiTheme="minorHAnsi" w:cstheme="minorHAnsi"/>
        </w:rPr>
        <w:t xml:space="preserve">takovém případě písemně požádají ředitele školy o přezkoumání výsledků hodnocení žáka. Žádost je ke stažení v části </w:t>
      </w:r>
      <w:r w:rsidRPr="006849F4">
        <w:rPr>
          <w:rFonts w:asciiTheme="minorHAnsi" w:hAnsiTheme="minorHAnsi" w:cstheme="minorHAnsi"/>
          <w:i/>
          <w:iCs/>
          <w:color w:val="FF0000"/>
        </w:rPr>
        <w:t>žádosti</w:t>
      </w:r>
      <w:r w:rsidRPr="006849F4">
        <w:rPr>
          <w:rFonts w:asciiTheme="minorHAnsi" w:hAnsiTheme="minorHAnsi" w:cstheme="minorHAnsi"/>
          <w:i/>
          <w:iCs/>
        </w:rPr>
        <w:t>.</w:t>
      </w:r>
    </w:p>
    <w:p w14:paraId="7ABF8449" w14:textId="5C0B7451" w:rsidR="00054BFD" w:rsidRPr="006849F4" w:rsidRDefault="00054BFD" w:rsidP="004A715A">
      <w:pPr>
        <w:pStyle w:val="Normlnweb"/>
        <w:numPr>
          <w:ilvl w:val="0"/>
          <w:numId w:val="21"/>
        </w:numPr>
        <w:ind w:left="426"/>
        <w:jc w:val="both"/>
        <w:rPr>
          <w:rFonts w:asciiTheme="minorHAnsi" w:hAnsiTheme="minorHAnsi" w:cstheme="minorHAnsi"/>
        </w:rPr>
      </w:pPr>
      <w:r w:rsidRPr="006849F4">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3E7A3220" w14:textId="15F9829A" w:rsidR="004A715A" w:rsidRPr="006849F4" w:rsidRDefault="004A715A" w:rsidP="004A715A">
      <w:pPr>
        <w:pStyle w:val="Normlnweb"/>
        <w:ind w:left="426"/>
        <w:jc w:val="both"/>
        <w:rPr>
          <w:rFonts w:asciiTheme="minorHAnsi" w:hAnsiTheme="minorHAnsi" w:cstheme="minorHAnsi"/>
          <w:sz w:val="16"/>
          <w:szCs w:val="16"/>
        </w:rPr>
      </w:pPr>
    </w:p>
    <w:p w14:paraId="60C64016" w14:textId="336E240B" w:rsidR="00952259" w:rsidRPr="006849F4" w:rsidRDefault="008A4B3E" w:rsidP="004A715A">
      <w:pPr>
        <w:pStyle w:val="Normlnweb"/>
        <w:numPr>
          <w:ilvl w:val="0"/>
          <w:numId w:val="20"/>
        </w:numPr>
        <w:ind w:left="426"/>
        <w:jc w:val="both"/>
        <w:rPr>
          <w:rFonts w:asciiTheme="minorHAnsi" w:hAnsiTheme="minorHAnsi" w:cstheme="minorHAnsi"/>
          <w:color w:val="0070C0"/>
          <w:sz w:val="22"/>
          <w:szCs w:val="22"/>
        </w:rPr>
      </w:pPr>
      <w:r w:rsidRPr="006849F4">
        <w:rPr>
          <w:rFonts w:asciiTheme="minorHAnsi" w:hAnsiTheme="minorHAnsi" w:cstheme="minorHAnsi"/>
          <w:color w:val="0070C0"/>
          <w:sz w:val="22"/>
          <w:szCs w:val="22"/>
          <w:lang w:val="ru-RU"/>
        </w:rPr>
        <w:lastRenderedPageBreak/>
        <w:t xml:space="preserve">Иностранные </w:t>
      </w:r>
      <w:r w:rsidRPr="006849F4">
        <w:rPr>
          <w:rFonts w:asciiTheme="minorHAnsi" w:hAnsiTheme="minorHAnsi" w:cstheme="minorHAnsi"/>
          <w:color w:val="0070C0"/>
          <w:sz w:val="22"/>
          <w:szCs w:val="22"/>
        </w:rPr>
        <w:t>у</w:t>
      </w:r>
      <w:r w:rsidR="001676BD" w:rsidRPr="006849F4">
        <w:rPr>
          <w:rFonts w:asciiTheme="minorHAnsi" w:hAnsiTheme="minorHAnsi" w:cstheme="minorHAnsi"/>
          <w:color w:val="0070C0"/>
          <w:sz w:val="22"/>
          <w:szCs w:val="22"/>
        </w:rPr>
        <w:t>чащиеся, которые посещают общеобразовательную школу, и дети последнего года</w:t>
      </w:r>
      <w:r w:rsidR="00427202" w:rsidRPr="006849F4">
        <w:rPr>
          <w:rFonts w:asciiTheme="minorHAnsi" w:hAnsiTheme="minorHAnsi" w:cstheme="minorHAnsi"/>
          <w:color w:val="0070C0"/>
          <w:sz w:val="22"/>
          <w:szCs w:val="22"/>
          <w:lang w:val="ru-RU"/>
        </w:rPr>
        <w:t xml:space="preserve"> перед школой в</w:t>
      </w:r>
      <w:r w:rsidR="001676BD" w:rsidRPr="006849F4">
        <w:rPr>
          <w:rFonts w:asciiTheme="minorHAnsi" w:hAnsiTheme="minorHAnsi" w:cstheme="minorHAnsi"/>
          <w:color w:val="0070C0"/>
          <w:sz w:val="22"/>
          <w:szCs w:val="22"/>
        </w:rPr>
        <w:t xml:space="preserve"> ДС имеют право на бесплатную языковую подготовку</w:t>
      </w:r>
      <w:r w:rsidR="007E5439" w:rsidRPr="006849F4">
        <w:rPr>
          <w:rFonts w:asciiTheme="minorHAnsi" w:hAnsiTheme="minorHAnsi" w:cstheme="minorHAnsi"/>
          <w:color w:val="0070C0"/>
          <w:sz w:val="22"/>
          <w:szCs w:val="22"/>
          <w:lang w:val="ru-RU"/>
        </w:rPr>
        <w:t xml:space="preserve">, </w:t>
      </w:r>
      <w:r w:rsidR="001676BD" w:rsidRPr="006849F4">
        <w:rPr>
          <w:rFonts w:asciiTheme="minorHAnsi" w:hAnsiTheme="minorHAnsi" w:cstheme="minorHAnsi"/>
          <w:color w:val="0070C0"/>
          <w:sz w:val="22"/>
          <w:szCs w:val="22"/>
          <w:lang w:val="ru-RU"/>
        </w:rPr>
        <w:t>которую обеспечивает директор школы в сот</w:t>
      </w:r>
      <w:r w:rsidR="007E5439" w:rsidRPr="006849F4">
        <w:rPr>
          <w:rFonts w:asciiTheme="minorHAnsi" w:hAnsiTheme="minorHAnsi" w:cstheme="minorHAnsi"/>
          <w:color w:val="0070C0"/>
          <w:sz w:val="22"/>
          <w:szCs w:val="22"/>
          <w:lang w:val="ru-RU"/>
        </w:rPr>
        <w:t xml:space="preserve">рудничестве с учредителем </w:t>
      </w:r>
      <w:r w:rsidR="001676BD" w:rsidRPr="006849F4">
        <w:rPr>
          <w:rFonts w:asciiTheme="minorHAnsi" w:hAnsiTheme="minorHAnsi" w:cstheme="minorHAnsi"/>
          <w:color w:val="0070C0"/>
          <w:sz w:val="22"/>
          <w:szCs w:val="22"/>
          <w:lang w:val="ru-RU"/>
        </w:rPr>
        <w:t xml:space="preserve">(город, муниципалитет) и управлением края </w:t>
      </w:r>
      <w:r w:rsidR="001676BD" w:rsidRPr="006849F4">
        <w:rPr>
          <w:rFonts w:asciiTheme="minorHAnsi" w:hAnsiTheme="minorHAnsi" w:cstheme="minorHAnsi"/>
          <w:color w:val="0070C0"/>
          <w:sz w:val="22"/>
          <w:szCs w:val="22"/>
        </w:rPr>
        <w:t>(§20 </w:t>
      </w:r>
      <w:r w:rsidR="001676BD" w:rsidRPr="006849F4">
        <w:rPr>
          <w:rFonts w:asciiTheme="minorHAnsi" w:hAnsiTheme="minorHAnsi" w:cstheme="minorHAnsi"/>
          <w:color w:val="0070C0"/>
          <w:sz w:val="22"/>
          <w:szCs w:val="22"/>
          <w:lang w:val="ru-RU"/>
        </w:rPr>
        <w:t>Закона об образовании).</w:t>
      </w:r>
    </w:p>
    <w:p w14:paraId="30957F02" w14:textId="531E1A17" w:rsidR="00952259" w:rsidRPr="006849F4" w:rsidRDefault="00445F78" w:rsidP="004A715A">
      <w:pPr>
        <w:pStyle w:val="Normlnweb"/>
        <w:numPr>
          <w:ilvl w:val="0"/>
          <w:numId w:val="20"/>
        </w:numPr>
        <w:ind w:left="426"/>
        <w:jc w:val="both"/>
        <w:rPr>
          <w:rFonts w:asciiTheme="minorHAnsi" w:hAnsiTheme="minorHAnsi" w:cstheme="minorHAnsi"/>
          <w:color w:val="0070C0"/>
          <w:sz w:val="22"/>
          <w:szCs w:val="22"/>
        </w:rPr>
      </w:pPr>
      <w:r w:rsidRPr="006849F4">
        <w:rPr>
          <w:rFonts w:asciiTheme="minorHAnsi" w:hAnsiTheme="minorHAnsi" w:cstheme="minorHAnsi"/>
          <w:color w:val="0070C0"/>
          <w:sz w:val="22"/>
          <w:szCs w:val="22"/>
        </w:rPr>
        <w:t xml:space="preserve">Дети и учащиеся </w:t>
      </w:r>
      <w:r w:rsidR="008A6FCF" w:rsidRPr="006849F4">
        <w:rPr>
          <w:rFonts w:asciiTheme="minorHAnsi" w:hAnsiTheme="minorHAnsi" w:cstheme="minorHAnsi"/>
          <w:color w:val="0070C0"/>
          <w:sz w:val="22"/>
          <w:szCs w:val="22"/>
          <w:lang w:val="ru-RU"/>
        </w:rPr>
        <w:t xml:space="preserve">также </w:t>
      </w:r>
      <w:r w:rsidRPr="006849F4">
        <w:rPr>
          <w:rFonts w:asciiTheme="minorHAnsi" w:hAnsiTheme="minorHAnsi" w:cstheme="minorHAnsi"/>
          <w:color w:val="0070C0"/>
          <w:sz w:val="22"/>
          <w:szCs w:val="22"/>
        </w:rPr>
        <w:t>им</w:t>
      </w:r>
      <w:r w:rsidR="008A6FCF" w:rsidRPr="006849F4">
        <w:rPr>
          <w:rFonts w:asciiTheme="minorHAnsi" w:hAnsiTheme="minorHAnsi" w:cstheme="minorHAnsi"/>
          <w:color w:val="0070C0"/>
          <w:sz w:val="22"/>
          <w:szCs w:val="22"/>
        </w:rPr>
        <w:t xml:space="preserve">еют право на поддержку в </w:t>
      </w:r>
      <w:r w:rsidRPr="006849F4">
        <w:rPr>
          <w:rFonts w:asciiTheme="minorHAnsi" w:hAnsiTheme="minorHAnsi" w:cstheme="minorHAnsi"/>
          <w:color w:val="0070C0"/>
          <w:sz w:val="22"/>
          <w:szCs w:val="22"/>
        </w:rPr>
        <w:t>случае, если происходя</w:t>
      </w:r>
      <w:r w:rsidR="00780FF7" w:rsidRPr="006849F4">
        <w:rPr>
          <w:rFonts w:asciiTheme="minorHAnsi" w:hAnsiTheme="minorHAnsi" w:cstheme="minorHAnsi"/>
          <w:color w:val="0070C0"/>
          <w:sz w:val="22"/>
          <w:szCs w:val="22"/>
        </w:rPr>
        <w:t xml:space="preserve">т из другой культурной среды </w:t>
      </w:r>
      <w:r w:rsidRPr="006849F4">
        <w:rPr>
          <w:rFonts w:asciiTheme="minorHAnsi" w:hAnsiTheme="minorHAnsi" w:cstheme="minorHAnsi"/>
          <w:color w:val="0070C0"/>
          <w:sz w:val="22"/>
          <w:szCs w:val="22"/>
        </w:rPr>
        <w:t>и/или</w:t>
      </w:r>
      <w:r w:rsidRPr="006849F4">
        <w:rPr>
          <w:rFonts w:asciiTheme="minorHAnsi" w:hAnsiTheme="minorHAnsi" w:cstheme="minorHAnsi"/>
          <w:color w:val="0070C0"/>
          <w:sz w:val="22"/>
          <w:szCs w:val="22"/>
          <w:lang w:val="ru-RU"/>
        </w:rPr>
        <w:t xml:space="preserve"> плохо знают язык обучения и/или имеют другие особенные по</w:t>
      </w:r>
      <w:r w:rsidR="00AB1679" w:rsidRPr="006849F4">
        <w:rPr>
          <w:rFonts w:asciiTheme="minorHAnsi" w:hAnsiTheme="minorHAnsi" w:cstheme="minorHAnsi"/>
          <w:color w:val="0070C0"/>
          <w:sz w:val="22"/>
          <w:szCs w:val="22"/>
          <w:lang w:val="ru-RU"/>
        </w:rPr>
        <w:t>т</w:t>
      </w:r>
      <w:r w:rsidRPr="006849F4">
        <w:rPr>
          <w:rFonts w:asciiTheme="minorHAnsi" w:hAnsiTheme="minorHAnsi" w:cstheme="minorHAnsi"/>
          <w:color w:val="0070C0"/>
          <w:sz w:val="22"/>
          <w:szCs w:val="22"/>
          <w:lang w:val="ru-RU"/>
        </w:rPr>
        <w:t xml:space="preserve">ребности. </w:t>
      </w:r>
      <w:r w:rsidR="00C81C02" w:rsidRPr="006849F4">
        <w:rPr>
          <w:rFonts w:asciiTheme="minorHAnsi" w:hAnsiTheme="minorHAnsi" w:cstheme="minorHAnsi"/>
          <w:color w:val="0070C0"/>
          <w:sz w:val="22"/>
          <w:szCs w:val="22"/>
          <w:lang w:val="ru-RU"/>
        </w:rPr>
        <w:t xml:space="preserve">В </w:t>
      </w:r>
      <w:r w:rsidRPr="006849F4">
        <w:rPr>
          <w:rFonts w:asciiTheme="minorHAnsi" w:hAnsiTheme="minorHAnsi" w:cstheme="minorHAnsi"/>
          <w:color w:val="0070C0"/>
          <w:sz w:val="22"/>
          <w:szCs w:val="22"/>
          <w:lang w:val="ru-RU"/>
        </w:rPr>
        <w:t>этом случае они</w:t>
      </w:r>
      <w:r w:rsidR="008A6FCF" w:rsidRPr="006849F4">
        <w:rPr>
          <w:rFonts w:asciiTheme="minorHAnsi" w:hAnsiTheme="minorHAnsi" w:cstheme="minorHAnsi"/>
          <w:color w:val="0070C0"/>
          <w:sz w:val="22"/>
          <w:szCs w:val="22"/>
          <w:lang w:val="ru-RU"/>
        </w:rPr>
        <w:t xml:space="preserve"> имеют право на обследование в П</w:t>
      </w:r>
      <w:r w:rsidRPr="006849F4">
        <w:rPr>
          <w:rFonts w:asciiTheme="minorHAnsi" w:hAnsiTheme="minorHAnsi" w:cstheme="minorHAnsi"/>
          <w:color w:val="0070C0"/>
          <w:sz w:val="22"/>
          <w:szCs w:val="22"/>
          <w:lang w:val="ru-RU"/>
        </w:rPr>
        <w:t>едагого-психологиче</w:t>
      </w:r>
      <w:r w:rsidR="008A6FCF" w:rsidRPr="006849F4">
        <w:rPr>
          <w:rFonts w:asciiTheme="minorHAnsi" w:hAnsiTheme="minorHAnsi" w:cstheme="minorHAnsi"/>
          <w:color w:val="0070C0"/>
          <w:sz w:val="22"/>
          <w:szCs w:val="22"/>
          <w:lang w:val="ru-RU"/>
        </w:rPr>
        <w:t>ской консультации и рекомендацию</w:t>
      </w:r>
      <w:r w:rsidRPr="006849F4">
        <w:rPr>
          <w:rFonts w:asciiTheme="minorHAnsi" w:hAnsiTheme="minorHAnsi" w:cstheme="minorHAnsi"/>
          <w:color w:val="0070C0"/>
          <w:sz w:val="22"/>
          <w:szCs w:val="22"/>
          <w:lang w:val="ru-RU"/>
        </w:rPr>
        <w:t xml:space="preserve"> мер поддержки. Дополнительно см.</w:t>
      </w:r>
      <w:r w:rsidR="00952259" w:rsidRPr="006849F4">
        <w:rPr>
          <w:rFonts w:asciiTheme="minorHAnsi" w:hAnsiTheme="minorHAnsi" w:cstheme="minorHAnsi"/>
          <w:color w:val="0070C0"/>
          <w:sz w:val="22"/>
          <w:szCs w:val="22"/>
        </w:rPr>
        <w:t xml:space="preserve"> ….................</w:t>
      </w:r>
      <w:r w:rsidR="00D010A0" w:rsidRPr="006849F4">
        <w:rPr>
          <w:rFonts w:asciiTheme="minorHAnsi" w:hAnsiTheme="minorHAnsi" w:cstheme="minorHAnsi"/>
          <w:color w:val="0070C0"/>
          <w:sz w:val="22"/>
          <w:szCs w:val="22"/>
        </w:rPr>
        <w:t xml:space="preserve">  (§16 Закона об о</w:t>
      </w:r>
      <w:r w:rsidRPr="006849F4">
        <w:rPr>
          <w:rFonts w:asciiTheme="minorHAnsi" w:hAnsiTheme="minorHAnsi" w:cstheme="minorHAnsi"/>
          <w:color w:val="0070C0"/>
          <w:sz w:val="22"/>
          <w:szCs w:val="22"/>
        </w:rPr>
        <w:t>бразовании</w:t>
      </w:r>
      <w:r w:rsidR="00952259" w:rsidRPr="006849F4">
        <w:rPr>
          <w:rFonts w:asciiTheme="minorHAnsi" w:hAnsiTheme="minorHAnsi" w:cstheme="minorHAnsi"/>
          <w:color w:val="0070C0"/>
          <w:sz w:val="22"/>
          <w:szCs w:val="22"/>
        </w:rPr>
        <w:t>).</w:t>
      </w:r>
    </w:p>
    <w:p w14:paraId="26A5BD60" w14:textId="6FCC869B" w:rsidR="00952259" w:rsidRPr="006849F4" w:rsidRDefault="00593B23" w:rsidP="00952259">
      <w:pPr>
        <w:pStyle w:val="Normlnweb"/>
        <w:jc w:val="both"/>
        <w:rPr>
          <w:rStyle w:val="Siln"/>
          <w:rFonts w:asciiTheme="minorHAnsi" w:hAnsiTheme="minorHAnsi" w:cstheme="minorHAnsi"/>
          <w:color w:val="0070C0"/>
          <w:u w:val="single"/>
        </w:rPr>
      </w:pPr>
      <w:r w:rsidRPr="006849F4">
        <w:rPr>
          <w:rStyle w:val="Siln"/>
          <w:rFonts w:asciiTheme="minorHAnsi" w:hAnsiTheme="minorHAnsi" w:cstheme="minorHAnsi"/>
          <w:color w:val="0070C0"/>
          <w:u w:val="single"/>
        </w:rPr>
        <w:t>Общие права учащихся и их родителей (законных представителей)</w:t>
      </w:r>
      <w:r w:rsidR="00952259" w:rsidRPr="006849F4">
        <w:rPr>
          <w:rStyle w:val="Siln"/>
          <w:rFonts w:asciiTheme="minorHAnsi" w:hAnsiTheme="minorHAnsi" w:cstheme="minorHAnsi"/>
          <w:color w:val="0070C0"/>
          <w:u w:val="single"/>
        </w:rPr>
        <w:t xml:space="preserve"> </w:t>
      </w:r>
    </w:p>
    <w:p w14:paraId="3F5EE4F7" w14:textId="126CB7C0" w:rsidR="00952259" w:rsidRPr="006849F4" w:rsidRDefault="004D5389" w:rsidP="004A715A">
      <w:pPr>
        <w:pStyle w:val="Normlnweb"/>
        <w:numPr>
          <w:ilvl w:val="0"/>
          <w:numId w:val="28"/>
        </w:numPr>
        <w:ind w:left="426"/>
        <w:jc w:val="both"/>
        <w:rPr>
          <w:rFonts w:asciiTheme="minorHAnsi" w:hAnsiTheme="minorHAnsi" w:cstheme="minorHAnsi"/>
          <w:color w:val="0070C0"/>
          <w:sz w:val="22"/>
          <w:szCs w:val="22"/>
        </w:rPr>
      </w:pPr>
      <w:r w:rsidRPr="006849F4">
        <w:rPr>
          <w:rStyle w:val="Siln"/>
          <w:rFonts w:asciiTheme="minorHAnsi" w:hAnsiTheme="minorHAnsi" w:cstheme="minorHAnsi"/>
          <w:color w:val="0070C0"/>
          <w:sz w:val="22"/>
          <w:szCs w:val="22"/>
        </w:rPr>
        <w:t xml:space="preserve">Родители и дети </w:t>
      </w:r>
      <w:r w:rsidRPr="006849F4">
        <w:rPr>
          <w:rStyle w:val="Siln"/>
          <w:rFonts w:asciiTheme="minorHAnsi" w:hAnsiTheme="minorHAnsi" w:cstheme="minorHAnsi"/>
          <w:b w:val="0"/>
          <w:color w:val="0070C0"/>
          <w:sz w:val="22"/>
          <w:szCs w:val="22"/>
        </w:rPr>
        <w:t>имеют право</w:t>
      </w:r>
      <w:r w:rsidRPr="006849F4">
        <w:rPr>
          <w:rStyle w:val="Siln"/>
          <w:rFonts w:asciiTheme="minorHAnsi" w:hAnsiTheme="minorHAnsi" w:cstheme="minorHAnsi"/>
          <w:color w:val="0070C0"/>
          <w:sz w:val="22"/>
          <w:szCs w:val="22"/>
        </w:rPr>
        <w:t xml:space="preserve"> на информацию </w:t>
      </w:r>
      <w:r w:rsidR="00C76B18" w:rsidRPr="006849F4">
        <w:rPr>
          <w:rStyle w:val="Siln"/>
          <w:rFonts w:asciiTheme="minorHAnsi" w:hAnsiTheme="minorHAnsi" w:cstheme="minorHAnsi"/>
          <w:b w:val="0"/>
          <w:color w:val="0070C0"/>
          <w:sz w:val="22"/>
          <w:szCs w:val="22"/>
        </w:rPr>
        <w:t>о ходе и результатах</w:t>
      </w:r>
      <w:r w:rsidRPr="006849F4">
        <w:rPr>
          <w:rStyle w:val="Siln"/>
          <w:rFonts w:asciiTheme="minorHAnsi" w:hAnsiTheme="minorHAnsi" w:cstheme="minorHAnsi"/>
          <w:b w:val="0"/>
          <w:color w:val="0070C0"/>
          <w:sz w:val="22"/>
          <w:szCs w:val="22"/>
        </w:rPr>
        <w:t xml:space="preserve"> обучения</w:t>
      </w:r>
      <w:r w:rsidR="00EA4C17" w:rsidRPr="006849F4">
        <w:rPr>
          <w:rStyle w:val="Siln"/>
          <w:rFonts w:asciiTheme="minorHAnsi" w:hAnsiTheme="minorHAnsi" w:cstheme="minorHAnsi"/>
          <w:b w:val="0"/>
          <w:color w:val="0070C0"/>
          <w:sz w:val="22"/>
          <w:szCs w:val="22"/>
          <w:lang w:val="ru-RU"/>
        </w:rPr>
        <w:t xml:space="preserve"> своих детей.</w:t>
      </w:r>
    </w:p>
    <w:p w14:paraId="3682B072" w14:textId="042AABAD" w:rsidR="00952259" w:rsidRPr="006849F4" w:rsidRDefault="00EA4C17" w:rsidP="004A715A">
      <w:pPr>
        <w:pStyle w:val="Normlnweb"/>
        <w:numPr>
          <w:ilvl w:val="0"/>
          <w:numId w:val="28"/>
        </w:numPr>
        <w:ind w:left="426"/>
        <w:jc w:val="both"/>
        <w:rPr>
          <w:rFonts w:asciiTheme="minorHAnsi" w:hAnsiTheme="minorHAnsi" w:cstheme="minorHAnsi"/>
          <w:color w:val="0070C0"/>
          <w:sz w:val="22"/>
          <w:szCs w:val="22"/>
        </w:rPr>
      </w:pPr>
      <w:r w:rsidRPr="006849F4">
        <w:rPr>
          <w:rFonts w:asciiTheme="minorHAnsi" w:hAnsiTheme="minorHAnsi" w:cstheme="minorHAnsi"/>
          <w:color w:val="0070C0"/>
          <w:sz w:val="22"/>
          <w:szCs w:val="22"/>
        </w:rPr>
        <w:t>Родители имеют право контактировать со школой и запрашивать информацию об успеваемости и поведении своего ребёнка.</w:t>
      </w:r>
    </w:p>
    <w:p w14:paraId="4EB7E1A6" w14:textId="50B2AD91" w:rsidR="00952259" w:rsidRPr="006849F4" w:rsidRDefault="00EA4C17" w:rsidP="004A715A">
      <w:pPr>
        <w:pStyle w:val="Normlnweb"/>
        <w:numPr>
          <w:ilvl w:val="0"/>
          <w:numId w:val="28"/>
        </w:numPr>
        <w:ind w:left="426"/>
        <w:jc w:val="both"/>
        <w:rPr>
          <w:rFonts w:asciiTheme="minorHAnsi" w:hAnsiTheme="minorHAnsi" w:cstheme="minorHAnsi"/>
          <w:color w:val="0070C0"/>
          <w:sz w:val="22"/>
          <w:szCs w:val="22"/>
        </w:rPr>
      </w:pPr>
      <w:r w:rsidRPr="006849F4">
        <w:rPr>
          <w:rStyle w:val="Siln"/>
          <w:rFonts w:asciiTheme="minorHAnsi" w:hAnsiTheme="minorHAnsi" w:cstheme="minorHAnsi"/>
          <w:color w:val="0070C0"/>
          <w:sz w:val="22"/>
          <w:szCs w:val="22"/>
        </w:rPr>
        <w:t xml:space="preserve">Родители и дети </w:t>
      </w:r>
      <w:r w:rsidRPr="006849F4">
        <w:rPr>
          <w:rStyle w:val="Siln"/>
          <w:rFonts w:asciiTheme="minorHAnsi" w:hAnsiTheme="minorHAnsi" w:cstheme="minorHAnsi"/>
          <w:b w:val="0"/>
          <w:color w:val="0070C0"/>
          <w:sz w:val="22"/>
          <w:szCs w:val="22"/>
        </w:rPr>
        <w:t xml:space="preserve">имеют право высказать своё </w:t>
      </w:r>
      <w:r w:rsidR="005701DF" w:rsidRPr="006849F4">
        <w:rPr>
          <w:rStyle w:val="Siln"/>
          <w:rFonts w:asciiTheme="minorHAnsi" w:hAnsiTheme="minorHAnsi" w:cstheme="minorHAnsi"/>
          <w:b w:val="0"/>
          <w:color w:val="0070C0"/>
          <w:sz w:val="22"/>
          <w:szCs w:val="22"/>
        </w:rPr>
        <w:t xml:space="preserve">мнение по всем </w:t>
      </w:r>
      <w:r w:rsidRPr="006849F4">
        <w:rPr>
          <w:rStyle w:val="Siln"/>
          <w:rFonts w:asciiTheme="minorHAnsi" w:hAnsiTheme="minorHAnsi" w:cstheme="minorHAnsi"/>
          <w:b w:val="0"/>
          <w:color w:val="0070C0"/>
          <w:sz w:val="22"/>
          <w:szCs w:val="22"/>
        </w:rPr>
        <w:t>решениям, касающимся основных вопросов их образования</w:t>
      </w:r>
      <w:r w:rsidR="005701DF" w:rsidRPr="006849F4">
        <w:rPr>
          <w:rStyle w:val="Siln"/>
          <w:rFonts w:asciiTheme="minorHAnsi" w:hAnsiTheme="minorHAnsi" w:cstheme="minorHAnsi"/>
          <w:b w:val="0"/>
          <w:color w:val="0070C0"/>
          <w:sz w:val="22"/>
          <w:szCs w:val="22"/>
        </w:rPr>
        <w:t xml:space="preserve">, при </w:t>
      </w:r>
      <w:r w:rsidR="005701DF" w:rsidRPr="006849F4">
        <w:rPr>
          <w:rStyle w:val="Siln"/>
          <w:rFonts w:asciiTheme="minorHAnsi" w:hAnsiTheme="minorHAnsi" w:cstheme="minorHAnsi"/>
          <w:b w:val="0"/>
          <w:color w:val="0070C0"/>
          <w:sz w:val="22"/>
          <w:szCs w:val="22"/>
          <w:lang w:val="ru-RU"/>
        </w:rPr>
        <w:t xml:space="preserve">  </w:t>
      </w:r>
      <w:r w:rsidR="005701DF" w:rsidRPr="006849F4">
        <w:rPr>
          <w:rStyle w:val="Siln"/>
          <w:rFonts w:asciiTheme="minorHAnsi" w:hAnsiTheme="minorHAnsi" w:cstheme="minorHAnsi"/>
          <w:b w:val="0"/>
          <w:color w:val="0070C0"/>
          <w:sz w:val="22"/>
          <w:szCs w:val="22"/>
        </w:rPr>
        <w:t xml:space="preserve">этом их мнение не должно оставаться без </w:t>
      </w:r>
      <w:r w:rsidR="009868EF" w:rsidRPr="006849F4">
        <w:rPr>
          <w:rStyle w:val="Siln"/>
          <w:rFonts w:asciiTheme="minorHAnsi" w:hAnsiTheme="minorHAnsi" w:cstheme="minorHAnsi"/>
          <w:b w:val="0"/>
          <w:color w:val="0070C0"/>
          <w:sz w:val="22"/>
          <w:szCs w:val="22"/>
        </w:rPr>
        <w:t>вн</w:t>
      </w:r>
      <w:r w:rsidR="005701DF" w:rsidRPr="006849F4">
        <w:rPr>
          <w:rStyle w:val="Siln"/>
          <w:rFonts w:asciiTheme="minorHAnsi" w:hAnsiTheme="minorHAnsi" w:cstheme="minorHAnsi"/>
          <w:b w:val="0"/>
          <w:color w:val="0070C0"/>
          <w:sz w:val="22"/>
          <w:szCs w:val="22"/>
        </w:rPr>
        <w:t>имания</w:t>
      </w:r>
      <w:r w:rsidR="009868EF" w:rsidRPr="006849F4">
        <w:rPr>
          <w:rStyle w:val="Siln"/>
          <w:rFonts w:asciiTheme="minorHAnsi" w:hAnsiTheme="minorHAnsi" w:cstheme="minorHAnsi"/>
          <w:b w:val="0"/>
          <w:color w:val="0070C0"/>
          <w:sz w:val="22"/>
          <w:szCs w:val="22"/>
        </w:rPr>
        <w:t>.</w:t>
      </w:r>
      <w:r w:rsidR="009868EF" w:rsidRPr="006849F4">
        <w:rPr>
          <w:rStyle w:val="Siln"/>
          <w:rFonts w:asciiTheme="minorHAnsi" w:hAnsiTheme="minorHAnsi" w:cstheme="minorHAnsi"/>
          <w:b w:val="0"/>
          <w:color w:val="0070C0"/>
          <w:sz w:val="22"/>
          <w:szCs w:val="22"/>
          <w:lang w:val="ru-RU"/>
        </w:rPr>
        <w:t xml:space="preserve"> Л</w:t>
      </w:r>
      <w:r w:rsidR="005701DF" w:rsidRPr="006849F4">
        <w:rPr>
          <w:rStyle w:val="Siln"/>
          <w:rFonts w:asciiTheme="minorHAnsi" w:hAnsiTheme="minorHAnsi" w:cstheme="minorHAnsi"/>
          <w:b w:val="0"/>
          <w:color w:val="0070C0"/>
          <w:sz w:val="22"/>
          <w:szCs w:val="22"/>
          <w:lang w:val="ru-RU"/>
        </w:rPr>
        <w:t xml:space="preserve">юбые </w:t>
      </w:r>
      <w:r w:rsidR="009868EF" w:rsidRPr="006849F4">
        <w:rPr>
          <w:rStyle w:val="Siln"/>
          <w:rFonts w:asciiTheme="minorHAnsi" w:hAnsiTheme="minorHAnsi" w:cstheme="minorHAnsi"/>
          <w:b w:val="0"/>
          <w:color w:val="0070C0"/>
          <w:sz w:val="22"/>
          <w:szCs w:val="22"/>
          <w:lang w:val="ru-RU"/>
        </w:rPr>
        <w:t>изменения в обучении дете</w:t>
      </w:r>
      <w:r w:rsidR="002E5743" w:rsidRPr="006849F4">
        <w:rPr>
          <w:rStyle w:val="Siln"/>
          <w:rFonts w:asciiTheme="minorHAnsi" w:hAnsiTheme="minorHAnsi" w:cstheme="minorHAnsi"/>
          <w:b w:val="0"/>
          <w:color w:val="0070C0"/>
          <w:sz w:val="22"/>
          <w:szCs w:val="22"/>
          <w:lang w:val="ru-RU"/>
        </w:rPr>
        <w:t>й должны проводиться</w:t>
      </w:r>
      <w:r w:rsidR="005701DF" w:rsidRPr="006849F4">
        <w:rPr>
          <w:rStyle w:val="Siln"/>
          <w:rFonts w:asciiTheme="minorHAnsi" w:hAnsiTheme="minorHAnsi" w:cstheme="minorHAnsi"/>
          <w:b w:val="0"/>
          <w:color w:val="0070C0"/>
          <w:sz w:val="22"/>
          <w:szCs w:val="22"/>
          <w:lang w:val="ru-RU"/>
        </w:rPr>
        <w:t xml:space="preserve"> с согласия   родителей (</w:t>
      </w:r>
      <w:r w:rsidR="009868EF" w:rsidRPr="006849F4">
        <w:rPr>
          <w:rStyle w:val="Siln"/>
          <w:rFonts w:asciiTheme="minorHAnsi" w:hAnsiTheme="minorHAnsi" w:cstheme="minorHAnsi"/>
          <w:b w:val="0"/>
          <w:color w:val="0070C0"/>
          <w:sz w:val="22"/>
          <w:szCs w:val="22"/>
          <w:lang w:val="ru-RU"/>
        </w:rPr>
        <w:t>перевод в другой класс, в</w:t>
      </w:r>
      <w:r w:rsidR="005701DF" w:rsidRPr="006849F4">
        <w:rPr>
          <w:rStyle w:val="Siln"/>
          <w:rFonts w:asciiTheme="minorHAnsi" w:hAnsiTheme="minorHAnsi" w:cstheme="minorHAnsi"/>
          <w:b w:val="0"/>
          <w:color w:val="0070C0"/>
          <w:sz w:val="22"/>
          <w:szCs w:val="22"/>
          <w:lang w:val="ru-RU"/>
        </w:rPr>
        <w:t xml:space="preserve"> </w:t>
      </w:r>
      <w:r w:rsidR="009868EF" w:rsidRPr="006849F4">
        <w:rPr>
          <w:rStyle w:val="Siln"/>
          <w:rFonts w:asciiTheme="minorHAnsi" w:hAnsiTheme="minorHAnsi" w:cstheme="minorHAnsi"/>
          <w:b w:val="0"/>
          <w:color w:val="0070C0"/>
          <w:sz w:val="22"/>
          <w:szCs w:val="22"/>
          <w:lang w:val="ru-RU"/>
        </w:rPr>
        <w:t>другую школу и т.д.)</w:t>
      </w:r>
      <w:r w:rsidR="009868EF" w:rsidRPr="006849F4">
        <w:rPr>
          <w:rStyle w:val="Siln"/>
          <w:rFonts w:asciiTheme="minorHAnsi" w:hAnsiTheme="minorHAnsi" w:cstheme="minorHAnsi"/>
          <w:color w:val="0070C0"/>
          <w:sz w:val="22"/>
          <w:szCs w:val="22"/>
        </w:rPr>
        <w:t xml:space="preserve"> </w:t>
      </w:r>
      <w:r w:rsidRPr="006849F4">
        <w:rPr>
          <w:rStyle w:val="Siln"/>
          <w:rFonts w:asciiTheme="minorHAnsi" w:hAnsiTheme="minorHAnsi" w:cstheme="minorHAnsi"/>
          <w:color w:val="0070C0"/>
          <w:sz w:val="22"/>
          <w:szCs w:val="22"/>
        </w:rPr>
        <w:t xml:space="preserve"> </w:t>
      </w:r>
    </w:p>
    <w:p w14:paraId="538BA32C" w14:textId="3BA76459" w:rsidR="00952259" w:rsidRPr="006849F4" w:rsidRDefault="0008268C" w:rsidP="004A715A">
      <w:pPr>
        <w:pStyle w:val="Normlnweb"/>
        <w:numPr>
          <w:ilvl w:val="0"/>
          <w:numId w:val="28"/>
        </w:numPr>
        <w:ind w:left="426"/>
        <w:jc w:val="both"/>
        <w:rPr>
          <w:rFonts w:asciiTheme="minorHAnsi" w:hAnsiTheme="minorHAnsi" w:cstheme="minorHAnsi"/>
          <w:sz w:val="22"/>
          <w:szCs w:val="22"/>
        </w:rPr>
      </w:pPr>
      <w:r w:rsidRPr="006849F4">
        <w:rPr>
          <w:rFonts w:asciiTheme="minorHAnsi" w:hAnsiTheme="minorHAnsi" w:cstheme="minorHAnsi"/>
          <w:color w:val="0070C0"/>
          <w:sz w:val="22"/>
          <w:szCs w:val="22"/>
          <w:lang w:val="ru-RU"/>
        </w:rPr>
        <w:t xml:space="preserve"> Родители имеют право </w:t>
      </w:r>
      <w:r w:rsidR="00122BBD" w:rsidRPr="006849F4">
        <w:rPr>
          <w:rFonts w:asciiTheme="minorHAnsi" w:hAnsiTheme="minorHAnsi" w:cstheme="minorHAnsi"/>
          <w:color w:val="0070C0"/>
          <w:sz w:val="22"/>
          <w:szCs w:val="22"/>
          <w:lang w:val="ru-RU"/>
        </w:rPr>
        <w:t>по</w:t>
      </w:r>
      <w:r w:rsidRPr="006849F4">
        <w:rPr>
          <w:rFonts w:asciiTheme="minorHAnsi" w:hAnsiTheme="minorHAnsi" w:cstheme="minorHAnsi"/>
          <w:color w:val="0070C0"/>
          <w:sz w:val="22"/>
          <w:szCs w:val="22"/>
          <w:lang w:val="ru-RU"/>
        </w:rPr>
        <w:t xml:space="preserve">требовать </w:t>
      </w:r>
      <w:r w:rsidR="009E6104" w:rsidRPr="006849F4">
        <w:rPr>
          <w:rFonts w:asciiTheme="minorHAnsi" w:hAnsiTheme="minorHAnsi" w:cstheme="minorHAnsi"/>
          <w:color w:val="0070C0"/>
          <w:sz w:val="22"/>
          <w:szCs w:val="22"/>
          <w:lang w:val="ru-RU"/>
        </w:rPr>
        <w:t>пересмотре</w:t>
      </w:r>
      <w:r w:rsidRPr="006849F4">
        <w:rPr>
          <w:rFonts w:asciiTheme="minorHAnsi" w:hAnsiTheme="minorHAnsi" w:cstheme="minorHAnsi"/>
          <w:color w:val="0070C0"/>
          <w:sz w:val="22"/>
          <w:szCs w:val="22"/>
          <w:lang w:val="ru-RU"/>
        </w:rPr>
        <w:t>ть оценку</w:t>
      </w:r>
      <w:r w:rsidR="009E6104" w:rsidRPr="006849F4">
        <w:rPr>
          <w:rFonts w:asciiTheme="minorHAnsi" w:hAnsiTheme="minorHAnsi" w:cstheme="minorHAnsi"/>
          <w:color w:val="0070C0"/>
          <w:sz w:val="22"/>
          <w:szCs w:val="22"/>
          <w:lang w:val="ru-RU"/>
        </w:rPr>
        <w:t xml:space="preserve"> з</w:t>
      </w:r>
      <w:r w:rsidR="00122BBD" w:rsidRPr="006849F4">
        <w:rPr>
          <w:rFonts w:asciiTheme="minorHAnsi" w:hAnsiTheme="minorHAnsi" w:cstheme="minorHAnsi"/>
          <w:color w:val="0070C0"/>
          <w:sz w:val="22"/>
          <w:szCs w:val="22"/>
          <w:lang w:val="ru-RU"/>
        </w:rPr>
        <w:t>наний своего ребёнка, если у них возникли</w:t>
      </w:r>
      <w:r w:rsidR="009E6104" w:rsidRPr="006849F4">
        <w:rPr>
          <w:rFonts w:asciiTheme="minorHAnsi" w:hAnsiTheme="minorHAnsi" w:cstheme="minorHAnsi"/>
          <w:color w:val="0070C0"/>
          <w:sz w:val="22"/>
          <w:szCs w:val="22"/>
          <w:lang w:val="ru-RU"/>
        </w:rPr>
        <w:t xml:space="preserve"> сомнения в </w:t>
      </w:r>
      <w:r w:rsidR="00122BBD" w:rsidRPr="006849F4">
        <w:rPr>
          <w:rFonts w:asciiTheme="minorHAnsi" w:hAnsiTheme="minorHAnsi" w:cstheme="minorHAnsi"/>
          <w:color w:val="0070C0"/>
          <w:sz w:val="22"/>
          <w:szCs w:val="22"/>
          <w:lang w:val="ru-RU"/>
        </w:rPr>
        <w:t>её соответствии,</w:t>
      </w:r>
      <w:r w:rsidRPr="006849F4">
        <w:rPr>
          <w:rFonts w:asciiTheme="minorHAnsi" w:hAnsiTheme="minorHAnsi" w:cstheme="minorHAnsi"/>
          <w:color w:val="0070C0"/>
          <w:sz w:val="22"/>
          <w:szCs w:val="22"/>
          <w:lang w:val="ru-RU"/>
        </w:rPr>
        <w:t xml:space="preserve"> в </w:t>
      </w:r>
      <w:r w:rsidR="009E6104" w:rsidRPr="006849F4">
        <w:rPr>
          <w:rFonts w:asciiTheme="minorHAnsi" w:hAnsiTheme="minorHAnsi" w:cstheme="minorHAnsi"/>
          <w:color w:val="0070C0"/>
          <w:sz w:val="22"/>
          <w:szCs w:val="22"/>
          <w:lang w:val="ru-RU"/>
        </w:rPr>
        <w:t>ко</w:t>
      </w:r>
      <w:r w:rsidR="00122BBD" w:rsidRPr="006849F4">
        <w:rPr>
          <w:rFonts w:asciiTheme="minorHAnsi" w:hAnsiTheme="minorHAnsi" w:cstheme="minorHAnsi"/>
          <w:color w:val="0070C0"/>
          <w:sz w:val="22"/>
          <w:szCs w:val="22"/>
          <w:lang w:val="ru-RU"/>
        </w:rPr>
        <w:t>нце первого или второго полугодия</w:t>
      </w:r>
      <w:r w:rsidR="009E6104" w:rsidRPr="006849F4">
        <w:rPr>
          <w:rFonts w:asciiTheme="minorHAnsi" w:hAnsiTheme="minorHAnsi" w:cstheme="minorHAnsi"/>
          <w:color w:val="0070C0"/>
          <w:sz w:val="22"/>
          <w:szCs w:val="22"/>
          <w:lang w:val="ru-RU"/>
        </w:rPr>
        <w:t xml:space="preserve"> в течение трёх рабочих дней с момента выдачи свидетельства.</w:t>
      </w:r>
      <w:r w:rsidRPr="006849F4">
        <w:rPr>
          <w:rFonts w:asciiTheme="minorHAnsi" w:hAnsiTheme="minorHAnsi" w:cstheme="minorHAnsi"/>
          <w:color w:val="0070C0"/>
          <w:sz w:val="22"/>
          <w:szCs w:val="22"/>
        </w:rPr>
        <w:t xml:space="preserve"> </w:t>
      </w:r>
      <w:r w:rsidR="009E6104" w:rsidRPr="006849F4">
        <w:rPr>
          <w:rFonts w:asciiTheme="minorHAnsi" w:hAnsiTheme="minorHAnsi" w:cstheme="minorHAnsi"/>
          <w:color w:val="0070C0"/>
          <w:sz w:val="22"/>
          <w:szCs w:val="22"/>
          <w:lang w:val="ru-RU"/>
        </w:rPr>
        <w:t>В это</w:t>
      </w:r>
      <w:r w:rsidRPr="006849F4">
        <w:rPr>
          <w:rFonts w:asciiTheme="minorHAnsi" w:hAnsiTheme="minorHAnsi" w:cstheme="minorHAnsi"/>
          <w:color w:val="0070C0"/>
          <w:sz w:val="22"/>
          <w:szCs w:val="22"/>
          <w:lang w:val="ru-RU"/>
        </w:rPr>
        <w:t xml:space="preserve">м случае они письменно попросят </w:t>
      </w:r>
      <w:r w:rsidR="009E6104" w:rsidRPr="006849F4">
        <w:rPr>
          <w:rFonts w:asciiTheme="minorHAnsi" w:hAnsiTheme="minorHAnsi" w:cstheme="minorHAnsi"/>
          <w:color w:val="0070C0"/>
          <w:sz w:val="22"/>
          <w:szCs w:val="22"/>
          <w:lang w:val="ru-RU"/>
        </w:rPr>
        <w:t>директора школы пересмотреть результаты</w:t>
      </w:r>
      <w:r w:rsidRPr="006849F4">
        <w:rPr>
          <w:rFonts w:asciiTheme="minorHAnsi" w:hAnsiTheme="minorHAnsi" w:cstheme="minorHAnsi"/>
          <w:color w:val="0070C0"/>
          <w:sz w:val="22"/>
          <w:szCs w:val="22"/>
          <w:lang w:val="ru-RU"/>
        </w:rPr>
        <w:t xml:space="preserve"> оценки учащегося. Заявление можно скачать в разделе </w:t>
      </w:r>
      <w:r w:rsidR="00952259" w:rsidRPr="006849F4">
        <w:rPr>
          <w:rFonts w:asciiTheme="minorHAnsi" w:hAnsiTheme="minorHAnsi" w:cstheme="minorHAnsi"/>
          <w:i/>
          <w:iCs/>
          <w:color w:val="FF0000"/>
          <w:sz w:val="22"/>
          <w:szCs w:val="22"/>
        </w:rPr>
        <w:t>žádosti</w:t>
      </w:r>
      <w:r w:rsidR="00952259" w:rsidRPr="006849F4">
        <w:rPr>
          <w:rFonts w:asciiTheme="minorHAnsi" w:hAnsiTheme="minorHAnsi" w:cstheme="minorHAnsi"/>
          <w:i/>
          <w:iCs/>
          <w:sz w:val="22"/>
          <w:szCs w:val="22"/>
        </w:rPr>
        <w:t>.</w:t>
      </w:r>
    </w:p>
    <w:p w14:paraId="57C7E328" w14:textId="482FDC53" w:rsidR="00952259" w:rsidRPr="006849F4" w:rsidRDefault="0008268C" w:rsidP="00A51DAA">
      <w:pPr>
        <w:pStyle w:val="Normlnweb"/>
        <w:numPr>
          <w:ilvl w:val="0"/>
          <w:numId w:val="28"/>
        </w:numPr>
        <w:ind w:left="360"/>
        <w:jc w:val="both"/>
        <w:rPr>
          <w:rFonts w:asciiTheme="minorHAnsi" w:hAnsiTheme="minorHAnsi" w:cstheme="minorHAnsi"/>
          <w:sz w:val="22"/>
          <w:szCs w:val="22"/>
        </w:rPr>
      </w:pPr>
      <w:r w:rsidRPr="006849F4">
        <w:rPr>
          <w:rFonts w:asciiTheme="minorHAnsi" w:hAnsiTheme="minorHAnsi" w:cstheme="minorHAnsi"/>
          <w:color w:val="0070C0"/>
          <w:sz w:val="22"/>
          <w:szCs w:val="22"/>
        </w:rPr>
        <w:t>Родители мог</w:t>
      </w:r>
      <w:r w:rsidR="00430F99" w:rsidRPr="006849F4">
        <w:rPr>
          <w:rFonts w:asciiTheme="minorHAnsi" w:hAnsiTheme="minorHAnsi" w:cstheme="minorHAnsi"/>
          <w:color w:val="0070C0"/>
          <w:sz w:val="22"/>
          <w:szCs w:val="22"/>
        </w:rPr>
        <w:t>ут не согласиться с зачислением</w:t>
      </w:r>
      <w:r w:rsidRPr="006849F4">
        <w:rPr>
          <w:rFonts w:asciiTheme="minorHAnsi" w:hAnsiTheme="minorHAnsi" w:cstheme="minorHAnsi"/>
          <w:color w:val="0070C0"/>
          <w:sz w:val="22"/>
          <w:szCs w:val="22"/>
        </w:rPr>
        <w:t xml:space="preserve">  ребёнка</w:t>
      </w:r>
      <w:r w:rsidR="000F0978" w:rsidRPr="006849F4">
        <w:rPr>
          <w:rFonts w:asciiTheme="minorHAnsi" w:hAnsiTheme="minorHAnsi" w:cstheme="minorHAnsi"/>
          <w:color w:val="0070C0"/>
          <w:sz w:val="22"/>
          <w:szCs w:val="22"/>
        </w:rPr>
        <w:t xml:space="preserve"> в класс, </w:t>
      </w:r>
      <w:r w:rsidRPr="006849F4">
        <w:rPr>
          <w:rFonts w:asciiTheme="minorHAnsi" w:hAnsiTheme="minorHAnsi" w:cstheme="minorHAnsi"/>
          <w:color w:val="0070C0"/>
          <w:sz w:val="22"/>
          <w:szCs w:val="22"/>
        </w:rPr>
        <w:t>который не соответствует его возрасту.</w:t>
      </w:r>
      <w:r w:rsidRPr="006849F4">
        <w:rPr>
          <w:rFonts w:asciiTheme="minorHAnsi" w:hAnsiTheme="minorHAnsi" w:cstheme="minorHAnsi"/>
          <w:color w:val="0070C0"/>
          <w:sz w:val="22"/>
          <w:szCs w:val="22"/>
          <w:lang w:val="ru-RU"/>
        </w:rPr>
        <w:t xml:space="preserve"> О</w:t>
      </w:r>
      <w:r w:rsidR="00430F99" w:rsidRPr="006849F4">
        <w:rPr>
          <w:rFonts w:asciiTheme="minorHAnsi" w:hAnsiTheme="minorHAnsi" w:cstheme="minorHAnsi"/>
          <w:color w:val="0070C0"/>
          <w:sz w:val="22"/>
          <w:szCs w:val="22"/>
          <w:lang w:val="ru-RU"/>
        </w:rPr>
        <w:t>птимальным считается определение</w:t>
      </w:r>
      <w:r w:rsidR="00FF1B2F" w:rsidRPr="006849F4">
        <w:rPr>
          <w:rFonts w:asciiTheme="minorHAnsi" w:hAnsiTheme="minorHAnsi" w:cstheme="minorHAnsi"/>
          <w:color w:val="0070C0"/>
          <w:sz w:val="22"/>
          <w:szCs w:val="22"/>
          <w:lang w:val="ru-RU"/>
        </w:rPr>
        <w:t xml:space="preserve"> в класс</w:t>
      </w:r>
      <w:r w:rsidR="000F0978" w:rsidRPr="006849F4">
        <w:rPr>
          <w:rFonts w:asciiTheme="minorHAnsi" w:hAnsiTheme="minorHAnsi" w:cstheme="minorHAnsi"/>
          <w:color w:val="0070C0"/>
          <w:sz w:val="22"/>
          <w:szCs w:val="22"/>
          <w:lang w:val="ru-RU"/>
        </w:rPr>
        <w:t xml:space="preserve">, </w:t>
      </w:r>
      <w:r w:rsidR="000F4AF5" w:rsidRPr="006849F4">
        <w:rPr>
          <w:rFonts w:asciiTheme="minorHAnsi" w:hAnsiTheme="minorHAnsi" w:cstheme="minorHAnsi"/>
          <w:color w:val="0070C0"/>
          <w:sz w:val="22"/>
          <w:szCs w:val="22"/>
          <w:lang w:val="ru-RU"/>
        </w:rPr>
        <w:t>который совпадает с количеством</w:t>
      </w:r>
      <w:r w:rsidR="00EA60CF" w:rsidRPr="006849F4">
        <w:rPr>
          <w:rFonts w:asciiTheme="minorHAnsi" w:hAnsiTheme="minorHAnsi" w:cstheme="minorHAnsi"/>
          <w:color w:val="0070C0"/>
          <w:sz w:val="22"/>
          <w:szCs w:val="22"/>
          <w:lang w:val="ru-RU"/>
        </w:rPr>
        <w:t xml:space="preserve"> законченных</w:t>
      </w:r>
      <w:r w:rsidR="000F4AF5" w:rsidRPr="006849F4">
        <w:rPr>
          <w:rFonts w:asciiTheme="minorHAnsi" w:hAnsiTheme="minorHAnsi" w:cstheme="minorHAnsi"/>
          <w:color w:val="0070C0"/>
          <w:sz w:val="22"/>
          <w:szCs w:val="22"/>
          <w:lang w:val="ru-RU"/>
        </w:rPr>
        <w:t xml:space="preserve"> </w:t>
      </w:r>
      <w:r w:rsidR="00EA60CF" w:rsidRPr="006849F4">
        <w:rPr>
          <w:rFonts w:asciiTheme="minorHAnsi" w:hAnsiTheme="minorHAnsi" w:cstheme="minorHAnsi"/>
          <w:color w:val="0070C0"/>
          <w:sz w:val="22"/>
          <w:szCs w:val="22"/>
          <w:lang w:val="ru-RU"/>
        </w:rPr>
        <w:t>учебных</w:t>
      </w:r>
      <w:r w:rsidR="00EC5972" w:rsidRPr="006849F4">
        <w:rPr>
          <w:rFonts w:asciiTheme="minorHAnsi" w:hAnsiTheme="minorHAnsi" w:cstheme="minorHAnsi"/>
          <w:color w:val="0070C0"/>
          <w:sz w:val="22"/>
          <w:szCs w:val="22"/>
          <w:lang w:val="ru-RU"/>
        </w:rPr>
        <w:t xml:space="preserve"> </w:t>
      </w:r>
      <w:r w:rsidR="00FF1B2F" w:rsidRPr="006849F4">
        <w:rPr>
          <w:rFonts w:asciiTheme="minorHAnsi" w:hAnsiTheme="minorHAnsi" w:cstheme="minorHAnsi"/>
          <w:color w:val="0070C0"/>
          <w:sz w:val="22"/>
          <w:szCs w:val="22"/>
          <w:lang w:val="ru-RU"/>
        </w:rPr>
        <w:t xml:space="preserve">лет, максимально на класс ниже. </w:t>
      </w:r>
    </w:p>
    <w:p w14:paraId="2042E0D4" w14:textId="77777777" w:rsidR="00054BFD" w:rsidRPr="006849F4" w:rsidRDefault="00054BFD" w:rsidP="004A715A">
      <w:pPr>
        <w:pStyle w:val="Normlnweb"/>
        <w:numPr>
          <w:ilvl w:val="0"/>
          <w:numId w:val="21"/>
        </w:numPr>
        <w:ind w:left="426"/>
        <w:jc w:val="both"/>
        <w:rPr>
          <w:rFonts w:asciiTheme="minorHAnsi" w:hAnsiTheme="minorHAnsi" w:cstheme="minorHAnsi"/>
        </w:rPr>
      </w:pPr>
      <w:r w:rsidRPr="006849F4">
        <w:rPr>
          <w:rStyle w:val="Siln"/>
          <w:rFonts w:asciiTheme="minorHAnsi" w:hAnsiTheme="minorHAnsi" w:cstheme="minorHAnsi"/>
        </w:rPr>
        <w:lastRenderedPageBreak/>
        <w:t xml:space="preserve">Rodiče i žáci </w:t>
      </w:r>
      <w:r w:rsidRPr="006849F4">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40B7E5AE" w14:textId="2BF36473" w:rsidR="00054BFD" w:rsidRPr="006849F4" w:rsidRDefault="00054BFD" w:rsidP="004A715A">
      <w:pPr>
        <w:pStyle w:val="Normlnweb"/>
        <w:numPr>
          <w:ilvl w:val="0"/>
          <w:numId w:val="21"/>
        </w:numPr>
        <w:ind w:left="426"/>
        <w:jc w:val="both"/>
        <w:rPr>
          <w:rFonts w:asciiTheme="minorHAnsi" w:hAnsiTheme="minorHAnsi" w:cstheme="minorHAnsi"/>
        </w:rPr>
      </w:pPr>
      <w:r w:rsidRPr="006849F4">
        <w:rPr>
          <w:rFonts w:asciiTheme="minorHAnsi" w:hAnsiTheme="minorHAnsi" w:cstheme="minorHAnsi"/>
        </w:rPr>
        <w:t>Vyšetření v pedagogicko-psychologické poradně může proběhnout na</w:t>
      </w:r>
      <w:r w:rsidR="00E3287F" w:rsidRPr="006849F4">
        <w:rPr>
          <w:rFonts w:asciiTheme="minorHAnsi" w:hAnsiTheme="minorHAnsi" w:cstheme="minorHAnsi"/>
        </w:rPr>
        <w:t> </w:t>
      </w:r>
      <w:r w:rsidRPr="006849F4">
        <w:rPr>
          <w:rFonts w:asciiTheme="minorHAnsi" w:hAnsiTheme="minorHAnsi" w:cstheme="minorHAnsi"/>
        </w:rPr>
        <w:t>základě přímé žádosti rodičů/zákonných zástupců nebo na</w:t>
      </w:r>
      <w:r w:rsidR="00E3287F" w:rsidRPr="006849F4">
        <w:rPr>
          <w:rFonts w:asciiTheme="minorHAnsi" w:hAnsiTheme="minorHAnsi" w:cstheme="minorHAnsi"/>
        </w:rPr>
        <w:t> </w:t>
      </w:r>
      <w:r w:rsidRPr="006849F4">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69F314AF" w14:textId="77777777" w:rsidR="00054BFD" w:rsidRPr="006849F4" w:rsidRDefault="00054BFD" w:rsidP="00E3287F">
      <w:pPr>
        <w:pStyle w:val="Normlnweb"/>
        <w:spacing w:before="0" w:beforeAutospacing="0" w:after="0" w:afterAutospacing="0"/>
        <w:ind w:left="720"/>
        <w:jc w:val="both"/>
        <w:rPr>
          <w:rFonts w:asciiTheme="minorHAnsi" w:hAnsiTheme="minorHAnsi" w:cstheme="minorHAnsi"/>
        </w:rPr>
      </w:pPr>
    </w:p>
    <w:p w14:paraId="2D6D5A90" w14:textId="77777777" w:rsidR="00054BFD" w:rsidRPr="006849F4" w:rsidRDefault="00054BFD" w:rsidP="00054BFD">
      <w:pPr>
        <w:pStyle w:val="Normlnweb"/>
        <w:jc w:val="both"/>
        <w:rPr>
          <w:rStyle w:val="Siln"/>
          <w:rFonts w:asciiTheme="minorHAnsi" w:hAnsiTheme="minorHAnsi" w:cstheme="minorHAnsi"/>
          <w:u w:val="single"/>
        </w:rPr>
      </w:pPr>
      <w:r w:rsidRPr="006849F4">
        <w:rPr>
          <w:rStyle w:val="Siln"/>
          <w:rFonts w:asciiTheme="minorHAnsi" w:hAnsiTheme="minorHAnsi" w:cstheme="minorHAnsi"/>
          <w:u w:val="single"/>
        </w:rPr>
        <w:t>Povinnosti žáků (§22 školského zákona)</w:t>
      </w:r>
    </w:p>
    <w:p w14:paraId="573809BF" w14:textId="77777777" w:rsidR="00054BFD" w:rsidRPr="006849F4" w:rsidRDefault="00054BFD" w:rsidP="00054BFD">
      <w:pPr>
        <w:pStyle w:val="Normlnweb"/>
        <w:jc w:val="both"/>
        <w:rPr>
          <w:rStyle w:val="Siln"/>
          <w:rFonts w:asciiTheme="minorHAnsi" w:hAnsiTheme="minorHAnsi" w:cstheme="minorHAnsi"/>
        </w:rPr>
      </w:pPr>
      <w:r w:rsidRPr="006849F4">
        <w:rPr>
          <w:rStyle w:val="Siln"/>
          <w:rFonts w:asciiTheme="minorHAnsi" w:hAnsiTheme="minorHAnsi" w:cstheme="minorHAnsi"/>
        </w:rPr>
        <w:t>Žáci musí:</w:t>
      </w:r>
    </w:p>
    <w:p w14:paraId="1BDAD083" w14:textId="77777777" w:rsidR="00054BFD" w:rsidRPr="006849F4" w:rsidRDefault="00054BFD" w:rsidP="004A715A">
      <w:pPr>
        <w:pStyle w:val="Normlnweb"/>
        <w:numPr>
          <w:ilvl w:val="0"/>
          <w:numId w:val="22"/>
        </w:numPr>
        <w:ind w:left="426"/>
        <w:jc w:val="both"/>
        <w:rPr>
          <w:rFonts w:asciiTheme="minorHAnsi" w:hAnsiTheme="minorHAnsi" w:cstheme="minorHAnsi"/>
        </w:rPr>
      </w:pPr>
      <w:r w:rsidRPr="006849F4">
        <w:rPr>
          <w:rFonts w:asciiTheme="minorHAnsi" w:hAnsiTheme="minorHAnsi" w:cstheme="minorHAnsi"/>
        </w:rPr>
        <w:t>Řádně docházet do školy a řádně se vzdělávat.</w:t>
      </w:r>
    </w:p>
    <w:p w14:paraId="347DE930" w14:textId="77777777" w:rsidR="00054BFD" w:rsidRPr="006849F4"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6849F4">
        <w:rPr>
          <w:rFonts w:asciiTheme="minorHAnsi" w:hAnsiTheme="minorHAnsi" w:cstheme="minorHAnsi"/>
        </w:rPr>
        <w:t>Dodržovat školní a vnitřní řád a předpisy a pokyny školy k ochraně zdraví a bezpečnosti, s nimiž byli seznámeni.</w:t>
      </w:r>
    </w:p>
    <w:p w14:paraId="5D67A7BC" w14:textId="77777777" w:rsidR="00054BFD" w:rsidRPr="006849F4" w:rsidRDefault="00054BFD" w:rsidP="00054BFD">
      <w:pPr>
        <w:pStyle w:val="Normlnweb"/>
        <w:ind w:left="360"/>
        <w:jc w:val="both"/>
        <w:rPr>
          <w:rFonts w:asciiTheme="minorHAnsi" w:hAnsiTheme="minorHAnsi" w:cstheme="minorHAnsi"/>
        </w:rPr>
      </w:pPr>
      <w:r w:rsidRPr="006849F4">
        <w:rPr>
          <w:rFonts w:asciiTheme="minorHAnsi" w:hAnsiTheme="minorHAnsi" w:cstheme="minorHAnsi"/>
        </w:rPr>
        <w:t>Pokud tato pravidla a předpisy nedodržují, mohou být vyloučeni například z ozdravného pobytu, školy v přírodě,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6C9AB435" w14:textId="180D509A" w:rsidR="00054BFD" w:rsidRPr="006849F4" w:rsidRDefault="00054BFD" w:rsidP="004A715A">
      <w:pPr>
        <w:pStyle w:val="Normlnweb"/>
        <w:numPr>
          <w:ilvl w:val="0"/>
          <w:numId w:val="22"/>
        </w:numPr>
        <w:ind w:left="426"/>
        <w:jc w:val="both"/>
        <w:rPr>
          <w:rFonts w:asciiTheme="minorHAnsi" w:hAnsiTheme="minorHAnsi" w:cstheme="minorHAnsi"/>
        </w:rPr>
      </w:pPr>
      <w:r w:rsidRPr="006849F4">
        <w:rPr>
          <w:rFonts w:asciiTheme="minorHAnsi" w:hAnsiTheme="minorHAnsi" w:cstheme="minorHAnsi"/>
        </w:rPr>
        <w:t>Plnit pokyny pedagogických pracovníků škol vydané v souladu s právními předpisy a školním nebo vnitřním řádem školy.</w:t>
      </w:r>
    </w:p>
    <w:p w14:paraId="51D9D266" w14:textId="77777777" w:rsidR="002272E1" w:rsidRPr="006849F4" w:rsidRDefault="002272E1" w:rsidP="002272E1">
      <w:pPr>
        <w:pStyle w:val="Normlnweb"/>
        <w:jc w:val="both"/>
        <w:rPr>
          <w:rFonts w:asciiTheme="minorHAnsi" w:hAnsiTheme="minorHAnsi" w:cstheme="minorHAnsi"/>
        </w:rPr>
      </w:pPr>
    </w:p>
    <w:p w14:paraId="4DF3E6AD" w14:textId="6DE8B1A5" w:rsidR="002272E1" w:rsidRPr="006849F4" w:rsidRDefault="005418EA" w:rsidP="004A715A">
      <w:pPr>
        <w:pStyle w:val="Normlnweb"/>
        <w:numPr>
          <w:ilvl w:val="0"/>
          <w:numId w:val="28"/>
        </w:numPr>
        <w:ind w:left="426"/>
        <w:jc w:val="both"/>
        <w:rPr>
          <w:rFonts w:asciiTheme="minorHAnsi" w:hAnsiTheme="minorHAnsi" w:cstheme="minorHAnsi"/>
          <w:color w:val="0070C0"/>
          <w:sz w:val="22"/>
          <w:szCs w:val="22"/>
        </w:rPr>
      </w:pPr>
      <w:r w:rsidRPr="006849F4">
        <w:rPr>
          <w:rStyle w:val="Siln"/>
          <w:rFonts w:asciiTheme="minorHAnsi" w:hAnsiTheme="minorHAnsi" w:cstheme="minorHAnsi"/>
          <w:color w:val="0070C0"/>
          <w:sz w:val="22"/>
          <w:szCs w:val="22"/>
        </w:rPr>
        <w:lastRenderedPageBreak/>
        <w:t>Родители и</w:t>
      </w:r>
      <w:r w:rsidRPr="006849F4">
        <w:rPr>
          <w:rStyle w:val="Siln"/>
          <w:rFonts w:asciiTheme="minorHAnsi" w:hAnsiTheme="minorHAnsi" w:cstheme="minorHAnsi"/>
          <w:color w:val="0070C0"/>
          <w:sz w:val="22"/>
          <w:szCs w:val="22"/>
          <w:lang w:val="ru-RU"/>
        </w:rPr>
        <w:t xml:space="preserve"> </w:t>
      </w:r>
      <w:r w:rsidRPr="006849F4">
        <w:rPr>
          <w:rStyle w:val="Siln"/>
          <w:rFonts w:asciiTheme="minorHAnsi" w:hAnsiTheme="minorHAnsi" w:cstheme="minorHAnsi"/>
          <w:color w:val="0070C0"/>
          <w:sz w:val="22"/>
          <w:szCs w:val="22"/>
        </w:rPr>
        <w:t xml:space="preserve">учащиеся </w:t>
      </w:r>
      <w:r w:rsidRPr="006849F4">
        <w:rPr>
          <w:rStyle w:val="Siln"/>
          <w:rFonts w:asciiTheme="minorHAnsi" w:hAnsiTheme="minorHAnsi" w:cstheme="minorHAnsi"/>
          <w:b w:val="0"/>
          <w:color w:val="0070C0"/>
          <w:sz w:val="22"/>
          <w:szCs w:val="22"/>
        </w:rPr>
        <w:t>имеют право на информацию</w:t>
      </w:r>
      <w:r w:rsidR="00150972" w:rsidRPr="006849F4">
        <w:rPr>
          <w:rStyle w:val="Siln"/>
          <w:rFonts w:asciiTheme="minorHAnsi" w:hAnsiTheme="minorHAnsi" w:cstheme="minorHAnsi"/>
          <w:b w:val="0"/>
          <w:color w:val="0070C0"/>
          <w:sz w:val="22"/>
          <w:szCs w:val="22"/>
          <w:lang w:val="ru-RU"/>
        </w:rPr>
        <w:t xml:space="preserve">, </w:t>
      </w:r>
      <w:r w:rsidRPr="006849F4">
        <w:rPr>
          <w:rStyle w:val="Siln"/>
          <w:rFonts w:asciiTheme="minorHAnsi" w:hAnsiTheme="minorHAnsi" w:cstheme="minorHAnsi"/>
          <w:b w:val="0"/>
          <w:color w:val="0070C0"/>
          <w:sz w:val="22"/>
          <w:szCs w:val="22"/>
          <w:lang w:val="ru-RU"/>
        </w:rPr>
        <w:t>сове</w:t>
      </w:r>
      <w:r w:rsidR="00150972" w:rsidRPr="006849F4">
        <w:rPr>
          <w:rStyle w:val="Siln"/>
          <w:rFonts w:asciiTheme="minorHAnsi" w:hAnsiTheme="minorHAnsi" w:cstheme="minorHAnsi"/>
          <w:b w:val="0"/>
          <w:color w:val="0070C0"/>
          <w:sz w:val="22"/>
          <w:szCs w:val="22"/>
          <w:lang w:val="ru-RU"/>
        </w:rPr>
        <w:t xml:space="preserve">т и помощь </w:t>
      </w:r>
      <w:r w:rsidRPr="006849F4">
        <w:rPr>
          <w:rStyle w:val="Siln"/>
          <w:rFonts w:asciiTheme="minorHAnsi" w:hAnsiTheme="minorHAnsi" w:cstheme="minorHAnsi"/>
          <w:b w:val="0"/>
          <w:color w:val="0070C0"/>
          <w:sz w:val="22"/>
          <w:szCs w:val="22"/>
          <w:lang w:val="ru-RU"/>
        </w:rPr>
        <w:t>школы ил</w:t>
      </w:r>
      <w:r w:rsidR="006D6231" w:rsidRPr="006849F4">
        <w:rPr>
          <w:rStyle w:val="Siln"/>
          <w:rFonts w:asciiTheme="minorHAnsi" w:hAnsiTheme="minorHAnsi" w:cstheme="minorHAnsi"/>
          <w:b w:val="0"/>
          <w:color w:val="0070C0"/>
          <w:sz w:val="22"/>
          <w:szCs w:val="22"/>
          <w:lang w:val="ru-RU"/>
        </w:rPr>
        <w:t>и школьной консультации (РРР – п</w:t>
      </w:r>
      <w:r w:rsidRPr="006849F4">
        <w:rPr>
          <w:rStyle w:val="Siln"/>
          <w:rFonts w:asciiTheme="minorHAnsi" w:hAnsiTheme="minorHAnsi" w:cstheme="minorHAnsi"/>
          <w:b w:val="0"/>
          <w:color w:val="0070C0"/>
          <w:sz w:val="22"/>
          <w:szCs w:val="22"/>
          <w:lang w:val="ru-RU"/>
        </w:rPr>
        <w:t xml:space="preserve">едагого-психологическая консультация, </w:t>
      </w:r>
      <w:r w:rsidRPr="006849F4">
        <w:rPr>
          <w:rStyle w:val="Siln"/>
          <w:rFonts w:asciiTheme="minorHAnsi" w:hAnsiTheme="minorHAnsi" w:cstheme="minorHAnsi"/>
          <w:b w:val="0"/>
          <w:color w:val="0070C0"/>
          <w:sz w:val="22"/>
          <w:szCs w:val="22"/>
        </w:rPr>
        <w:t>SPC – специальный педагогический центр)</w:t>
      </w:r>
      <w:r w:rsidR="00150972" w:rsidRPr="006849F4">
        <w:rPr>
          <w:rStyle w:val="Siln"/>
          <w:rFonts w:asciiTheme="minorHAnsi" w:hAnsiTheme="minorHAnsi" w:cstheme="minorHAnsi"/>
          <w:b w:val="0"/>
          <w:color w:val="0070C0"/>
          <w:sz w:val="22"/>
          <w:szCs w:val="22"/>
          <w:lang w:val="ru-RU"/>
        </w:rPr>
        <w:t xml:space="preserve"> по вопросам, связанным с образованием.</w:t>
      </w:r>
      <w:r w:rsidRPr="006849F4">
        <w:rPr>
          <w:rStyle w:val="Siln"/>
          <w:rFonts w:asciiTheme="minorHAnsi" w:hAnsiTheme="minorHAnsi" w:cstheme="minorHAnsi"/>
          <w:color w:val="0070C0"/>
          <w:sz w:val="22"/>
          <w:szCs w:val="22"/>
        </w:rPr>
        <w:t xml:space="preserve">  </w:t>
      </w:r>
    </w:p>
    <w:p w14:paraId="20E5689F" w14:textId="13468DCD" w:rsidR="002272E1" w:rsidRPr="006849F4" w:rsidRDefault="00B14350" w:rsidP="004A715A">
      <w:pPr>
        <w:pStyle w:val="Normlnweb"/>
        <w:numPr>
          <w:ilvl w:val="0"/>
          <w:numId w:val="28"/>
        </w:numPr>
        <w:ind w:left="426"/>
        <w:jc w:val="both"/>
        <w:rPr>
          <w:rFonts w:asciiTheme="minorHAnsi" w:hAnsiTheme="minorHAnsi" w:cstheme="minorHAnsi"/>
          <w:color w:val="0070C0"/>
          <w:sz w:val="22"/>
          <w:szCs w:val="22"/>
        </w:rPr>
      </w:pPr>
      <w:r w:rsidRPr="006849F4">
        <w:rPr>
          <w:rFonts w:asciiTheme="minorHAnsi" w:hAnsiTheme="minorHAnsi" w:cstheme="minorHAnsi"/>
          <w:color w:val="0070C0"/>
          <w:sz w:val="22"/>
          <w:szCs w:val="22"/>
        </w:rPr>
        <w:t>Обследование в педагого-психологической</w:t>
      </w:r>
      <w:r w:rsidR="006D6231" w:rsidRPr="006849F4">
        <w:rPr>
          <w:rFonts w:asciiTheme="minorHAnsi" w:hAnsiTheme="minorHAnsi" w:cstheme="minorHAnsi"/>
          <w:color w:val="0070C0"/>
          <w:sz w:val="22"/>
          <w:szCs w:val="22"/>
        </w:rPr>
        <w:t xml:space="preserve"> консультации может проводиться непосредственно </w:t>
      </w:r>
      <w:r w:rsidRPr="006849F4">
        <w:rPr>
          <w:rFonts w:asciiTheme="minorHAnsi" w:hAnsiTheme="minorHAnsi" w:cstheme="minorHAnsi"/>
          <w:color w:val="0070C0"/>
          <w:sz w:val="22"/>
          <w:szCs w:val="22"/>
        </w:rPr>
        <w:t>на основании</w:t>
      </w:r>
      <w:r w:rsidR="006D6231" w:rsidRPr="006849F4">
        <w:rPr>
          <w:rFonts w:asciiTheme="minorHAnsi" w:hAnsiTheme="minorHAnsi" w:cstheme="minorHAnsi"/>
          <w:color w:val="0070C0"/>
          <w:sz w:val="22"/>
          <w:szCs w:val="22"/>
          <w:lang w:val="ru-RU"/>
        </w:rPr>
        <w:t xml:space="preserve"> заявления </w:t>
      </w:r>
      <w:r w:rsidR="00484DB0" w:rsidRPr="006849F4">
        <w:rPr>
          <w:rFonts w:asciiTheme="minorHAnsi" w:hAnsiTheme="minorHAnsi" w:cstheme="minorHAnsi"/>
          <w:color w:val="0070C0"/>
          <w:sz w:val="22"/>
          <w:szCs w:val="22"/>
          <w:lang w:val="ru-RU"/>
        </w:rPr>
        <w:t>от</w:t>
      </w:r>
      <w:r w:rsidR="006D6231" w:rsidRPr="006849F4">
        <w:rPr>
          <w:rFonts w:asciiTheme="minorHAnsi" w:hAnsiTheme="minorHAnsi" w:cstheme="minorHAnsi"/>
          <w:color w:val="0070C0"/>
          <w:sz w:val="22"/>
          <w:szCs w:val="22"/>
          <w:lang w:val="ru-RU"/>
        </w:rPr>
        <w:t xml:space="preserve">  </w:t>
      </w:r>
      <w:r w:rsidR="00484DB0" w:rsidRPr="006849F4">
        <w:rPr>
          <w:rFonts w:asciiTheme="minorHAnsi" w:hAnsiTheme="minorHAnsi" w:cstheme="minorHAnsi"/>
          <w:color w:val="0070C0"/>
          <w:sz w:val="22"/>
          <w:szCs w:val="22"/>
          <w:lang w:val="ru-RU"/>
        </w:rPr>
        <w:t xml:space="preserve"> родителей/законных представителей или по рекомендации шко</w:t>
      </w:r>
      <w:r w:rsidR="006D6231" w:rsidRPr="006849F4">
        <w:rPr>
          <w:rFonts w:asciiTheme="minorHAnsi" w:hAnsiTheme="minorHAnsi" w:cstheme="minorHAnsi"/>
          <w:color w:val="0070C0"/>
          <w:sz w:val="22"/>
          <w:szCs w:val="22"/>
          <w:lang w:val="ru-RU"/>
        </w:rPr>
        <w:t xml:space="preserve">лы. Родители всегда должны дать своё </w:t>
      </w:r>
      <w:r w:rsidR="00484DB0" w:rsidRPr="006849F4">
        <w:rPr>
          <w:rFonts w:asciiTheme="minorHAnsi" w:hAnsiTheme="minorHAnsi" w:cstheme="minorHAnsi"/>
          <w:color w:val="0070C0"/>
          <w:sz w:val="22"/>
          <w:szCs w:val="22"/>
          <w:lang w:val="ru-RU"/>
        </w:rPr>
        <w:t>согласие на обследование. Результаты обследования находятся исключительно в</w:t>
      </w:r>
      <w:r w:rsidR="006D6231" w:rsidRPr="006849F4">
        <w:rPr>
          <w:rFonts w:asciiTheme="minorHAnsi" w:hAnsiTheme="minorHAnsi" w:cstheme="minorHAnsi"/>
          <w:color w:val="0070C0"/>
          <w:sz w:val="22"/>
          <w:szCs w:val="22"/>
          <w:lang w:val="ru-RU"/>
        </w:rPr>
        <w:t xml:space="preserve"> руках родителей ученика, а уже потом они </w:t>
      </w:r>
      <w:r w:rsidR="00484DB0" w:rsidRPr="006849F4">
        <w:rPr>
          <w:rFonts w:asciiTheme="minorHAnsi" w:hAnsiTheme="minorHAnsi" w:cstheme="minorHAnsi"/>
          <w:color w:val="0070C0"/>
          <w:sz w:val="22"/>
          <w:szCs w:val="22"/>
          <w:lang w:val="ru-RU"/>
        </w:rPr>
        <w:t>решают – предоставить их школе или нет.</w:t>
      </w:r>
      <w:r w:rsidRPr="006849F4">
        <w:rPr>
          <w:rFonts w:asciiTheme="minorHAnsi" w:hAnsiTheme="minorHAnsi" w:cstheme="minorHAnsi"/>
          <w:color w:val="0070C0"/>
          <w:sz w:val="22"/>
          <w:szCs w:val="22"/>
        </w:rPr>
        <w:t xml:space="preserve"> </w:t>
      </w:r>
    </w:p>
    <w:p w14:paraId="1BEB5336" w14:textId="77777777" w:rsidR="002272E1" w:rsidRPr="006849F4" w:rsidRDefault="002272E1" w:rsidP="00E3287F">
      <w:pPr>
        <w:pStyle w:val="Normlnweb"/>
        <w:spacing w:before="0" w:beforeAutospacing="0" w:after="0" w:afterAutospacing="0"/>
        <w:ind w:left="720"/>
        <w:jc w:val="both"/>
        <w:rPr>
          <w:rFonts w:asciiTheme="minorHAnsi" w:hAnsiTheme="minorHAnsi" w:cstheme="minorHAnsi"/>
        </w:rPr>
      </w:pPr>
    </w:p>
    <w:p w14:paraId="2DE401FB" w14:textId="1C1BA6FA" w:rsidR="002272E1" w:rsidRPr="006849F4" w:rsidRDefault="008F2F34" w:rsidP="002272E1">
      <w:pPr>
        <w:pStyle w:val="Normlnweb"/>
        <w:jc w:val="both"/>
        <w:rPr>
          <w:rStyle w:val="Siln"/>
          <w:rFonts w:asciiTheme="minorHAnsi" w:hAnsiTheme="minorHAnsi" w:cstheme="minorHAnsi"/>
          <w:color w:val="0070C0"/>
          <w:u w:val="single"/>
        </w:rPr>
      </w:pPr>
      <w:r w:rsidRPr="006849F4">
        <w:rPr>
          <w:rStyle w:val="Siln"/>
          <w:rFonts w:asciiTheme="minorHAnsi" w:hAnsiTheme="minorHAnsi" w:cstheme="minorHAnsi"/>
          <w:color w:val="0070C0"/>
          <w:u w:val="single"/>
          <w:lang w:val="ru-RU"/>
        </w:rPr>
        <w:t xml:space="preserve">Обязанности учащихся </w:t>
      </w:r>
      <w:r w:rsidRPr="006849F4">
        <w:rPr>
          <w:rStyle w:val="Siln"/>
          <w:rFonts w:asciiTheme="minorHAnsi" w:hAnsiTheme="minorHAnsi" w:cstheme="minorHAnsi"/>
          <w:color w:val="0070C0"/>
          <w:u w:val="single"/>
        </w:rPr>
        <w:t>(§22 Закона об образовании</w:t>
      </w:r>
      <w:r w:rsidR="002272E1" w:rsidRPr="006849F4">
        <w:rPr>
          <w:rStyle w:val="Siln"/>
          <w:rFonts w:asciiTheme="minorHAnsi" w:hAnsiTheme="minorHAnsi" w:cstheme="minorHAnsi"/>
          <w:color w:val="0070C0"/>
          <w:u w:val="single"/>
        </w:rPr>
        <w:t>)</w:t>
      </w:r>
    </w:p>
    <w:p w14:paraId="1F2CB8FA" w14:textId="4D3F4687" w:rsidR="002272E1" w:rsidRPr="006849F4" w:rsidRDefault="00504559" w:rsidP="002272E1">
      <w:pPr>
        <w:pStyle w:val="Normlnweb"/>
        <w:jc w:val="both"/>
        <w:rPr>
          <w:rStyle w:val="Siln"/>
          <w:rFonts w:asciiTheme="minorHAnsi" w:hAnsiTheme="minorHAnsi" w:cstheme="minorHAnsi"/>
          <w:color w:val="0070C0"/>
        </w:rPr>
      </w:pPr>
      <w:r w:rsidRPr="006849F4">
        <w:rPr>
          <w:rStyle w:val="Siln"/>
          <w:rFonts w:asciiTheme="minorHAnsi" w:hAnsiTheme="minorHAnsi" w:cstheme="minorHAnsi"/>
          <w:color w:val="0070C0"/>
        </w:rPr>
        <w:t>Учащиеся обязаны</w:t>
      </w:r>
      <w:r w:rsidR="002272E1" w:rsidRPr="006849F4">
        <w:rPr>
          <w:rStyle w:val="Siln"/>
          <w:rFonts w:asciiTheme="minorHAnsi" w:hAnsiTheme="minorHAnsi" w:cstheme="minorHAnsi"/>
          <w:color w:val="0070C0"/>
        </w:rPr>
        <w:t>:</w:t>
      </w:r>
    </w:p>
    <w:p w14:paraId="11C10A8B" w14:textId="0B0BC2B8" w:rsidR="002272E1" w:rsidRPr="006849F4" w:rsidRDefault="00504559" w:rsidP="004A715A">
      <w:pPr>
        <w:pStyle w:val="Normlnweb"/>
        <w:numPr>
          <w:ilvl w:val="0"/>
          <w:numId w:val="29"/>
        </w:numPr>
        <w:ind w:left="426"/>
        <w:jc w:val="both"/>
        <w:rPr>
          <w:rFonts w:asciiTheme="minorHAnsi" w:hAnsiTheme="minorHAnsi" w:cstheme="minorHAnsi"/>
          <w:color w:val="0070C0"/>
          <w:sz w:val="21"/>
          <w:szCs w:val="21"/>
        </w:rPr>
      </w:pPr>
      <w:r w:rsidRPr="006849F4">
        <w:rPr>
          <w:rFonts w:asciiTheme="minorHAnsi" w:hAnsiTheme="minorHAnsi" w:cstheme="minorHAnsi"/>
          <w:color w:val="0070C0"/>
          <w:sz w:val="21"/>
          <w:szCs w:val="21"/>
        </w:rPr>
        <w:t>Регулярно посещать школу и добросовестно учиться</w:t>
      </w:r>
    </w:p>
    <w:p w14:paraId="35BE210E" w14:textId="7E16756C" w:rsidR="002272E1" w:rsidRPr="006849F4" w:rsidRDefault="004C4610" w:rsidP="00E3287F">
      <w:pPr>
        <w:pStyle w:val="Normlnweb"/>
        <w:numPr>
          <w:ilvl w:val="0"/>
          <w:numId w:val="29"/>
        </w:numPr>
        <w:spacing w:before="120" w:beforeAutospacing="0"/>
        <w:ind w:left="425" w:hanging="357"/>
        <w:jc w:val="both"/>
        <w:rPr>
          <w:rFonts w:asciiTheme="minorHAnsi" w:hAnsiTheme="minorHAnsi" w:cstheme="minorHAnsi"/>
          <w:color w:val="0070C0"/>
          <w:sz w:val="21"/>
          <w:szCs w:val="21"/>
        </w:rPr>
      </w:pPr>
      <w:r w:rsidRPr="006849F4">
        <w:rPr>
          <w:rFonts w:asciiTheme="minorHAnsi" w:hAnsiTheme="minorHAnsi" w:cstheme="minorHAnsi"/>
          <w:color w:val="0070C0"/>
          <w:sz w:val="21"/>
          <w:szCs w:val="21"/>
        </w:rPr>
        <w:t xml:space="preserve">Соблюдать школьные </w:t>
      </w:r>
      <w:r w:rsidR="00504559" w:rsidRPr="006849F4">
        <w:rPr>
          <w:rFonts w:asciiTheme="minorHAnsi" w:hAnsiTheme="minorHAnsi" w:cstheme="minorHAnsi"/>
          <w:color w:val="0070C0"/>
          <w:sz w:val="21"/>
          <w:szCs w:val="21"/>
        </w:rPr>
        <w:t>правила внутреннего распорядка</w:t>
      </w:r>
      <w:r w:rsidR="00792A04" w:rsidRPr="006849F4">
        <w:rPr>
          <w:rFonts w:asciiTheme="minorHAnsi" w:hAnsiTheme="minorHAnsi" w:cstheme="minorHAnsi"/>
          <w:color w:val="0070C0"/>
          <w:sz w:val="21"/>
          <w:szCs w:val="21"/>
        </w:rPr>
        <w:t>,</w:t>
      </w:r>
      <w:r w:rsidRPr="006849F4">
        <w:rPr>
          <w:rFonts w:asciiTheme="minorHAnsi" w:hAnsiTheme="minorHAnsi" w:cstheme="minorHAnsi"/>
          <w:color w:val="0070C0"/>
          <w:sz w:val="21"/>
          <w:szCs w:val="21"/>
        </w:rPr>
        <w:t xml:space="preserve"> правила и положения </w:t>
      </w:r>
      <w:r w:rsidR="00504559" w:rsidRPr="006849F4">
        <w:rPr>
          <w:rFonts w:asciiTheme="minorHAnsi" w:hAnsiTheme="minorHAnsi" w:cstheme="minorHAnsi"/>
          <w:color w:val="0070C0"/>
          <w:sz w:val="21"/>
          <w:szCs w:val="21"/>
        </w:rPr>
        <w:t>школы по охране здоровья и безопасности, с которыми учащиеся были ознакомлены.</w:t>
      </w:r>
    </w:p>
    <w:p w14:paraId="5A06F684" w14:textId="58B1118E" w:rsidR="002272E1" w:rsidRPr="006849F4" w:rsidRDefault="00CE3787" w:rsidP="002272E1">
      <w:pPr>
        <w:pStyle w:val="Normlnweb"/>
        <w:ind w:left="426"/>
        <w:jc w:val="both"/>
        <w:rPr>
          <w:rFonts w:asciiTheme="minorHAnsi" w:hAnsiTheme="minorHAnsi" w:cstheme="minorHAnsi"/>
          <w:color w:val="0070C0"/>
          <w:sz w:val="20"/>
          <w:szCs w:val="20"/>
        </w:rPr>
      </w:pPr>
      <w:r w:rsidRPr="006849F4">
        <w:rPr>
          <w:rFonts w:asciiTheme="minorHAnsi" w:hAnsiTheme="minorHAnsi" w:cstheme="minorHAnsi"/>
          <w:color w:val="0070C0"/>
          <w:sz w:val="20"/>
          <w:szCs w:val="20"/>
        </w:rPr>
        <w:t>Если эти правила и положени</w:t>
      </w:r>
      <w:r w:rsidR="00792A04" w:rsidRPr="006849F4">
        <w:rPr>
          <w:rFonts w:asciiTheme="minorHAnsi" w:hAnsiTheme="minorHAnsi" w:cstheme="minorHAnsi"/>
          <w:color w:val="0070C0"/>
          <w:sz w:val="20"/>
          <w:szCs w:val="20"/>
        </w:rPr>
        <w:t>я не соблюдаются, учащиеся</w:t>
      </w:r>
      <w:r w:rsidR="006844B2" w:rsidRPr="006849F4">
        <w:rPr>
          <w:rFonts w:asciiTheme="minorHAnsi" w:hAnsiTheme="minorHAnsi" w:cstheme="minorHAnsi"/>
          <w:color w:val="0070C0"/>
          <w:sz w:val="20"/>
          <w:szCs w:val="20"/>
        </w:rPr>
        <w:t xml:space="preserve"> могу быть исключены, напр</w:t>
      </w:r>
      <w:r w:rsidR="003D6C0B" w:rsidRPr="006849F4">
        <w:rPr>
          <w:rFonts w:asciiTheme="minorHAnsi" w:hAnsiTheme="minorHAnsi" w:cstheme="minorHAnsi"/>
          <w:color w:val="0070C0"/>
          <w:sz w:val="20"/>
          <w:szCs w:val="20"/>
        </w:rPr>
        <w:t>имер, из оздоровительных мероприятий</w:t>
      </w:r>
      <w:r w:rsidR="00D82AE7" w:rsidRPr="006849F4">
        <w:rPr>
          <w:rFonts w:asciiTheme="minorHAnsi" w:hAnsiTheme="minorHAnsi" w:cstheme="minorHAnsi"/>
          <w:color w:val="0070C0"/>
          <w:sz w:val="20"/>
          <w:szCs w:val="20"/>
        </w:rPr>
        <w:t>, школы в</w:t>
      </w:r>
      <w:r w:rsidR="006844B2" w:rsidRPr="006849F4">
        <w:rPr>
          <w:rFonts w:asciiTheme="minorHAnsi" w:hAnsiTheme="minorHAnsi" w:cstheme="minorHAnsi"/>
          <w:color w:val="0070C0"/>
          <w:sz w:val="20"/>
          <w:szCs w:val="20"/>
        </w:rPr>
        <w:t xml:space="preserve"> природе</w:t>
      </w:r>
      <w:r w:rsidR="00792A04" w:rsidRPr="006849F4">
        <w:rPr>
          <w:rFonts w:asciiTheme="minorHAnsi" w:hAnsiTheme="minorHAnsi" w:cstheme="minorHAnsi"/>
          <w:color w:val="0070C0"/>
          <w:sz w:val="20"/>
          <w:szCs w:val="20"/>
          <w:lang w:val="ru-RU"/>
        </w:rPr>
        <w:t>, поездок</w:t>
      </w:r>
      <w:r w:rsidR="00CB45E7" w:rsidRPr="006849F4">
        <w:rPr>
          <w:rFonts w:asciiTheme="minorHAnsi" w:hAnsiTheme="minorHAnsi" w:cstheme="minorHAnsi"/>
          <w:color w:val="0070C0"/>
          <w:sz w:val="20"/>
          <w:szCs w:val="20"/>
          <w:lang w:val="ru-RU"/>
        </w:rPr>
        <w:t xml:space="preserve"> и школьной дружины. Их не могут исключить</w:t>
      </w:r>
      <w:r w:rsidR="006844B2" w:rsidRPr="006849F4">
        <w:rPr>
          <w:rFonts w:asciiTheme="minorHAnsi" w:hAnsiTheme="minorHAnsi" w:cstheme="minorHAnsi"/>
          <w:color w:val="0070C0"/>
          <w:sz w:val="20"/>
          <w:szCs w:val="20"/>
          <w:lang w:val="ru-RU"/>
        </w:rPr>
        <w:t xml:space="preserve"> из</w:t>
      </w:r>
      <w:r w:rsidR="003D6C0B" w:rsidRPr="006849F4">
        <w:rPr>
          <w:rFonts w:asciiTheme="minorHAnsi" w:hAnsiTheme="minorHAnsi" w:cstheme="minorHAnsi"/>
          <w:color w:val="0070C0"/>
          <w:sz w:val="20"/>
          <w:szCs w:val="20"/>
          <w:lang w:val="ru-RU"/>
        </w:rPr>
        <w:t xml:space="preserve"> общеобразовательной</w:t>
      </w:r>
      <w:r w:rsidR="00D82AE7" w:rsidRPr="006849F4">
        <w:rPr>
          <w:rFonts w:asciiTheme="minorHAnsi" w:hAnsiTheme="minorHAnsi" w:cstheme="minorHAnsi"/>
          <w:color w:val="0070C0"/>
          <w:sz w:val="20"/>
          <w:szCs w:val="20"/>
          <w:lang w:val="ru-RU"/>
        </w:rPr>
        <w:t xml:space="preserve"> </w:t>
      </w:r>
      <w:r w:rsidR="006844B2" w:rsidRPr="006849F4">
        <w:rPr>
          <w:rFonts w:asciiTheme="minorHAnsi" w:hAnsiTheme="minorHAnsi" w:cstheme="minorHAnsi"/>
          <w:color w:val="0070C0"/>
          <w:sz w:val="20"/>
          <w:szCs w:val="20"/>
          <w:lang w:val="ru-RU"/>
        </w:rPr>
        <w:t>школы, но им угрожает дисциплинарное взыскание</w:t>
      </w:r>
      <w:r w:rsidR="003D6C0B" w:rsidRPr="006849F4">
        <w:rPr>
          <w:rFonts w:asciiTheme="minorHAnsi" w:hAnsiTheme="minorHAnsi" w:cstheme="minorHAnsi"/>
          <w:color w:val="0070C0"/>
          <w:sz w:val="20"/>
          <w:szCs w:val="20"/>
          <w:lang w:val="ru-RU"/>
        </w:rPr>
        <w:t xml:space="preserve"> </w:t>
      </w:r>
      <w:r w:rsidR="006844B2" w:rsidRPr="006849F4">
        <w:rPr>
          <w:rFonts w:asciiTheme="minorHAnsi" w:hAnsiTheme="minorHAnsi" w:cstheme="minorHAnsi"/>
          <w:color w:val="0070C0"/>
          <w:sz w:val="20"/>
          <w:szCs w:val="20"/>
          <w:lang w:val="ru-RU"/>
        </w:rPr>
        <w:t>(выговор, снижение оценки по поведению), что влияет на поступ</w:t>
      </w:r>
      <w:r w:rsidR="00792A04" w:rsidRPr="006849F4">
        <w:rPr>
          <w:rFonts w:asciiTheme="minorHAnsi" w:hAnsiTheme="minorHAnsi" w:cstheme="minorHAnsi"/>
          <w:color w:val="0070C0"/>
          <w:sz w:val="20"/>
          <w:szCs w:val="20"/>
          <w:lang w:val="ru-RU"/>
        </w:rPr>
        <w:t>ление в среднюю школу. В худшем</w:t>
      </w:r>
      <w:r w:rsidR="006844B2" w:rsidRPr="006849F4">
        <w:rPr>
          <w:rFonts w:asciiTheme="minorHAnsi" w:hAnsiTheme="minorHAnsi" w:cstheme="minorHAnsi"/>
          <w:color w:val="0070C0"/>
          <w:sz w:val="20"/>
          <w:szCs w:val="20"/>
          <w:lang w:val="ru-RU"/>
        </w:rPr>
        <w:t xml:space="preserve"> случае учащиеся могут быть </w:t>
      </w:r>
      <w:r w:rsidR="00792A04" w:rsidRPr="006849F4">
        <w:rPr>
          <w:rFonts w:asciiTheme="minorHAnsi" w:hAnsiTheme="minorHAnsi" w:cstheme="minorHAnsi"/>
          <w:color w:val="0070C0"/>
          <w:sz w:val="20"/>
          <w:szCs w:val="20"/>
          <w:lang w:val="ru-RU"/>
        </w:rPr>
        <w:t>направлены</w:t>
      </w:r>
      <w:r w:rsidR="00D82AE7" w:rsidRPr="006849F4">
        <w:rPr>
          <w:rFonts w:asciiTheme="minorHAnsi" w:hAnsiTheme="minorHAnsi" w:cstheme="minorHAnsi"/>
          <w:color w:val="0070C0"/>
          <w:sz w:val="20"/>
          <w:szCs w:val="20"/>
          <w:lang w:val="ru-RU"/>
        </w:rPr>
        <w:t xml:space="preserve"> </w:t>
      </w:r>
      <w:r w:rsidR="003D6C0B" w:rsidRPr="006849F4">
        <w:rPr>
          <w:rFonts w:asciiTheme="minorHAnsi" w:hAnsiTheme="minorHAnsi" w:cstheme="minorHAnsi"/>
          <w:color w:val="0070C0"/>
          <w:sz w:val="20"/>
          <w:szCs w:val="20"/>
          <w:lang w:val="ru-RU"/>
        </w:rPr>
        <w:t>в школы для учащихся</w:t>
      </w:r>
      <w:r w:rsidR="00792A04" w:rsidRPr="006849F4">
        <w:rPr>
          <w:rFonts w:asciiTheme="minorHAnsi" w:hAnsiTheme="minorHAnsi" w:cstheme="minorHAnsi"/>
          <w:color w:val="0070C0"/>
          <w:sz w:val="20"/>
          <w:szCs w:val="20"/>
          <w:lang w:val="ru-RU"/>
        </w:rPr>
        <w:t xml:space="preserve"> с проблемным поведением</w:t>
      </w:r>
      <w:r w:rsidR="00D82AE7" w:rsidRPr="006849F4">
        <w:rPr>
          <w:rFonts w:asciiTheme="minorHAnsi" w:hAnsiTheme="minorHAnsi" w:cstheme="minorHAnsi"/>
          <w:color w:val="0070C0"/>
          <w:sz w:val="20"/>
          <w:szCs w:val="20"/>
          <w:lang w:val="ru-RU"/>
        </w:rPr>
        <w:t xml:space="preserve"> с целью диагностики. </w:t>
      </w:r>
    </w:p>
    <w:p w14:paraId="582C1D63" w14:textId="6F5ADA3B" w:rsidR="002272E1" w:rsidRPr="006849F4" w:rsidRDefault="00DA492E" w:rsidP="004A715A">
      <w:pPr>
        <w:pStyle w:val="Normlnweb"/>
        <w:numPr>
          <w:ilvl w:val="0"/>
          <w:numId w:val="29"/>
        </w:numPr>
        <w:ind w:left="426" w:hanging="426"/>
        <w:jc w:val="both"/>
        <w:rPr>
          <w:rFonts w:asciiTheme="minorHAnsi" w:hAnsiTheme="minorHAnsi" w:cstheme="minorHAnsi"/>
          <w:color w:val="0070C0"/>
          <w:sz w:val="21"/>
          <w:szCs w:val="21"/>
        </w:rPr>
      </w:pPr>
      <w:r w:rsidRPr="006849F4">
        <w:rPr>
          <w:rFonts w:asciiTheme="minorHAnsi" w:hAnsiTheme="minorHAnsi" w:cstheme="minorHAnsi"/>
          <w:color w:val="0070C0"/>
          <w:sz w:val="21"/>
          <w:szCs w:val="21"/>
        </w:rPr>
        <w:t>Выполнять инструкции педагогического персонала школ, изданные в соотве</w:t>
      </w:r>
      <w:r w:rsidR="008926FE" w:rsidRPr="006849F4">
        <w:rPr>
          <w:rFonts w:asciiTheme="minorHAnsi" w:hAnsiTheme="minorHAnsi" w:cstheme="minorHAnsi"/>
          <w:color w:val="0070C0"/>
          <w:sz w:val="21"/>
          <w:szCs w:val="21"/>
        </w:rPr>
        <w:t>тствии с законодательством и правилами внутреннего распорядка школы.</w:t>
      </w:r>
      <w:r w:rsidR="002272E1" w:rsidRPr="006849F4">
        <w:rPr>
          <w:rFonts w:asciiTheme="minorHAnsi" w:hAnsiTheme="minorHAnsi" w:cstheme="minorHAnsi"/>
          <w:color w:val="0070C0"/>
          <w:sz w:val="21"/>
          <w:szCs w:val="21"/>
        </w:rPr>
        <w:t>.</w:t>
      </w:r>
    </w:p>
    <w:p w14:paraId="06003817" w14:textId="39723F75" w:rsidR="00054BFD" w:rsidRPr="006849F4" w:rsidRDefault="00054BFD" w:rsidP="00054BFD">
      <w:pPr>
        <w:pStyle w:val="Normlnweb"/>
        <w:jc w:val="both"/>
        <w:rPr>
          <w:rFonts w:asciiTheme="minorHAnsi" w:hAnsiTheme="minorHAnsi" w:cstheme="minorHAnsi"/>
          <w:b/>
          <w:bCs/>
        </w:rPr>
      </w:pPr>
      <w:r w:rsidRPr="006849F4">
        <w:rPr>
          <w:rStyle w:val="Siln"/>
          <w:rFonts w:asciiTheme="minorHAnsi" w:hAnsiTheme="minorHAnsi" w:cstheme="minorHAnsi"/>
        </w:rPr>
        <w:lastRenderedPageBreak/>
        <w:t>Povinnosti rodičů (zákonných zástupců)</w:t>
      </w:r>
    </w:p>
    <w:p w14:paraId="51746DF2" w14:textId="38F2DD08" w:rsidR="00054BFD" w:rsidRPr="006849F4" w:rsidRDefault="00054BFD" w:rsidP="004A715A">
      <w:pPr>
        <w:pStyle w:val="Normlnweb"/>
        <w:numPr>
          <w:ilvl w:val="0"/>
          <w:numId w:val="23"/>
        </w:numPr>
        <w:ind w:left="426"/>
        <w:jc w:val="both"/>
        <w:rPr>
          <w:rStyle w:val="Siln"/>
          <w:rFonts w:asciiTheme="minorHAnsi" w:hAnsiTheme="minorHAnsi" w:cstheme="minorHAnsi"/>
        </w:rPr>
      </w:pPr>
      <w:r w:rsidRPr="006849F4">
        <w:rPr>
          <w:rStyle w:val="Siln"/>
          <w:rFonts w:asciiTheme="minorHAnsi" w:hAnsiTheme="minorHAnsi" w:cstheme="minorHAnsi"/>
        </w:rPr>
        <w:t xml:space="preserve">Rodiče mají povinnost </w:t>
      </w:r>
      <w:r w:rsidRPr="006849F4">
        <w:rPr>
          <w:rFonts w:asciiTheme="minorHAnsi" w:hAnsiTheme="minorHAnsi" w:cstheme="minorHAnsi"/>
        </w:rPr>
        <w:t>zajistit, aby dítě docházelo řádně do školy. Povinná školní docházka trvá deset let a po tu dobu dítě musí chodit do</w:t>
      </w:r>
      <w:r w:rsidR="00E3287F" w:rsidRPr="006849F4">
        <w:rPr>
          <w:rFonts w:asciiTheme="minorHAnsi" w:hAnsiTheme="minorHAnsi" w:cstheme="minorHAnsi"/>
        </w:rPr>
        <w:t> </w:t>
      </w:r>
      <w:r w:rsidRPr="006849F4">
        <w:rPr>
          <w:rFonts w:asciiTheme="minorHAnsi" w:hAnsiTheme="minorHAnsi" w:cstheme="minorHAnsi"/>
        </w:rPr>
        <w:t xml:space="preserve">školy (posledního ročníku MŠ a 9 let v ZŠ). Rodiče za jeho docházku nesou odpovědnost a musí nepřítomnost dětí včas omlouvat. </w:t>
      </w:r>
    </w:p>
    <w:p w14:paraId="7AAAC177" w14:textId="4A665356" w:rsidR="00054BFD" w:rsidRPr="006849F4" w:rsidRDefault="00054BFD" w:rsidP="004A715A">
      <w:pPr>
        <w:pStyle w:val="Normlnweb"/>
        <w:numPr>
          <w:ilvl w:val="0"/>
          <w:numId w:val="23"/>
        </w:numPr>
        <w:ind w:left="426"/>
        <w:jc w:val="both"/>
        <w:rPr>
          <w:rStyle w:val="Siln"/>
          <w:rFonts w:asciiTheme="minorHAnsi" w:hAnsiTheme="minorHAnsi" w:cstheme="minorHAnsi"/>
          <w:b w:val="0"/>
          <w:bCs w:val="0"/>
        </w:rPr>
      </w:pPr>
      <w:r w:rsidRPr="006849F4">
        <w:rPr>
          <w:rFonts w:asciiTheme="minorHAnsi" w:hAnsiTheme="minorHAnsi" w:cstheme="minorHAnsi"/>
        </w:rPr>
        <w:t>Rodiče mají povinnost</w:t>
      </w:r>
      <w:r w:rsidRPr="006849F4">
        <w:rPr>
          <w:rStyle w:val="Siln"/>
          <w:rFonts w:asciiTheme="minorHAnsi" w:hAnsiTheme="minorHAnsi" w:cstheme="minorHAnsi"/>
        </w:rPr>
        <w:t xml:space="preserve"> </w:t>
      </w:r>
      <w:r w:rsidRPr="006849F4">
        <w:rPr>
          <w:rFonts w:asciiTheme="minorHAnsi" w:hAnsiTheme="minorHAnsi" w:cstheme="minorHAnsi"/>
        </w:rPr>
        <w:t>se na vyzvání ředitele školy nebo školského zařízení osobně zúčastnit projednání závažných otázek týkajících se</w:t>
      </w:r>
      <w:r w:rsidR="00E3287F" w:rsidRPr="006849F4">
        <w:rPr>
          <w:rFonts w:asciiTheme="minorHAnsi" w:hAnsiTheme="minorHAnsi" w:cstheme="minorHAnsi"/>
        </w:rPr>
        <w:t> </w:t>
      </w:r>
      <w:r w:rsidRPr="006849F4">
        <w:rPr>
          <w:rFonts w:asciiTheme="minorHAnsi" w:hAnsiTheme="minorHAnsi" w:cstheme="minorHAnsi"/>
        </w:rPr>
        <w:t>vzdělávání dítěte nebo žáka.</w:t>
      </w:r>
    </w:p>
    <w:p w14:paraId="03CCE94C" w14:textId="77777777" w:rsidR="00054BFD" w:rsidRPr="006849F4" w:rsidRDefault="00054BFD" w:rsidP="004A715A">
      <w:pPr>
        <w:numPr>
          <w:ilvl w:val="0"/>
          <w:numId w:val="23"/>
        </w:numPr>
        <w:spacing w:after="0" w:line="240" w:lineRule="auto"/>
        <w:ind w:left="426"/>
        <w:rPr>
          <w:rFonts w:asciiTheme="minorHAnsi" w:hAnsiTheme="minorHAnsi" w:cstheme="minorHAnsi"/>
        </w:rPr>
      </w:pPr>
      <w:r w:rsidRPr="006849F4">
        <w:rPr>
          <w:rStyle w:val="Siln"/>
          <w:rFonts w:asciiTheme="minorHAnsi" w:hAnsiTheme="minorHAnsi" w:cstheme="minorHAnsi"/>
        </w:rPr>
        <w:t xml:space="preserve">Rodiče mají povinnost </w:t>
      </w:r>
      <w:r w:rsidRPr="006849F4">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671EADD9" w14:textId="77777777" w:rsidR="00054BFD" w:rsidRPr="006849F4" w:rsidRDefault="00054BFD" w:rsidP="004A715A">
      <w:pPr>
        <w:numPr>
          <w:ilvl w:val="0"/>
          <w:numId w:val="23"/>
        </w:numPr>
        <w:spacing w:after="0" w:line="240" w:lineRule="auto"/>
        <w:ind w:left="426"/>
        <w:rPr>
          <w:rFonts w:asciiTheme="minorHAnsi" w:hAnsiTheme="minorHAnsi" w:cstheme="minorHAnsi"/>
        </w:rPr>
      </w:pPr>
      <w:r w:rsidRPr="006849F4">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1F00423D" w14:textId="00F98F13" w:rsidR="00054BFD" w:rsidRPr="006849F4"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6849F4">
        <w:rPr>
          <w:rFonts w:asciiTheme="minorHAnsi" w:hAnsiTheme="minorHAnsi" w:cstheme="minorHAnsi"/>
        </w:rPr>
        <w:t>V případě, že se z jakéhokoliv důvodu rozhodnete pro změnu školy během školního roku, informujte o tom vedení školy a požádejte si o</w:t>
      </w:r>
      <w:r w:rsidR="00E3287F" w:rsidRPr="006849F4">
        <w:rPr>
          <w:rFonts w:asciiTheme="minorHAnsi" w:hAnsiTheme="minorHAnsi" w:cstheme="minorHAnsi"/>
        </w:rPr>
        <w:t> </w:t>
      </w:r>
      <w:r w:rsidRPr="006849F4">
        <w:rPr>
          <w:rFonts w:asciiTheme="minorHAnsi" w:hAnsiTheme="minorHAnsi" w:cstheme="minorHAnsi"/>
        </w:rPr>
        <w:t xml:space="preserve">dokumentaci. </w:t>
      </w:r>
    </w:p>
    <w:p w14:paraId="67F9E0EB" w14:textId="5BC5BDF9" w:rsidR="00054BFD" w:rsidRPr="006849F4" w:rsidRDefault="00054BFD" w:rsidP="007A4CF7">
      <w:pPr>
        <w:spacing w:after="0" w:line="240" w:lineRule="auto"/>
        <w:ind w:left="426"/>
        <w:rPr>
          <w:rFonts w:asciiTheme="minorHAnsi" w:hAnsiTheme="minorHAnsi" w:cstheme="minorHAnsi"/>
        </w:rPr>
      </w:pPr>
      <w:r w:rsidRPr="006849F4">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6849F4">
        <w:rPr>
          <w:rFonts w:asciiTheme="minorHAnsi" w:eastAsia="Arial" w:hAnsiTheme="minorHAnsi" w:cstheme="minorHAnsi"/>
          <w:sz w:val="19"/>
          <w:szCs w:val="19"/>
        </w:rPr>
        <w:t> </w:t>
      </w:r>
      <w:r w:rsidRPr="006849F4">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78369180" w14:textId="27EE6914" w:rsidR="00054BFD" w:rsidRPr="006849F4" w:rsidRDefault="00054BFD" w:rsidP="004A715A">
      <w:pPr>
        <w:numPr>
          <w:ilvl w:val="0"/>
          <w:numId w:val="23"/>
        </w:numPr>
        <w:spacing w:after="0" w:line="240" w:lineRule="auto"/>
        <w:ind w:left="426"/>
        <w:rPr>
          <w:rFonts w:asciiTheme="minorHAnsi" w:hAnsiTheme="minorHAnsi" w:cstheme="minorHAnsi"/>
        </w:rPr>
      </w:pPr>
      <w:r w:rsidRPr="006849F4">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6849F4">
        <w:rPr>
          <w:rFonts w:asciiTheme="minorHAnsi" w:hAnsiTheme="minorHAnsi" w:cstheme="minorHAnsi"/>
          <w:color w:val="FF0000"/>
        </w:rPr>
        <w:t>Viz žádosti.</w:t>
      </w:r>
    </w:p>
    <w:p w14:paraId="0C93370F" w14:textId="77777777" w:rsidR="007A4CF7" w:rsidRPr="006849F4" w:rsidRDefault="007A4CF7" w:rsidP="002272E1">
      <w:pPr>
        <w:pStyle w:val="Normlnweb"/>
        <w:jc w:val="both"/>
        <w:rPr>
          <w:rStyle w:val="Siln"/>
          <w:rFonts w:asciiTheme="minorHAnsi" w:hAnsiTheme="minorHAnsi" w:cstheme="minorHAnsi"/>
        </w:rPr>
      </w:pPr>
    </w:p>
    <w:p w14:paraId="4AF8CBAD" w14:textId="180A42EE" w:rsidR="002272E1" w:rsidRPr="006849F4" w:rsidRDefault="00367413" w:rsidP="002272E1">
      <w:pPr>
        <w:pStyle w:val="Normlnweb"/>
        <w:jc w:val="both"/>
        <w:rPr>
          <w:rFonts w:asciiTheme="minorHAnsi" w:hAnsiTheme="minorHAnsi" w:cstheme="minorHAnsi"/>
          <w:b/>
          <w:bCs/>
          <w:color w:val="0070C0"/>
        </w:rPr>
      </w:pPr>
      <w:r w:rsidRPr="006849F4">
        <w:rPr>
          <w:rStyle w:val="Siln"/>
          <w:rFonts w:asciiTheme="minorHAnsi" w:hAnsiTheme="minorHAnsi" w:cstheme="minorHAnsi"/>
          <w:color w:val="0070C0"/>
        </w:rPr>
        <w:lastRenderedPageBreak/>
        <w:t>Обязанности родителей (законных представителей)</w:t>
      </w:r>
    </w:p>
    <w:p w14:paraId="45AA98DE" w14:textId="316AB570" w:rsidR="002272E1" w:rsidRPr="006849F4" w:rsidRDefault="00C940AD" w:rsidP="007A4CF7">
      <w:pPr>
        <w:pStyle w:val="Normlnweb"/>
        <w:numPr>
          <w:ilvl w:val="0"/>
          <w:numId w:val="30"/>
        </w:numPr>
        <w:ind w:left="426"/>
        <w:jc w:val="both"/>
        <w:rPr>
          <w:rStyle w:val="Siln"/>
          <w:rFonts w:asciiTheme="minorHAnsi" w:hAnsiTheme="minorHAnsi" w:cstheme="minorHAnsi"/>
          <w:color w:val="0070C0"/>
          <w:sz w:val="21"/>
          <w:szCs w:val="21"/>
        </w:rPr>
      </w:pPr>
      <w:r w:rsidRPr="006849F4">
        <w:rPr>
          <w:rStyle w:val="Siln"/>
          <w:rFonts w:asciiTheme="minorHAnsi" w:hAnsiTheme="minorHAnsi" w:cstheme="minorHAnsi"/>
          <w:color w:val="0070C0"/>
          <w:sz w:val="21"/>
          <w:szCs w:val="21"/>
        </w:rPr>
        <w:t>Родители обязаны</w:t>
      </w:r>
      <w:r w:rsidRPr="006849F4">
        <w:rPr>
          <w:rStyle w:val="Siln"/>
          <w:rFonts w:asciiTheme="minorHAnsi" w:hAnsiTheme="minorHAnsi" w:cstheme="minorHAnsi"/>
          <w:color w:val="0070C0"/>
          <w:sz w:val="21"/>
          <w:szCs w:val="21"/>
          <w:lang w:val="ru-RU"/>
        </w:rPr>
        <w:t xml:space="preserve"> </w:t>
      </w:r>
      <w:r w:rsidRPr="006849F4">
        <w:rPr>
          <w:rStyle w:val="Siln"/>
          <w:rFonts w:asciiTheme="minorHAnsi" w:hAnsiTheme="minorHAnsi" w:cstheme="minorHAnsi"/>
          <w:b w:val="0"/>
          <w:color w:val="0070C0"/>
          <w:sz w:val="21"/>
          <w:szCs w:val="21"/>
          <w:lang w:val="ru-RU"/>
        </w:rPr>
        <w:t>контролировать</w:t>
      </w:r>
      <w:r w:rsidRPr="006849F4">
        <w:rPr>
          <w:rStyle w:val="Siln"/>
          <w:rFonts w:asciiTheme="minorHAnsi" w:hAnsiTheme="minorHAnsi" w:cstheme="minorHAnsi"/>
          <w:b w:val="0"/>
          <w:color w:val="0070C0"/>
          <w:sz w:val="21"/>
          <w:szCs w:val="21"/>
        </w:rPr>
        <w:t xml:space="preserve"> посещение школы</w:t>
      </w:r>
      <w:r w:rsidRPr="006849F4">
        <w:rPr>
          <w:rStyle w:val="Siln"/>
          <w:rFonts w:asciiTheme="minorHAnsi" w:hAnsiTheme="minorHAnsi" w:cstheme="minorHAnsi"/>
          <w:b w:val="0"/>
          <w:color w:val="0070C0"/>
          <w:sz w:val="21"/>
          <w:szCs w:val="21"/>
          <w:lang w:val="ru-RU"/>
        </w:rPr>
        <w:t xml:space="preserve"> ребёнком.</w:t>
      </w:r>
      <w:r w:rsidR="008E097E" w:rsidRPr="006849F4">
        <w:rPr>
          <w:rStyle w:val="Siln"/>
          <w:rFonts w:asciiTheme="minorHAnsi" w:hAnsiTheme="minorHAnsi" w:cstheme="minorHAnsi"/>
          <w:b w:val="0"/>
          <w:color w:val="0070C0"/>
          <w:sz w:val="21"/>
          <w:szCs w:val="21"/>
        </w:rPr>
        <w:t xml:space="preserve"> Обязательное обучение рассчитано на десять лет, и весь это</w:t>
      </w:r>
      <w:r w:rsidR="00A170D5" w:rsidRPr="006849F4">
        <w:rPr>
          <w:rStyle w:val="Siln"/>
          <w:rFonts w:asciiTheme="minorHAnsi" w:hAnsiTheme="minorHAnsi" w:cstheme="minorHAnsi"/>
          <w:b w:val="0"/>
          <w:color w:val="0070C0"/>
          <w:sz w:val="21"/>
          <w:szCs w:val="21"/>
        </w:rPr>
        <w:t>т период ребёнок обязан ходить в</w:t>
      </w:r>
      <w:r w:rsidR="008E097E" w:rsidRPr="006849F4">
        <w:rPr>
          <w:rStyle w:val="Siln"/>
          <w:rFonts w:asciiTheme="minorHAnsi" w:hAnsiTheme="minorHAnsi" w:cstheme="minorHAnsi"/>
          <w:b w:val="0"/>
          <w:color w:val="0070C0"/>
          <w:sz w:val="21"/>
          <w:szCs w:val="21"/>
        </w:rPr>
        <w:t xml:space="preserve"> школу (последний дошкольный год ДС и 9 лет общеобразоват</w:t>
      </w:r>
      <w:r w:rsidRPr="006849F4">
        <w:rPr>
          <w:rStyle w:val="Siln"/>
          <w:rFonts w:asciiTheme="minorHAnsi" w:hAnsiTheme="minorHAnsi" w:cstheme="minorHAnsi"/>
          <w:b w:val="0"/>
          <w:color w:val="0070C0"/>
          <w:sz w:val="21"/>
          <w:szCs w:val="21"/>
        </w:rPr>
        <w:t xml:space="preserve">ельной </w:t>
      </w:r>
      <w:r w:rsidR="008E097E" w:rsidRPr="006849F4">
        <w:rPr>
          <w:rStyle w:val="Siln"/>
          <w:rFonts w:asciiTheme="minorHAnsi" w:hAnsiTheme="minorHAnsi" w:cstheme="minorHAnsi"/>
          <w:b w:val="0"/>
          <w:color w:val="0070C0"/>
          <w:sz w:val="21"/>
          <w:szCs w:val="21"/>
        </w:rPr>
        <w:t>школы).</w:t>
      </w:r>
      <w:r w:rsidRPr="006849F4">
        <w:rPr>
          <w:rStyle w:val="Siln"/>
          <w:rFonts w:asciiTheme="minorHAnsi" w:hAnsiTheme="minorHAnsi" w:cstheme="minorHAnsi"/>
          <w:b w:val="0"/>
          <w:color w:val="0070C0"/>
          <w:sz w:val="21"/>
          <w:szCs w:val="21"/>
          <w:lang w:val="ru-RU"/>
        </w:rPr>
        <w:t xml:space="preserve"> </w:t>
      </w:r>
      <w:r w:rsidR="00A170D5" w:rsidRPr="006849F4">
        <w:rPr>
          <w:rStyle w:val="Siln"/>
          <w:rFonts w:asciiTheme="minorHAnsi" w:hAnsiTheme="minorHAnsi" w:cstheme="minorHAnsi"/>
          <w:b w:val="0"/>
          <w:color w:val="0070C0"/>
          <w:sz w:val="21"/>
          <w:szCs w:val="21"/>
          <w:lang w:val="ru-RU"/>
        </w:rPr>
        <w:t>За посещение школы ребёнком родители несут ответственность и должны вовремя заявлять о его отсутствии</w:t>
      </w:r>
      <w:r w:rsidR="008E097E" w:rsidRPr="006849F4">
        <w:rPr>
          <w:rStyle w:val="Siln"/>
          <w:rFonts w:asciiTheme="minorHAnsi" w:hAnsiTheme="minorHAnsi" w:cstheme="minorHAnsi"/>
          <w:b w:val="0"/>
          <w:color w:val="0070C0"/>
          <w:sz w:val="21"/>
          <w:szCs w:val="21"/>
          <w:lang w:val="ru-RU"/>
        </w:rPr>
        <w:t>.</w:t>
      </w:r>
      <w:r w:rsidR="008E097E" w:rsidRPr="006849F4">
        <w:rPr>
          <w:rStyle w:val="Siln"/>
          <w:rFonts w:asciiTheme="minorHAnsi" w:hAnsiTheme="minorHAnsi" w:cstheme="minorHAnsi"/>
          <w:b w:val="0"/>
          <w:color w:val="0070C0"/>
          <w:sz w:val="21"/>
          <w:szCs w:val="21"/>
        </w:rPr>
        <w:t xml:space="preserve"> </w:t>
      </w:r>
    </w:p>
    <w:p w14:paraId="3CB76181" w14:textId="662DFBD8" w:rsidR="002272E1" w:rsidRPr="006849F4" w:rsidRDefault="008E097E" w:rsidP="007A4CF7">
      <w:pPr>
        <w:pStyle w:val="Normlnweb"/>
        <w:numPr>
          <w:ilvl w:val="0"/>
          <w:numId w:val="30"/>
        </w:numPr>
        <w:ind w:left="426"/>
        <w:jc w:val="both"/>
        <w:rPr>
          <w:rStyle w:val="Siln"/>
          <w:rFonts w:asciiTheme="minorHAnsi" w:hAnsiTheme="minorHAnsi" w:cstheme="minorHAnsi"/>
          <w:b w:val="0"/>
          <w:bCs w:val="0"/>
          <w:color w:val="0070C0"/>
          <w:sz w:val="21"/>
          <w:szCs w:val="21"/>
        </w:rPr>
      </w:pPr>
      <w:r w:rsidRPr="006849F4">
        <w:rPr>
          <w:rFonts w:asciiTheme="minorHAnsi" w:hAnsiTheme="minorHAnsi" w:cstheme="minorHAnsi"/>
          <w:color w:val="0070C0"/>
          <w:sz w:val="21"/>
          <w:szCs w:val="21"/>
        </w:rPr>
        <w:t xml:space="preserve">Родители обязаны по вызову директора или школьного учреждения </w:t>
      </w:r>
      <w:r w:rsidR="00EF45D0" w:rsidRPr="006849F4">
        <w:rPr>
          <w:rFonts w:asciiTheme="minorHAnsi" w:hAnsiTheme="minorHAnsi" w:cstheme="minorHAnsi"/>
          <w:color w:val="0070C0"/>
          <w:sz w:val="21"/>
          <w:szCs w:val="21"/>
        </w:rPr>
        <w:t>лично уч</w:t>
      </w:r>
      <w:r w:rsidR="006A29EF" w:rsidRPr="006849F4">
        <w:rPr>
          <w:rFonts w:asciiTheme="minorHAnsi" w:hAnsiTheme="minorHAnsi" w:cstheme="minorHAnsi"/>
          <w:color w:val="0070C0"/>
          <w:sz w:val="21"/>
          <w:szCs w:val="21"/>
        </w:rPr>
        <w:t xml:space="preserve">аствовать в обсуждении важных </w:t>
      </w:r>
      <w:r w:rsidR="00EF45D0" w:rsidRPr="006849F4">
        <w:rPr>
          <w:rFonts w:asciiTheme="minorHAnsi" w:hAnsiTheme="minorHAnsi" w:cstheme="minorHAnsi"/>
          <w:color w:val="0070C0"/>
          <w:sz w:val="21"/>
          <w:szCs w:val="21"/>
        </w:rPr>
        <w:t>вопросов, касающихся образования ребёнка или учащегося.</w:t>
      </w:r>
    </w:p>
    <w:p w14:paraId="62245812" w14:textId="3BD2AA55" w:rsidR="002272E1" w:rsidRPr="006849F4" w:rsidRDefault="00EF45D0" w:rsidP="007A4CF7">
      <w:pPr>
        <w:numPr>
          <w:ilvl w:val="0"/>
          <w:numId w:val="30"/>
        </w:numPr>
        <w:spacing w:after="0" w:line="240" w:lineRule="auto"/>
        <w:ind w:left="426"/>
        <w:rPr>
          <w:rFonts w:asciiTheme="minorHAnsi" w:hAnsiTheme="minorHAnsi" w:cstheme="minorHAnsi"/>
          <w:b/>
          <w:color w:val="0070C0"/>
          <w:sz w:val="21"/>
          <w:szCs w:val="21"/>
        </w:rPr>
      </w:pPr>
      <w:r w:rsidRPr="006849F4">
        <w:rPr>
          <w:rStyle w:val="Siln"/>
          <w:rFonts w:asciiTheme="minorHAnsi" w:hAnsiTheme="minorHAnsi" w:cstheme="minorHAnsi"/>
          <w:color w:val="0070C0"/>
          <w:sz w:val="21"/>
          <w:szCs w:val="21"/>
        </w:rPr>
        <w:t>Родители обязаны</w:t>
      </w:r>
      <w:r w:rsidRPr="006849F4">
        <w:rPr>
          <w:rStyle w:val="Siln"/>
          <w:rFonts w:asciiTheme="minorHAnsi" w:hAnsiTheme="minorHAnsi" w:cstheme="minorHAnsi"/>
          <w:b w:val="0"/>
          <w:color w:val="0070C0"/>
          <w:sz w:val="21"/>
          <w:szCs w:val="21"/>
        </w:rPr>
        <w:t xml:space="preserve"> сообщать школе об изменениях медицинской пригодности, проблемах со здоровьем ребёнка или учащегося или других</w:t>
      </w:r>
      <w:r w:rsidR="00B63EAE" w:rsidRPr="006849F4">
        <w:rPr>
          <w:rStyle w:val="Siln"/>
          <w:rFonts w:asciiTheme="minorHAnsi" w:hAnsiTheme="minorHAnsi" w:cstheme="minorHAnsi"/>
          <w:b w:val="0"/>
          <w:color w:val="0070C0"/>
          <w:sz w:val="21"/>
          <w:szCs w:val="21"/>
        </w:rPr>
        <w:t xml:space="preserve"> серьёзных фактах, которые могли бы</w:t>
      </w:r>
      <w:r w:rsidRPr="006849F4">
        <w:rPr>
          <w:rStyle w:val="Siln"/>
          <w:rFonts w:asciiTheme="minorHAnsi" w:hAnsiTheme="minorHAnsi" w:cstheme="minorHAnsi"/>
          <w:b w:val="0"/>
          <w:color w:val="0070C0"/>
          <w:sz w:val="21"/>
          <w:szCs w:val="21"/>
        </w:rPr>
        <w:t xml:space="preserve"> повлиять на ход обучения</w:t>
      </w:r>
    </w:p>
    <w:p w14:paraId="27538BF3" w14:textId="51995CDA" w:rsidR="002272E1" w:rsidRPr="006849F4" w:rsidRDefault="00EF45D0" w:rsidP="007A4CF7">
      <w:pPr>
        <w:numPr>
          <w:ilvl w:val="0"/>
          <w:numId w:val="30"/>
        </w:numPr>
        <w:spacing w:after="0" w:line="240" w:lineRule="auto"/>
        <w:ind w:left="426"/>
        <w:rPr>
          <w:rFonts w:asciiTheme="minorHAnsi" w:hAnsiTheme="minorHAnsi" w:cstheme="minorHAnsi"/>
          <w:color w:val="0070C0"/>
          <w:sz w:val="21"/>
          <w:szCs w:val="21"/>
        </w:rPr>
      </w:pPr>
      <w:r w:rsidRPr="006849F4">
        <w:rPr>
          <w:rFonts w:asciiTheme="minorHAnsi" w:hAnsiTheme="minorHAnsi" w:cstheme="minorHAnsi"/>
          <w:color w:val="0070C0"/>
          <w:sz w:val="21"/>
          <w:szCs w:val="21"/>
        </w:rPr>
        <w:t>Любые изменения места жительства, медицинского страхования, телефона и других контактных данных</w:t>
      </w:r>
      <w:r w:rsidR="00E91B79" w:rsidRPr="006849F4">
        <w:rPr>
          <w:rFonts w:asciiTheme="minorHAnsi" w:hAnsiTheme="minorHAnsi" w:cstheme="minorHAnsi"/>
          <w:color w:val="0070C0"/>
          <w:sz w:val="21"/>
          <w:szCs w:val="21"/>
          <w:lang w:val="ru-RU"/>
        </w:rPr>
        <w:t xml:space="preserve">, а также </w:t>
      </w:r>
      <w:r w:rsidRPr="006849F4">
        <w:rPr>
          <w:rFonts w:asciiTheme="minorHAnsi" w:hAnsiTheme="minorHAnsi" w:cstheme="minorHAnsi"/>
          <w:color w:val="0070C0"/>
          <w:sz w:val="21"/>
          <w:szCs w:val="21"/>
          <w:lang w:val="ru-RU"/>
        </w:rPr>
        <w:t>другие серьёзные обстоятельства должны сообщаться клас</w:t>
      </w:r>
      <w:r w:rsidR="00E91B79" w:rsidRPr="006849F4">
        <w:rPr>
          <w:rFonts w:asciiTheme="minorHAnsi" w:hAnsiTheme="minorHAnsi" w:cstheme="minorHAnsi"/>
          <w:color w:val="0070C0"/>
          <w:sz w:val="21"/>
          <w:szCs w:val="21"/>
          <w:lang w:val="ru-RU"/>
        </w:rPr>
        <w:t>сному руководителю для их регистрации</w:t>
      </w:r>
      <w:r w:rsidRPr="006849F4">
        <w:rPr>
          <w:rFonts w:asciiTheme="minorHAnsi" w:hAnsiTheme="minorHAnsi" w:cstheme="minorHAnsi"/>
          <w:color w:val="0070C0"/>
          <w:sz w:val="21"/>
          <w:szCs w:val="21"/>
          <w:lang w:val="ru-RU"/>
        </w:rPr>
        <w:t xml:space="preserve"> в школьной документации.</w:t>
      </w:r>
      <w:r w:rsidRPr="006849F4">
        <w:rPr>
          <w:rFonts w:asciiTheme="minorHAnsi" w:hAnsiTheme="minorHAnsi" w:cstheme="minorHAnsi"/>
          <w:color w:val="0070C0"/>
          <w:sz w:val="21"/>
          <w:szCs w:val="21"/>
        </w:rPr>
        <w:t xml:space="preserve"> </w:t>
      </w:r>
    </w:p>
    <w:p w14:paraId="4B2CA1D9" w14:textId="1EF3E72B" w:rsidR="002272E1" w:rsidRPr="006849F4" w:rsidRDefault="00DC6E3C" w:rsidP="00142EF3">
      <w:pPr>
        <w:pStyle w:val="Odstavecseseznamem"/>
        <w:numPr>
          <w:ilvl w:val="0"/>
          <w:numId w:val="30"/>
        </w:numPr>
        <w:spacing w:line="240" w:lineRule="auto"/>
        <w:ind w:left="425" w:hanging="357"/>
        <w:rPr>
          <w:rFonts w:asciiTheme="minorHAnsi" w:hAnsiTheme="minorHAnsi" w:cstheme="minorHAnsi"/>
          <w:color w:val="0070C0"/>
          <w:sz w:val="21"/>
          <w:szCs w:val="21"/>
        </w:rPr>
      </w:pPr>
      <w:r w:rsidRPr="006849F4">
        <w:rPr>
          <w:rFonts w:asciiTheme="minorHAnsi" w:hAnsiTheme="minorHAnsi" w:cstheme="minorHAnsi"/>
          <w:color w:val="0070C0"/>
          <w:sz w:val="21"/>
          <w:szCs w:val="21"/>
        </w:rPr>
        <w:t>Если по какой-либо причине вы решили поменять школу в</w:t>
      </w:r>
      <w:r w:rsidRPr="006849F4">
        <w:rPr>
          <w:rFonts w:asciiTheme="minorHAnsi" w:hAnsiTheme="minorHAnsi" w:cstheme="minorHAnsi"/>
          <w:color w:val="0070C0"/>
          <w:sz w:val="21"/>
          <w:szCs w:val="21"/>
          <w:lang w:val="ru-RU"/>
        </w:rPr>
        <w:t xml:space="preserve"> </w:t>
      </w:r>
      <w:r w:rsidRPr="006849F4">
        <w:rPr>
          <w:rFonts w:asciiTheme="minorHAnsi" w:hAnsiTheme="minorHAnsi" w:cstheme="minorHAnsi"/>
          <w:color w:val="0070C0"/>
          <w:sz w:val="21"/>
          <w:szCs w:val="21"/>
        </w:rPr>
        <w:t>течение учебного года,</w:t>
      </w:r>
      <w:r w:rsidRPr="006849F4">
        <w:rPr>
          <w:rFonts w:asciiTheme="minorHAnsi" w:hAnsiTheme="minorHAnsi" w:cstheme="minorHAnsi"/>
          <w:color w:val="0070C0"/>
          <w:sz w:val="21"/>
          <w:szCs w:val="21"/>
          <w:lang w:val="ru-RU"/>
        </w:rPr>
        <w:t xml:space="preserve"> </w:t>
      </w:r>
      <w:r w:rsidRPr="006849F4">
        <w:rPr>
          <w:rFonts w:asciiTheme="minorHAnsi" w:hAnsiTheme="minorHAnsi" w:cstheme="minorHAnsi"/>
          <w:color w:val="0070C0"/>
          <w:sz w:val="21"/>
          <w:szCs w:val="21"/>
        </w:rPr>
        <w:t>сообщите об этом руководству школы и попросите документацию.</w:t>
      </w:r>
      <w:r w:rsidR="002272E1" w:rsidRPr="006849F4">
        <w:rPr>
          <w:rFonts w:asciiTheme="minorHAnsi" w:hAnsiTheme="minorHAnsi" w:cstheme="minorHAnsi"/>
          <w:color w:val="0070C0"/>
          <w:sz w:val="21"/>
          <w:szCs w:val="21"/>
        </w:rPr>
        <w:t xml:space="preserve"> </w:t>
      </w:r>
    </w:p>
    <w:p w14:paraId="0A49E0FF" w14:textId="7432AC82" w:rsidR="002272E1" w:rsidRPr="006849F4" w:rsidRDefault="00695166" w:rsidP="007A4CF7">
      <w:pPr>
        <w:spacing w:after="0" w:line="240" w:lineRule="auto"/>
        <w:ind w:left="426"/>
        <w:rPr>
          <w:rFonts w:asciiTheme="minorHAnsi" w:hAnsiTheme="minorHAnsi" w:cstheme="minorHAnsi"/>
          <w:color w:val="0070C0"/>
        </w:rPr>
      </w:pPr>
      <w:r w:rsidRPr="006849F4">
        <w:rPr>
          <w:rFonts w:asciiTheme="minorHAnsi" w:eastAsia="Arial" w:hAnsiTheme="minorHAnsi" w:cstheme="minorHAnsi"/>
          <w:color w:val="0070C0"/>
          <w:sz w:val="19"/>
          <w:szCs w:val="19"/>
        </w:rPr>
        <w:t>ВНИМАНИЕ</w:t>
      </w:r>
      <w:r w:rsidR="00DF2F9A" w:rsidRPr="006849F4">
        <w:rPr>
          <w:rFonts w:asciiTheme="minorHAnsi" w:eastAsia="Arial" w:hAnsiTheme="minorHAnsi" w:cstheme="minorHAnsi"/>
          <w:color w:val="0070C0"/>
          <w:sz w:val="19"/>
          <w:szCs w:val="19"/>
        </w:rPr>
        <w:t xml:space="preserve">! </w:t>
      </w:r>
      <w:r w:rsidR="00DF2F9A" w:rsidRPr="006849F4">
        <w:rPr>
          <w:rFonts w:asciiTheme="minorHAnsi" w:eastAsia="Arial" w:hAnsiTheme="minorHAnsi" w:cstheme="minorHAnsi"/>
          <w:color w:val="0070C0"/>
          <w:sz w:val="19"/>
          <w:szCs w:val="19"/>
          <w:lang w:val="ru-RU"/>
        </w:rPr>
        <w:t xml:space="preserve">Если ребёнок, у которого на территории ЧР нет </w:t>
      </w:r>
      <w:r w:rsidR="00091BB9" w:rsidRPr="006849F4">
        <w:rPr>
          <w:rFonts w:asciiTheme="minorHAnsi" w:eastAsia="Arial" w:hAnsiTheme="minorHAnsi" w:cstheme="minorHAnsi"/>
          <w:color w:val="0070C0"/>
          <w:sz w:val="19"/>
          <w:szCs w:val="19"/>
          <w:lang w:val="ru-RU"/>
        </w:rPr>
        <w:t>разрешения на ПМЖ</w:t>
      </w:r>
      <w:r w:rsidR="00E91B79" w:rsidRPr="006849F4">
        <w:rPr>
          <w:rFonts w:asciiTheme="minorHAnsi" w:eastAsia="Arial" w:hAnsiTheme="minorHAnsi" w:cstheme="minorHAnsi"/>
          <w:color w:val="0070C0"/>
          <w:sz w:val="19"/>
          <w:szCs w:val="19"/>
          <w:lang w:val="ru-RU"/>
        </w:rPr>
        <w:t>, не посещает занятия</w:t>
      </w:r>
      <w:r w:rsidR="00091BB9" w:rsidRPr="006849F4">
        <w:rPr>
          <w:rFonts w:asciiTheme="minorHAnsi" w:eastAsia="Arial" w:hAnsiTheme="minorHAnsi" w:cstheme="minorHAnsi"/>
          <w:color w:val="0070C0"/>
          <w:sz w:val="19"/>
          <w:szCs w:val="19"/>
          <w:lang w:val="ru-RU"/>
        </w:rPr>
        <w:t>, по крайней мере, в течение 60 учебных дней</w:t>
      </w:r>
      <w:r w:rsidR="00E91B79" w:rsidRPr="006849F4">
        <w:rPr>
          <w:rFonts w:asciiTheme="minorHAnsi" w:eastAsia="Arial" w:hAnsiTheme="minorHAnsi" w:cstheme="minorHAnsi"/>
          <w:color w:val="0070C0"/>
          <w:sz w:val="19"/>
          <w:szCs w:val="19"/>
          <w:lang w:val="ru-RU"/>
        </w:rPr>
        <w:t xml:space="preserve"> без перерыва</w:t>
      </w:r>
      <w:r w:rsidR="00806B7A" w:rsidRPr="006849F4">
        <w:rPr>
          <w:rFonts w:asciiTheme="minorHAnsi" w:eastAsia="Arial" w:hAnsiTheme="minorHAnsi" w:cstheme="minorHAnsi"/>
          <w:color w:val="0070C0"/>
          <w:sz w:val="19"/>
          <w:szCs w:val="19"/>
          <w:lang w:val="ru-RU"/>
        </w:rPr>
        <w:t>,</w:t>
      </w:r>
      <w:r w:rsidR="00091BB9" w:rsidRPr="006849F4">
        <w:rPr>
          <w:rFonts w:asciiTheme="minorHAnsi" w:eastAsia="Arial" w:hAnsiTheme="minorHAnsi" w:cstheme="minorHAnsi"/>
          <w:color w:val="0070C0"/>
          <w:sz w:val="19"/>
          <w:szCs w:val="19"/>
          <w:lang w:val="ru-RU"/>
        </w:rPr>
        <w:t xml:space="preserve"> не объяснит причины своего отсутствия</w:t>
      </w:r>
      <w:r w:rsidR="002272E1" w:rsidRPr="006849F4">
        <w:rPr>
          <w:rFonts w:asciiTheme="minorHAnsi" w:eastAsia="Arial" w:hAnsiTheme="minorHAnsi" w:cstheme="minorHAnsi"/>
          <w:color w:val="0070C0"/>
          <w:sz w:val="19"/>
          <w:szCs w:val="19"/>
        </w:rPr>
        <w:t xml:space="preserve"> </w:t>
      </w:r>
      <w:r w:rsidR="00091BB9" w:rsidRPr="006849F4">
        <w:rPr>
          <w:rFonts w:asciiTheme="minorHAnsi" w:eastAsia="Arial" w:hAnsiTheme="minorHAnsi" w:cstheme="minorHAnsi"/>
          <w:color w:val="0070C0"/>
          <w:sz w:val="19"/>
          <w:szCs w:val="19"/>
          <w:lang w:val="ru-RU"/>
        </w:rPr>
        <w:t>в соответствии с условиями, установленными правилами школы,</w:t>
      </w:r>
      <w:r w:rsidR="00806B7A" w:rsidRPr="006849F4">
        <w:rPr>
          <w:rFonts w:asciiTheme="minorHAnsi" w:eastAsia="Arial" w:hAnsiTheme="minorHAnsi" w:cstheme="minorHAnsi"/>
          <w:color w:val="0070C0"/>
          <w:sz w:val="19"/>
          <w:szCs w:val="19"/>
          <w:lang w:val="ru-RU"/>
        </w:rPr>
        <w:t xml:space="preserve"> и не сообщит</w:t>
      </w:r>
      <w:r w:rsidR="00E50204" w:rsidRPr="006849F4">
        <w:rPr>
          <w:rFonts w:asciiTheme="minorHAnsi" w:eastAsia="Arial" w:hAnsiTheme="minorHAnsi" w:cstheme="minorHAnsi"/>
          <w:color w:val="0070C0"/>
          <w:sz w:val="19"/>
          <w:szCs w:val="19"/>
          <w:lang w:val="ru-RU"/>
        </w:rPr>
        <w:t xml:space="preserve"> после письменного уведомления директора школы, посланного по последнему адресу законного предс</w:t>
      </w:r>
      <w:r w:rsidR="00806B7A" w:rsidRPr="006849F4">
        <w:rPr>
          <w:rFonts w:asciiTheme="minorHAnsi" w:eastAsia="Arial" w:hAnsiTheme="minorHAnsi" w:cstheme="minorHAnsi"/>
          <w:color w:val="0070C0"/>
          <w:sz w:val="19"/>
          <w:szCs w:val="19"/>
          <w:lang w:val="ru-RU"/>
        </w:rPr>
        <w:t>тавителя иностранца,</w:t>
      </w:r>
      <w:r w:rsidR="00E50204" w:rsidRPr="006849F4">
        <w:rPr>
          <w:rFonts w:asciiTheme="minorHAnsi" w:eastAsia="Arial" w:hAnsiTheme="minorHAnsi" w:cstheme="minorHAnsi"/>
          <w:color w:val="0070C0"/>
          <w:sz w:val="19"/>
          <w:szCs w:val="19"/>
          <w:lang w:val="ru-RU"/>
        </w:rPr>
        <w:t xml:space="preserve"> что он будет продолжать посещать</w:t>
      </w:r>
      <w:r w:rsidR="00806B7A" w:rsidRPr="006849F4">
        <w:rPr>
          <w:rFonts w:asciiTheme="minorHAnsi" w:eastAsia="Arial" w:hAnsiTheme="minorHAnsi" w:cstheme="minorHAnsi"/>
          <w:color w:val="0070C0"/>
          <w:sz w:val="19"/>
          <w:szCs w:val="19"/>
          <w:lang w:val="ru-RU"/>
        </w:rPr>
        <w:t xml:space="preserve"> данную школу, на</w:t>
      </w:r>
      <w:r w:rsidR="00E50204" w:rsidRPr="006849F4">
        <w:rPr>
          <w:rFonts w:asciiTheme="minorHAnsi" w:eastAsia="Arial" w:hAnsiTheme="minorHAnsi" w:cstheme="minorHAnsi"/>
          <w:color w:val="0070C0"/>
          <w:sz w:val="19"/>
          <w:szCs w:val="19"/>
          <w:lang w:val="ru-RU"/>
        </w:rPr>
        <w:t xml:space="preserve"> следующий день после окончания этого периода </w:t>
      </w:r>
      <w:r w:rsidR="00806B7A" w:rsidRPr="006849F4">
        <w:rPr>
          <w:rFonts w:asciiTheme="minorHAnsi" w:eastAsia="Arial" w:hAnsiTheme="minorHAnsi" w:cstheme="minorHAnsi"/>
          <w:color w:val="0070C0"/>
          <w:sz w:val="19"/>
          <w:szCs w:val="19"/>
          <w:lang w:val="ru-RU"/>
        </w:rPr>
        <w:t xml:space="preserve"> перестаёт быть </w:t>
      </w:r>
      <w:r w:rsidR="00E50204" w:rsidRPr="006849F4">
        <w:rPr>
          <w:rFonts w:asciiTheme="minorHAnsi" w:eastAsia="Arial" w:hAnsiTheme="minorHAnsi" w:cstheme="minorHAnsi"/>
          <w:color w:val="0070C0"/>
          <w:sz w:val="19"/>
          <w:szCs w:val="19"/>
          <w:lang w:val="ru-RU"/>
        </w:rPr>
        <w:t>учащимся школы.</w:t>
      </w:r>
      <w:r w:rsidR="00E50204" w:rsidRPr="006849F4">
        <w:rPr>
          <w:rFonts w:asciiTheme="minorHAnsi" w:eastAsia="Arial" w:hAnsiTheme="minorHAnsi" w:cstheme="minorHAnsi"/>
          <w:color w:val="0070C0"/>
          <w:sz w:val="19"/>
          <w:szCs w:val="19"/>
        </w:rPr>
        <w:t>(§50 Закона об образовании</w:t>
      </w:r>
      <w:r w:rsidR="002272E1" w:rsidRPr="006849F4">
        <w:rPr>
          <w:rFonts w:asciiTheme="minorHAnsi" w:eastAsia="Arial" w:hAnsiTheme="minorHAnsi" w:cstheme="minorHAnsi"/>
          <w:color w:val="0070C0"/>
          <w:sz w:val="19"/>
          <w:szCs w:val="19"/>
        </w:rPr>
        <w:t>).</w:t>
      </w:r>
    </w:p>
    <w:p w14:paraId="1D6FC522" w14:textId="6CD549D6" w:rsidR="002272E1" w:rsidRPr="006849F4" w:rsidRDefault="00E06E3B" w:rsidP="007A4CF7">
      <w:pPr>
        <w:pStyle w:val="Odstavecseseznamem"/>
        <w:numPr>
          <w:ilvl w:val="0"/>
          <w:numId w:val="30"/>
        </w:numPr>
        <w:spacing w:after="0" w:line="240" w:lineRule="auto"/>
        <w:ind w:left="426"/>
        <w:rPr>
          <w:rFonts w:asciiTheme="minorHAnsi" w:hAnsiTheme="minorHAnsi" w:cstheme="minorHAnsi"/>
          <w:sz w:val="21"/>
          <w:szCs w:val="21"/>
        </w:rPr>
      </w:pPr>
      <w:r w:rsidRPr="006849F4">
        <w:rPr>
          <w:rFonts w:asciiTheme="minorHAnsi" w:hAnsiTheme="minorHAnsi" w:cstheme="minorHAnsi"/>
          <w:color w:val="0070C0"/>
          <w:sz w:val="21"/>
          <w:szCs w:val="21"/>
          <w:lang w:val="ru-RU"/>
        </w:rPr>
        <w:t>Если ребёнок пропускает школьные занятия, ро</w:t>
      </w:r>
      <w:r w:rsidR="0024127D" w:rsidRPr="006849F4">
        <w:rPr>
          <w:rFonts w:asciiTheme="minorHAnsi" w:hAnsiTheme="minorHAnsi" w:cstheme="minorHAnsi"/>
          <w:color w:val="0070C0"/>
          <w:sz w:val="21"/>
          <w:szCs w:val="21"/>
          <w:lang w:val="ru-RU"/>
        </w:rPr>
        <w:t>дители обязаны об этом сообщать.</w:t>
      </w:r>
      <w:r w:rsidRPr="006849F4">
        <w:rPr>
          <w:rFonts w:asciiTheme="minorHAnsi" w:hAnsiTheme="minorHAnsi" w:cstheme="minorHAnsi"/>
          <w:color w:val="0070C0"/>
          <w:sz w:val="21"/>
          <w:szCs w:val="21"/>
          <w:lang w:val="ru-RU"/>
        </w:rPr>
        <w:t xml:space="preserve"> Каждая школа и</w:t>
      </w:r>
      <w:r w:rsidR="00DA31A9" w:rsidRPr="006849F4">
        <w:rPr>
          <w:rFonts w:asciiTheme="minorHAnsi" w:hAnsiTheme="minorHAnsi" w:cstheme="minorHAnsi"/>
          <w:color w:val="0070C0"/>
          <w:sz w:val="21"/>
          <w:szCs w:val="21"/>
          <w:lang w:val="ru-RU"/>
        </w:rPr>
        <w:t xml:space="preserve">меет свои правила, определяющие </w:t>
      </w:r>
      <w:r w:rsidRPr="006849F4">
        <w:rPr>
          <w:rFonts w:asciiTheme="minorHAnsi" w:hAnsiTheme="minorHAnsi" w:cstheme="minorHAnsi"/>
          <w:color w:val="0070C0"/>
          <w:sz w:val="21"/>
          <w:szCs w:val="21"/>
          <w:lang w:val="ru-RU"/>
        </w:rPr>
        <w:t>эту обязанность</w:t>
      </w:r>
      <w:r w:rsidR="00DA31A9" w:rsidRPr="006849F4">
        <w:rPr>
          <w:rFonts w:asciiTheme="minorHAnsi" w:hAnsiTheme="minorHAnsi" w:cstheme="minorHAnsi"/>
          <w:color w:val="0070C0"/>
          <w:sz w:val="21"/>
          <w:szCs w:val="21"/>
          <w:lang w:val="ru-RU"/>
        </w:rPr>
        <w:t>, однако, как правило, сообща</w:t>
      </w:r>
      <w:r w:rsidR="00D754AB" w:rsidRPr="006849F4">
        <w:rPr>
          <w:rFonts w:asciiTheme="minorHAnsi" w:hAnsiTheme="minorHAnsi" w:cstheme="minorHAnsi"/>
          <w:color w:val="0070C0"/>
          <w:sz w:val="21"/>
          <w:szCs w:val="21"/>
          <w:lang w:val="ru-RU"/>
        </w:rPr>
        <w:t>ть</w:t>
      </w:r>
      <w:r w:rsidR="0024127D" w:rsidRPr="006849F4">
        <w:rPr>
          <w:rFonts w:asciiTheme="minorHAnsi" w:hAnsiTheme="minorHAnsi" w:cstheme="minorHAnsi"/>
          <w:color w:val="0070C0"/>
          <w:sz w:val="21"/>
          <w:szCs w:val="21"/>
          <w:lang w:val="ru-RU"/>
        </w:rPr>
        <w:t xml:space="preserve"> об отсутствии</w:t>
      </w:r>
      <w:r w:rsidR="00D754AB" w:rsidRPr="006849F4">
        <w:rPr>
          <w:rFonts w:asciiTheme="minorHAnsi" w:hAnsiTheme="minorHAnsi" w:cstheme="minorHAnsi"/>
          <w:color w:val="0070C0"/>
          <w:sz w:val="21"/>
          <w:szCs w:val="21"/>
          <w:lang w:val="ru-RU"/>
        </w:rPr>
        <w:t xml:space="preserve"> необходимо </w:t>
      </w:r>
      <w:r w:rsidR="0024127D" w:rsidRPr="006849F4">
        <w:rPr>
          <w:rFonts w:asciiTheme="minorHAnsi" w:hAnsiTheme="minorHAnsi" w:cstheme="minorHAnsi"/>
          <w:color w:val="0070C0"/>
          <w:sz w:val="21"/>
          <w:szCs w:val="21"/>
          <w:lang w:val="ru-RU"/>
        </w:rPr>
        <w:t>в течении дня.</w:t>
      </w:r>
      <w:r w:rsidR="00DA31A9" w:rsidRPr="006849F4">
        <w:rPr>
          <w:rFonts w:asciiTheme="minorHAnsi" w:hAnsiTheme="minorHAnsi" w:cstheme="minorHAnsi"/>
          <w:color w:val="0070C0"/>
          <w:sz w:val="21"/>
          <w:szCs w:val="21"/>
          <w:lang w:val="ru-RU"/>
        </w:rPr>
        <w:t xml:space="preserve"> </w:t>
      </w:r>
      <w:r w:rsidR="00FA7AD1" w:rsidRPr="006849F4">
        <w:rPr>
          <w:rFonts w:asciiTheme="minorHAnsi" w:hAnsiTheme="minorHAnsi" w:cstheme="minorHAnsi"/>
          <w:color w:val="0070C0"/>
          <w:sz w:val="21"/>
          <w:szCs w:val="21"/>
          <w:lang w:val="ru-RU"/>
        </w:rPr>
        <w:t>Е</w:t>
      </w:r>
      <w:r w:rsidR="00DA31A9" w:rsidRPr="006849F4">
        <w:rPr>
          <w:rFonts w:asciiTheme="minorHAnsi" w:hAnsiTheme="minorHAnsi" w:cstheme="minorHAnsi"/>
          <w:color w:val="0070C0"/>
          <w:sz w:val="21"/>
          <w:szCs w:val="21"/>
          <w:lang w:val="ru-RU"/>
        </w:rPr>
        <w:t xml:space="preserve">сли ребёнок, </w:t>
      </w:r>
      <w:r w:rsidR="00FA7AD1" w:rsidRPr="006849F4">
        <w:rPr>
          <w:rFonts w:asciiTheme="minorHAnsi" w:hAnsiTheme="minorHAnsi" w:cstheme="minorHAnsi"/>
          <w:color w:val="0070C0"/>
          <w:sz w:val="21"/>
          <w:szCs w:val="21"/>
          <w:lang w:val="ru-RU"/>
        </w:rPr>
        <w:t>например, отправляется н</w:t>
      </w:r>
      <w:r w:rsidR="00DA31A9" w:rsidRPr="006849F4">
        <w:rPr>
          <w:rFonts w:asciiTheme="minorHAnsi" w:hAnsiTheme="minorHAnsi" w:cstheme="minorHAnsi"/>
          <w:color w:val="0070C0"/>
          <w:sz w:val="21"/>
          <w:szCs w:val="21"/>
          <w:lang w:val="ru-RU"/>
        </w:rPr>
        <w:t xml:space="preserve">а </w:t>
      </w:r>
      <w:r w:rsidR="00FA7AD1" w:rsidRPr="006849F4">
        <w:rPr>
          <w:rFonts w:asciiTheme="minorHAnsi" w:hAnsiTheme="minorHAnsi" w:cstheme="minorHAnsi"/>
          <w:color w:val="0070C0"/>
          <w:sz w:val="21"/>
          <w:szCs w:val="21"/>
          <w:lang w:val="ru-RU"/>
        </w:rPr>
        <w:t>лечение, остаётся д</w:t>
      </w:r>
      <w:r w:rsidR="00DA31A9" w:rsidRPr="006849F4">
        <w:rPr>
          <w:rFonts w:asciiTheme="minorHAnsi" w:hAnsiTheme="minorHAnsi" w:cstheme="minorHAnsi"/>
          <w:color w:val="0070C0"/>
          <w:sz w:val="21"/>
          <w:szCs w:val="21"/>
          <w:lang w:val="ru-RU"/>
        </w:rPr>
        <w:t xml:space="preserve">ома по семейным обстоятельствам </w:t>
      </w:r>
      <w:r w:rsidR="00FA7AD1" w:rsidRPr="006849F4">
        <w:rPr>
          <w:rFonts w:asciiTheme="minorHAnsi" w:hAnsiTheme="minorHAnsi" w:cstheme="minorHAnsi"/>
          <w:color w:val="0070C0"/>
          <w:sz w:val="21"/>
          <w:szCs w:val="21"/>
          <w:lang w:val="ru-RU"/>
        </w:rPr>
        <w:t>(отпуск, празднование праздников) родители обязаны заранее написать заявление школу об освобождении ребёнка от занятий. См.</w:t>
      </w:r>
      <w:r w:rsidR="002272E1" w:rsidRPr="006849F4">
        <w:rPr>
          <w:rFonts w:asciiTheme="minorHAnsi" w:hAnsiTheme="minorHAnsi" w:cstheme="minorHAnsi"/>
          <w:color w:val="FF0000"/>
          <w:sz w:val="21"/>
          <w:szCs w:val="21"/>
        </w:rPr>
        <w:t xml:space="preserve"> žádosti.</w:t>
      </w:r>
    </w:p>
    <w:p w14:paraId="4A27C64E" w14:textId="77777777" w:rsidR="00142EF3" w:rsidRDefault="00054BFD" w:rsidP="00142EF3">
      <w:pPr>
        <w:pStyle w:val="Odstavecseseznamem"/>
        <w:numPr>
          <w:ilvl w:val="0"/>
          <w:numId w:val="36"/>
        </w:numPr>
        <w:spacing w:after="0" w:line="240" w:lineRule="auto"/>
        <w:rPr>
          <w:rFonts w:asciiTheme="minorHAnsi" w:hAnsiTheme="minorHAnsi" w:cstheme="minorHAnsi"/>
        </w:rPr>
      </w:pPr>
      <w:r w:rsidRPr="00142EF3">
        <w:rPr>
          <w:rFonts w:asciiTheme="minorHAnsi" w:hAnsiTheme="minorHAnsi" w:cstheme="minorHAnsi"/>
        </w:rPr>
        <w:lastRenderedPageBreak/>
        <w:t>Rodiče mají povinnost sledovat prospěch svých dětí v žákovských knížkách, je nutné známky podepisovat, aby učitelé věděli, že je rodiče viděli.</w:t>
      </w:r>
    </w:p>
    <w:p w14:paraId="4DBE0812" w14:textId="77777777" w:rsidR="00142EF3" w:rsidRDefault="00054BFD" w:rsidP="00142EF3">
      <w:pPr>
        <w:pStyle w:val="Odstavecseseznamem"/>
        <w:numPr>
          <w:ilvl w:val="0"/>
          <w:numId w:val="36"/>
        </w:numPr>
        <w:spacing w:after="0" w:line="240" w:lineRule="auto"/>
        <w:rPr>
          <w:rFonts w:asciiTheme="minorHAnsi" w:hAnsiTheme="minorHAnsi" w:cstheme="minorHAnsi"/>
        </w:rPr>
      </w:pPr>
      <w:r w:rsidRPr="00142EF3">
        <w:rPr>
          <w:rFonts w:asciiTheme="minorHAnsi" w:hAnsiTheme="minorHAnsi" w:cstheme="minorHAnsi"/>
        </w:rPr>
        <w:t>Je zapotřebí kontrolovat přípravu dětí do školy a psaní domácích úkolů, které musí rodiče podepisovat.</w:t>
      </w:r>
    </w:p>
    <w:p w14:paraId="1CAF88EC" w14:textId="0E4869E4" w:rsidR="00054BFD" w:rsidRPr="00142EF3" w:rsidRDefault="00054BFD" w:rsidP="00142EF3">
      <w:pPr>
        <w:pStyle w:val="Odstavecseseznamem"/>
        <w:numPr>
          <w:ilvl w:val="0"/>
          <w:numId w:val="36"/>
        </w:numPr>
        <w:spacing w:after="0" w:line="240" w:lineRule="auto"/>
        <w:rPr>
          <w:rFonts w:asciiTheme="minorHAnsi" w:hAnsiTheme="minorHAnsi" w:cstheme="minorHAnsi"/>
        </w:rPr>
      </w:pPr>
      <w:r w:rsidRPr="00142EF3">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142EF3">
        <w:rPr>
          <w:rFonts w:asciiTheme="minorHAnsi" w:hAnsiTheme="minorHAnsi" w:cstheme="minorHAnsi"/>
        </w:rPr>
        <w:t> </w:t>
      </w:r>
      <w:r w:rsidRPr="00142EF3">
        <w:rPr>
          <w:rFonts w:asciiTheme="minorHAnsi" w:hAnsiTheme="minorHAnsi" w:cstheme="minorHAnsi"/>
        </w:rPr>
        <w:t>svých dětech.</w:t>
      </w:r>
    </w:p>
    <w:p w14:paraId="21CB058E" w14:textId="77777777" w:rsidR="00D81983" w:rsidRPr="006849F4" w:rsidRDefault="00D81983" w:rsidP="0078442F">
      <w:pPr>
        <w:spacing w:before="120" w:after="120"/>
        <w:jc w:val="center"/>
        <w:rPr>
          <w:rFonts w:asciiTheme="minorHAnsi" w:hAnsiTheme="minorHAnsi" w:cstheme="minorHAnsi"/>
          <w:b/>
          <w:noProof/>
          <w:color w:val="FF0000"/>
          <w:sz w:val="28"/>
          <w:szCs w:val="24"/>
          <w:u w:val="single"/>
          <w:lang w:eastAsia="cs-CZ"/>
        </w:rPr>
      </w:pPr>
    </w:p>
    <w:p w14:paraId="2E01B748" w14:textId="0DCE4C56"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3E532DA0" w14:textId="07402FBB"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4473DFE4" w14:textId="74F5B8C4"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11BE21AE" w14:textId="50F6AD64"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2266B876" w14:textId="30829366"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1C5D8567" w14:textId="12FDA0CF"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270ED993" w14:textId="39E528FD"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27625378" w14:textId="3233657C" w:rsidR="00194EA1" w:rsidRPr="006849F4" w:rsidRDefault="00194EA1" w:rsidP="0078442F">
      <w:pPr>
        <w:spacing w:before="120" w:after="120"/>
        <w:jc w:val="center"/>
        <w:rPr>
          <w:rFonts w:asciiTheme="minorHAnsi" w:hAnsiTheme="minorHAnsi" w:cstheme="minorHAnsi"/>
          <w:b/>
          <w:noProof/>
          <w:color w:val="FF0000"/>
          <w:sz w:val="28"/>
          <w:szCs w:val="24"/>
          <w:u w:val="single"/>
          <w:lang w:eastAsia="cs-CZ"/>
        </w:rPr>
      </w:pPr>
    </w:p>
    <w:p w14:paraId="37A27706" w14:textId="00F7AB4A" w:rsidR="00194EA1" w:rsidRPr="006849F4" w:rsidRDefault="00194EA1" w:rsidP="00AE65B6">
      <w:pPr>
        <w:spacing w:before="120" w:after="120"/>
        <w:rPr>
          <w:rFonts w:asciiTheme="minorHAnsi" w:hAnsiTheme="minorHAnsi" w:cstheme="minorHAnsi"/>
          <w:b/>
          <w:noProof/>
          <w:color w:val="FF0000"/>
          <w:sz w:val="28"/>
          <w:szCs w:val="24"/>
          <w:u w:val="single"/>
          <w:lang w:eastAsia="cs-CZ"/>
        </w:rPr>
      </w:pPr>
    </w:p>
    <w:p w14:paraId="791C1482" w14:textId="2501DBDF" w:rsidR="002272E1" w:rsidRPr="006849F4" w:rsidRDefault="00713A85" w:rsidP="007A4CF7">
      <w:pPr>
        <w:pStyle w:val="Odstavecseseznamem"/>
        <w:numPr>
          <w:ilvl w:val="0"/>
          <w:numId w:val="23"/>
        </w:numPr>
        <w:spacing w:after="0" w:line="240" w:lineRule="auto"/>
        <w:ind w:left="426"/>
        <w:rPr>
          <w:rFonts w:asciiTheme="minorHAnsi" w:hAnsiTheme="minorHAnsi" w:cstheme="minorHAnsi"/>
          <w:color w:val="0070C0"/>
          <w:sz w:val="21"/>
          <w:szCs w:val="21"/>
        </w:rPr>
      </w:pPr>
      <w:r w:rsidRPr="006849F4">
        <w:rPr>
          <w:rFonts w:asciiTheme="minorHAnsi" w:hAnsiTheme="minorHAnsi" w:cstheme="minorHAnsi"/>
          <w:color w:val="0070C0"/>
          <w:sz w:val="21"/>
          <w:szCs w:val="21"/>
        </w:rPr>
        <w:lastRenderedPageBreak/>
        <w:t>Родители обязаны контролировать успеваемость</w:t>
      </w:r>
      <w:r w:rsidR="00DA128D" w:rsidRPr="006849F4">
        <w:rPr>
          <w:rFonts w:asciiTheme="minorHAnsi" w:hAnsiTheme="minorHAnsi" w:cstheme="minorHAnsi"/>
          <w:color w:val="0070C0"/>
          <w:sz w:val="21"/>
          <w:szCs w:val="21"/>
        </w:rPr>
        <w:t xml:space="preserve"> своих детей</w:t>
      </w:r>
      <w:r w:rsidRPr="006849F4">
        <w:rPr>
          <w:rFonts w:asciiTheme="minorHAnsi" w:hAnsiTheme="minorHAnsi" w:cstheme="minorHAnsi"/>
          <w:color w:val="0070C0"/>
          <w:sz w:val="21"/>
          <w:szCs w:val="21"/>
          <w:lang w:val="ru-RU"/>
        </w:rPr>
        <w:t xml:space="preserve"> в дневнике</w:t>
      </w:r>
      <w:r w:rsidR="00DA128D" w:rsidRPr="006849F4">
        <w:rPr>
          <w:rFonts w:asciiTheme="minorHAnsi" w:hAnsiTheme="minorHAnsi" w:cstheme="minorHAnsi"/>
          <w:color w:val="0070C0"/>
          <w:sz w:val="21"/>
          <w:szCs w:val="21"/>
        </w:rPr>
        <w:t xml:space="preserve">, за  </w:t>
      </w:r>
      <w:r w:rsidR="00757329" w:rsidRPr="006849F4">
        <w:rPr>
          <w:rFonts w:asciiTheme="minorHAnsi" w:hAnsiTheme="minorHAnsi" w:cstheme="minorHAnsi"/>
          <w:color w:val="0070C0"/>
          <w:sz w:val="21"/>
          <w:szCs w:val="21"/>
        </w:rPr>
        <w:t xml:space="preserve">оценки </w:t>
      </w:r>
      <w:r w:rsidR="00DA128D" w:rsidRPr="006849F4">
        <w:rPr>
          <w:rFonts w:asciiTheme="minorHAnsi" w:hAnsiTheme="minorHAnsi" w:cstheme="minorHAnsi"/>
          <w:color w:val="0070C0"/>
          <w:sz w:val="21"/>
          <w:szCs w:val="21"/>
        </w:rPr>
        <w:t>необходимо расписываться, чтобы учителя знали, что родители их видели.</w:t>
      </w:r>
    </w:p>
    <w:p w14:paraId="454BB52A" w14:textId="6A361748" w:rsidR="002272E1" w:rsidRPr="006849F4" w:rsidRDefault="00DA128D" w:rsidP="007A4CF7">
      <w:pPr>
        <w:pStyle w:val="Odstavecseseznamem"/>
        <w:numPr>
          <w:ilvl w:val="0"/>
          <w:numId w:val="23"/>
        </w:numPr>
        <w:spacing w:after="0" w:line="240" w:lineRule="auto"/>
        <w:ind w:left="426"/>
        <w:rPr>
          <w:rFonts w:asciiTheme="minorHAnsi" w:hAnsiTheme="minorHAnsi" w:cstheme="minorHAnsi"/>
          <w:color w:val="0070C0"/>
          <w:sz w:val="21"/>
          <w:szCs w:val="21"/>
        </w:rPr>
      </w:pPr>
      <w:r w:rsidRPr="006849F4">
        <w:rPr>
          <w:rFonts w:asciiTheme="minorHAnsi" w:hAnsiTheme="minorHAnsi" w:cstheme="minorHAnsi"/>
          <w:color w:val="0070C0"/>
          <w:sz w:val="21"/>
          <w:szCs w:val="21"/>
        </w:rPr>
        <w:t>Необходимо следить за подготовкой детей к школе и выполнение</w:t>
      </w:r>
      <w:r w:rsidR="009428B5" w:rsidRPr="006849F4">
        <w:rPr>
          <w:rFonts w:asciiTheme="minorHAnsi" w:hAnsiTheme="minorHAnsi" w:cstheme="minorHAnsi"/>
          <w:color w:val="0070C0"/>
          <w:sz w:val="21"/>
          <w:szCs w:val="21"/>
        </w:rPr>
        <w:t xml:space="preserve">м домашних </w:t>
      </w:r>
      <w:r w:rsidRPr="006849F4">
        <w:rPr>
          <w:rFonts w:asciiTheme="minorHAnsi" w:hAnsiTheme="minorHAnsi" w:cstheme="minorHAnsi"/>
          <w:color w:val="0070C0"/>
          <w:sz w:val="21"/>
          <w:szCs w:val="21"/>
        </w:rPr>
        <w:t xml:space="preserve">заданий, </w:t>
      </w:r>
      <w:r w:rsidR="0024127D" w:rsidRPr="006849F4">
        <w:rPr>
          <w:rFonts w:asciiTheme="minorHAnsi" w:hAnsiTheme="minorHAnsi" w:cstheme="minorHAnsi"/>
          <w:color w:val="0070C0"/>
          <w:sz w:val="21"/>
          <w:szCs w:val="21"/>
          <w:lang w:val="ru-RU"/>
        </w:rPr>
        <w:t xml:space="preserve">за </w:t>
      </w:r>
      <w:r w:rsidRPr="006849F4">
        <w:rPr>
          <w:rFonts w:asciiTheme="minorHAnsi" w:hAnsiTheme="minorHAnsi" w:cstheme="minorHAnsi"/>
          <w:color w:val="0070C0"/>
          <w:sz w:val="21"/>
          <w:szCs w:val="21"/>
        </w:rPr>
        <w:t>которы</w:t>
      </w:r>
      <w:r w:rsidR="0024127D" w:rsidRPr="006849F4">
        <w:rPr>
          <w:rFonts w:asciiTheme="minorHAnsi" w:hAnsiTheme="minorHAnsi" w:cstheme="minorHAnsi"/>
          <w:color w:val="0070C0"/>
          <w:sz w:val="21"/>
          <w:szCs w:val="21"/>
        </w:rPr>
        <w:t>е родители также обязаны расписываться</w:t>
      </w:r>
      <w:r w:rsidRPr="006849F4">
        <w:rPr>
          <w:rFonts w:asciiTheme="minorHAnsi" w:hAnsiTheme="minorHAnsi" w:cstheme="minorHAnsi"/>
          <w:color w:val="0070C0"/>
          <w:sz w:val="21"/>
          <w:szCs w:val="21"/>
        </w:rPr>
        <w:t>.</w:t>
      </w:r>
    </w:p>
    <w:p w14:paraId="4FAB0259" w14:textId="382802E4" w:rsidR="00194EA1" w:rsidRPr="006849F4" w:rsidRDefault="009428B5" w:rsidP="007A4CF7">
      <w:pPr>
        <w:pStyle w:val="Odstavecseseznamem"/>
        <w:numPr>
          <w:ilvl w:val="0"/>
          <w:numId w:val="23"/>
        </w:numPr>
        <w:spacing w:after="0" w:line="240" w:lineRule="auto"/>
        <w:ind w:left="426"/>
        <w:rPr>
          <w:rFonts w:asciiTheme="minorHAnsi" w:hAnsiTheme="minorHAnsi" w:cstheme="minorHAnsi"/>
          <w:color w:val="0070C0"/>
          <w:sz w:val="21"/>
          <w:szCs w:val="21"/>
        </w:rPr>
      </w:pPr>
      <w:r w:rsidRPr="006849F4">
        <w:rPr>
          <w:rFonts w:asciiTheme="minorHAnsi" w:hAnsiTheme="minorHAnsi" w:cstheme="minorHAnsi"/>
          <w:color w:val="0070C0"/>
          <w:sz w:val="21"/>
          <w:szCs w:val="21"/>
        </w:rPr>
        <w:t>Школы проводят родительские собрания, на которых родителей информируют об успеваемости и поведении</w:t>
      </w:r>
      <w:r w:rsidRPr="006849F4">
        <w:rPr>
          <w:rFonts w:asciiTheme="minorHAnsi" w:hAnsiTheme="minorHAnsi" w:cstheme="minorHAnsi"/>
          <w:color w:val="0070C0"/>
          <w:sz w:val="21"/>
          <w:szCs w:val="21"/>
          <w:lang w:val="ru-RU"/>
        </w:rPr>
        <w:t xml:space="preserve"> их детей. Эти собрания обычно не являются обязательными, но в интересах всех  сотрудничат</w:t>
      </w:r>
      <w:r w:rsidR="00E7207A" w:rsidRPr="006849F4">
        <w:rPr>
          <w:rFonts w:asciiTheme="minorHAnsi" w:hAnsiTheme="minorHAnsi" w:cstheme="minorHAnsi"/>
          <w:color w:val="0070C0"/>
          <w:sz w:val="21"/>
          <w:szCs w:val="21"/>
          <w:lang w:val="ru-RU"/>
        </w:rPr>
        <w:t>ь со школой и быть информированным</w:t>
      </w:r>
      <w:r w:rsidRPr="006849F4">
        <w:rPr>
          <w:rFonts w:asciiTheme="minorHAnsi" w:hAnsiTheme="minorHAnsi" w:cstheme="minorHAnsi"/>
          <w:color w:val="0070C0"/>
          <w:sz w:val="21"/>
          <w:szCs w:val="21"/>
          <w:lang w:val="ru-RU"/>
        </w:rPr>
        <w:t xml:space="preserve"> о своих детях.</w:t>
      </w:r>
      <w:r w:rsidRPr="006849F4">
        <w:rPr>
          <w:rFonts w:asciiTheme="minorHAnsi" w:hAnsiTheme="minorHAnsi" w:cstheme="minorHAnsi"/>
          <w:color w:val="0070C0"/>
          <w:sz w:val="21"/>
          <w:szCs w:val="21"/>
        </w:rPr>
        <w:t xml:space="preserve"> </w:t>
      </w:r>
    </w:p>
    <w:p w14:paraId="14B611EE" w14:textId="1107C9E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2D87A1A" w14:textId="37E79C0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4B5A271D" w14:textId="140141CF"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F4658C0" w14:textId="6028497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4966BF1" w14:textId="25DBCB4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C1215BE" w14:textId="06C3D484"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21BC7564" w14:textId="5B236FE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987F236" w14:textId="236840C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18A7180" w14:textId="2530550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1EC892D5" w14:textId="46F2AFF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6755488E"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sectPr w:rsidR="00194EA1" w:rsidRPr="00952259" w:rsidSect="00952259">
      <w:headerReference w:type="default" r:id="rId17"/>
      <w:footerReference w:type="default" r:id="rId18"/>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5F9B35" w14:textId="77777777" w:rsidR="003764F7" w:rsidRDefault="003764F7">
      <w:pPr>
        <w:spacing w:after="0" w:line="240" w:lineRule="auto"/>
      </w:pPr>
      <w:r>
        <w:separator/>
      </w:r>
    </w:p>
  </w:endnote>
  <w:endnote w:type="continuationSeparator" w:id="0">
    <w:p w14:paraId="5BBBF95C" w14:textId="77777777" w:rsidR="003764F7" w:rsidRDefault="00376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A6A5" w14:textId="17EFB8EC" w:rsidR="00793734" w:rsidRDefault="00793734" w:rsidP="00793734">
    <w:pPr>
      <w:pStyle w:val="Zpat"/>
      <w:tabs>
        <w:tab w:val="clear" w:pos="4536"/>
        <w:tab w:val="clear" w:pos="9072"/>
        <w:tab w:val="center" w:pos="1985"/>
        <w:tab w:val="right" w:pos="3119"/>
        <w:tab w:val="left" w:pos="4980"/>
        <w:tab w:val="center" w:pos="5387"/>
        <w:tab w:val="right" w:pos="9638"/>
      </w:tabs>
      <w:jc w:val="center"/>
      <w:rPr>
        <w:i/>
        <w:sz w:val="20"/>
      </w:rPr>
    </w:pP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07A0" w14:textId="77777777" w:rsidR="00793734" w:rsidRDefault="00793734" w:rsidP="00793734">
    <w:pPr>
      <w:pStyle w:val="Zpat"/>
      <w:tabs>
        <w:tab w:val="clear" w:pos="4536"/>
        <w:tab w:val="clear" w:pos="9072"/>
        <w:tab w:val="center" w:pos="1985"/>
        <w:tab w:val="right" w:pos="3119"/>
        <w:tab w:val="left" w:pos="4980"/>
        <w:tab w:val="center" w:pos="5387"/>
        <w:tab w:val="right" w:pos="9638"/>
      </w:tabs>
      <w:jc w:val="center"/>
    </w:pPr>
    <w:r>
      <w:rPr>
        <w:rFonts w:asciiTheme="minorHAnsi" w:hAnsiTheme="minorHAnsi" w:cstheme="minorHAnsi"/>
        <w:sz w:val="20"/>
        <w:szCs w:val="20"/>
        <w:shd w:val="clear" w:color="auto" w:fill="FFFFFF"/>
      </w:rPr>
      <w:t xml:space="preserve">Эти материалы были подготовлены в рамках проекта Праги 12 </w:t>
    </w:r>
    <w:r>
      <w:rPr>
        <w:b/>
        <w:bCs/>
      </w:rPr>
      <w:t>«Поддержка интеграции иностранцев в городской части Прага 12 – 2018 год»</w:t>
    </w:r>
    <w:r>
      <w:t xml:space="preserve"> при финансовой поддержке Министерства внутренних дел Чешской Республики.</w:t>
    </w:r>
  </w:p>
  <w:p w14:paraId="18CD737F" w14:textId="35C753A1" w:rsidR="00793734" w:rsidRDefault="00793734" w:rsidP="00793734">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52F613E3" wp14:editId="466BEF47">
          <wp:extent cx="1676400" cy="47625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4565CBE6" wp14:editId="1F7305C1">
          <wp:extent cx="1019175" cy="504825"/>
          <wp:effectExtent l="0" t="0" r="9525" b="9525"/>
          <wp:docPr id="51" name="Obrázek 51"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49AC6E35" w14:textId="1DED9809" w:rsidR="00BD496D" w:rsidRDefault="006D003E" w:rsidP="00142EF3">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Pr>
        <w:i/>
        <w:sz w:val="20"/>
      </w:rPr>
      <w:tab/>
    </w:r>
    <w:r w:rsidR="007A4CF7">
      <w:rPr>
        <w:i/>
        <w:sz w:val="20"/>
      </w:rPr>
      <w:tab/>
    </w:r>
    <w:r w:rsidR="007A4CF7">
      <w:rPr>
        <w:i/>
        <w:sz w:val="20"/>
      </w:rPr>
      <w:tab/>
    </w:r>
    <w:r w:rsidR="007A4CF7">
      <w:rPr>
        <w:i/>
        <w:sz w:val="20"/>
      </w:rPr>
      <w:tab/>
    </w:r>
    <w:r w:rsidR="007A4CF7">
      <w:rPr>
        <w:i/>
        <w:sz w:val="20"/>
      </w:rPr>
      <w:tab/>
    </w:r>
    <w:r w:rsidR="007A4CF7">
      <w:rPr>
        <w:i/>
        <w:sz w:val="20"/>
      </w:rPr>
      <w:tab/>
    </w:r>
    <w:r w:rsidRPr="006D003E">
      <w:rPr>
        <w:rFonts w:asciiTheme="minorHAnsi" w:hAnsiTheme="minorHAnsi" w:cstheme="minorHAnsi"/>
        <w:szCs w:val="24"/>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13B9B3EB" w14:textId="6B54B4C6" w:rsidR="00793734" w:rsidRDefault="00793734" w:rsidP="00793734">
        <w:pPr>
          <w:pStyle w:val="Zpat"/>
          <w:tabs>
            <w:tab w:val="clear" w:pos="4536"/>
            <w:tab w:val="clear" w:pos="9072"/>
            <w:tab w:val="center" w:pos="1985"/>
            <w:tab w:val="right" w:pos="3119"/>
            <w:tab w:val="left" w:pos="4980"/>
            <w:tab w:val="center" w:pos="5387"/>
            <w:tab w:val="right" w:pos="9638"/>
          </w:tabs>
          <w:jc w:val="center"/>
        </w:pPr>
      </w:p>
      <w:p w14:paraId="5637FE49" w14:textId="2B0FB205" w:rsidR="00793734" w:rsidRDefault="00793734" w:rsidP="00793734">
        <w:pPr>
          <w:pStyle w:val="Zpat"/>
          <w:tabs>
            <w:tab w:val="clear" w:pos="4536"/>
            <w:tab w:val="clear" w:pos="9072"/>
            <w:tab w:val="center" w:pos="1985"/>
            <w:tab w:val="right" w:pos="3119"/>
            <w:tab w:val="left" w:pos="4980"/>
            <w:tab w:val="center" w:pos="5387"/>
            <w:tab w:val="right" w:pos="9638"/>
          </w:tabs>
          <w:jc w:val="center"/>
          <w:rPr>
            <w:i/>
            <w:sz w:val="20"/>
          </w:rPr>
        </w:pPr>
      </w:p>
      <w:p w14:paraId="0EB546F9" w14:textId="7236034D" w:rsidR="0093783D" w:rsidRDefault="0093783D">
        <w:pPr>
          <w:pStyle w:val="Zpat"/>
          <w:jc w:val="right"/>
        </w:pPr>
        <w:r>
          <w:fldChar w:fldCharType="begin"/>
        </w:r>
        <w:r>
          <w:instrText>PAGE   \* MERGEFORMAT</w:instrText>
        </w:r>
        <w:r>
          <w:fldChar w:fldCharType="separate"/>
        </w:r>
        <w:r w:rsidR="00183111">
          <w:rPr>
            <w:noProof/>
          </w:rPr>
          <w:t>2</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D78BD" w14:textId="77777777" w:rsidR="003764F7" w:rsidRDefault="003764F7">
      <w:pPr>
        <w:spacing w:after="0" w:line="240" w:lineRule="auto"/>
      </w:pPr>
      <w:r>
        <w:separator/>
      </w:r>
    </w:p>
  </w:footnote>
  <w:footnote w:type="continuationSeparator" w:id="0">
    <w:p w14:paraId="42BD014F" w14:textId="77777777" w:rsidR="003764F7" w:rsidRDefault="00376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6192" behindDoc="0" locked="0" layoutInCell="1" allowOverlap="1" wp14:anchorId="6FB64427" wp14:editId="787D571A">
          <wp:simplePos x="0" y="0"/>
          <wp:positionH relativeFrom="column">
            <wp:posOffset>3737610</wp:posOffset>
          </wp:positionH>
          <wp:positionV relativeFrom="paragraph">
            <wp:posOffset>172085</wp:posOffset>
          </wp:positionV>
          <wp:extent cx="2379345" cy="326390"/>
          <wp:effectExtent l="0" t="0" r="1905" b="0"/>
          <wp:wrapSquare wrapText="bothSides"/>
          <wp:docPr id="47" name="Obrázek 4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7B8381FE">
          <wp:extent cx="961478" cy="493200"/>
          <wp:effectExtent l="0" t="0" r="0" b="2540"/>
          <wp:docPr id="48" name="Obrázek 4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1F8CC57C" w:rsidR="00BD496D" w:rsidRDefault="00BD496D" w:rsidP="00BD496D">
    <w:pPr>
      <w:spacing w:after="0" w:line="240" w:lineRule="auto"/>
      <w:rPr>
        <w:i/>
        <w:sz w:val="16"/>
        <w:szCs w:val="16"/>
      </w:rPr>
    </w:pPr>
    <w:r>
      <w:rPr>
        <w:noProof/>
        <w:lang w:eastAsia="cs-CZ"/>
      </w:rPr>
      <w:drawing>
        <wp:inline distT="0" distB="0" distL="0" distR="0" wp14:anchorId="4478B2E5" wp14:editId="7680E49C">
          <wp:extent cx="961478" cy="493200"/>
          <wp:effectExtent l="0" t="0" r="0" b="2540"/>
          <wp:docPr id="49" name="Obrázek 49"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165D860"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4CE88FD7" wp14:editId="1B2ABB89">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7176B"/>
    <w:multiLevelType w:val="hybridMultilevel"/>
    <w:tmpl w:val="190434E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DD6786"/>
    <w:multiLevelType w:val="hybridMultilevel"/>
    <w:tmpl w:val="749E48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C687809"/>
    <w:multiLevelType w:val="hybridMultilevel"/>
    <w:tmpl w:val="EB06CEB4"/>
    <w:lvl w:ilvl="0" w:tplc="80747B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9A4544"/>
    <w:multiLevelType w:val="hybridMultilevel"/>
    <w:tmpl w:val="195AEE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944894"/>
    <w:multiLevelType w:val="hybridMultilevel"/>
    <w:tmpl w:val="F022CA5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51E7964"/>
    <w:multiLevelType w:val="hybridMultilevel"/>
    <w:tmpl w:val="6A90A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6E6B62"/>
    <w:multiLevelType w:val="hybridMultilevel"/>
    <w:tmpl w:val="20E43CA6"/>
    <w:lvl w:ilvl="0" w:tplc="C57CD16A">
      <w:start w:val="1"/>
      <w:numFmt w:val="decimal"/>
      <w:lvlText w:val="%1."/>
      <w:lvlJc w:val="left"/>
      <w:pPr>
        <w:ind w:left="502" w:hanging="360"/>
      </w:pPr>
      <w:rPr>
        <w:color w:val="0070C0"/>
        <w:sz w:val="22"/>
        <w:szCs w:val="22"/>
      </w:rPr>
    </w:lvl>
    <w:lvl w:ilvl="1" w:tplc="04050003">
      <w:start w:val="1"/>
      <w:numFmt w:val="bullet"/>
      <w:lvlText w:val="o"/>
      <w:lvlJc w:val="left"/>
      <w:pPr>
        <w:ind w:left="1156" w:hanging="360"/>
      </w:pPr>
      <w:rPr>
        <w:rFonts w:ascii="Courier New" w:hAnsi="Courier New" w:cs="Courier New" w:hint="default"/>
      </w:rPr>
    </w:lvl>
    <w:lvl w:ilvl="2" w:tplc="04050005">
      <w:start w:val="1"/>
      <w:numFmt w:val="bullet"/>
      <w:lvlText w:val=""/>
      <w:lvlJc w:val="left"/>
      <w:pPr>
        <w:ind w:left="1876" w:hanging="360"/>
      </w:pPr>
      <w:rPr>
        <w:rFonts w:ascii="Wingdings" w:hAnsi="Wingdings" w:hint="default"/>
      </w:rPr>
    </w:lvl>
    <w:lvl w:ilvl="3" w:tplc="04050001">
      <w:start w:val="1"/>
      <w:numFmt w:val="bullet"/>
      <w:lvlText w:val=""/>
      <w:lvlJc w:val="left"/>
      <w:pPr>
        <w:ind w:left="2596" w:hanging="360"/>
      </w:pPr>
      <w:rPr>
        <w:rFonts w:ascii="Symbol" w:hAnsi="Symbol" w:hint="default"/>
      </w:rPr>
    </w:lvl>
    <w:lvl w:ilvl="4" w:tplc="04050003">
      <w:start w:val="1"/>
      <w:numFmt w:val="bullet"/>
      <w:lvlText w:val="o"/>
      <w:lvlJc w:val="left"/>
      <w:pPr>
        <w:ind w:left="3316" w:hanging="360"/>
      </w:pPr>
      <w:rPr>
        <w:rFonts w:ascii="Courier New" w:hAnsi="Courier New" w:cs="Courier New" w:hint="default"/>
      </w:rPr>
    </w:lvl>
    <w:lvl w:ilvl="5" w:tplc="04050005">
      <w:start w:val="1"/>
      <w:numFmt w:val="bullet"/>
      <w:lvlText w:val=""/>
      <w:lvlJc w:val="left"/>
      <w:pPr>
        <w:ind w:left="4036" w:hanging="360"/>
      </w:pPr>
      <w:rPr>
        <w:rFonts w:ascii="Wingdings" w:hAnsi="Wingdings" w:hint="default"/>
      </w:rPr>
    </w:lvl>
    <w:lvl w:ilvl="6" w:tplc="04050001">
      <w:start w:val="1"/>
      <w:numFmt w:val="bullet"/>
      <w:lvlText w:val=""/>
      <w:lvlJc w:val="left"/>
      <w:pPr>
        <w:ind w:left="4756" w:hanging="360"/>
      </w:pPr>
      <w:rPr>
        <w:rFonts w:ascii="Symbol" w:hAnsi="Symbol" w:hint="default"/>
      </w:rPr>
    </w:lvl>
    <w:lvl w:ilvl="7" w:tplc="04050003">
      <w:start w:val="1"/>
      <w:numFmt w:val="bullet"/>
      <w:lvlText w:val="o"/>
      <w:lvlJc w:val="left"/>
      <w:pPr>
        <w:ind w:left="5476" w:hanging="360"/>
      </w:pPr>
      <w:rPr>
        <w:rFonts w:ascii="Courier New" w:hAnsi="Courier New" w:cs="Courier New" w:hint="default"/>
      </w:rPr>
    </w:lvl>
    <w:lvl w:ilvl="8" w:tplc="04050005">
      <w:start w:val="1"/>
      <w:numFmt w:val="bullet"/>
      <w:lvlText w:val=""/>
      <w:lvlJc w:val="left"/>
      <w:pPr>
        <w:ind w:left="6196" w:hanging="360"/>
      </w:pPr>
      <w:rPr>
        <w:rFonts w:ascii="Wingdings" w:hAnsi="Wingdings" w:hint="default"/>
      </w:rPr>
    </w:lvl>
  </w:abstractNum>
  <w:abstractNum w:abstractNumId="19">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7DA462A"/>
    <w:multiLevelType w:val="hybridMultilevel"/>
    <w:tmpl w:val="937EDE16"/>
    <w:lvl w:ilvl="0" w:tplc="A24EF2F6">
      <w:start w:val="1"/>
      <w:numFmt w:val="decimal"/>
      <w:lvlText w:val="%1."/>
      <w:lvlJc w:val="left"/>
      <w:pPr>
        <w:ind w:left="360" w:hanging="360"/>
      </w:pPr>
      <w:rPr>
        <w:b w:val="0"/>
        <w:color w:val="0070C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493A7500"/>
    <w:multiLevelType w:val="hybridMultilevel"/>
    <w:tmpl w:val="BA666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4">
    <w:nsid w:val="540D38B5"/>
    <w:multiLevelType w:val="hybridMultilevel"/>
    <w:tmpl w:val="7D7A2BC4"/>
    <w:lvl w:ilvl="0" w:tplc="42B8E1BC">
      <w:start w:val="3"/>
      <w:numFmt w:val="decimal"/>
      <w:lvlText w:val="%1."/>
      <w:lvlJc w:val="left"/>
      <w:pPr>
        <w:ind w:left="360"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2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8">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4EB5C6A"/>
    <w:multiLevelType w:val="hybridMultilevel"/>
    <w:tmpl w:val="1218A4AE"/>
    <w:lvl w:ilvl="0" w:tplc="9FA4DC16">
      <w:start w:val="7"/>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3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31">
    <w:nsid w:val="73A676DA"/>
    <w:multiLevelType w:val="hybridMultilevel"/>
    <w:tmpl w:val="92044C70"/>
    <w:lvl w:ilvl="0" w:tplc="B88C6D3E">
      <w:start w:val="1"/>
      <w:numFmt w:val="decimal"/>
      <w:lvlText w:val="%1."/>
      <w:lvlJc w:val="left"/>
      <w:pPr>
        <w:ind w:left="786" w:hanging="360"/>
      </w:pPr>
      <w:rPr>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7EF838E3"/>
    <w:multiLevelType w:val="hybridMultilevel"/>
    <w:tmpl w:val="2FB212D0"/>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28"/>
  </w:num>
  <w:num w:numId="5">
    <w:abstractNumId w:val="12"/>
  </w:num>
  <w:num w:numId="6">
    <w:abstractNumId w:val="16"/>
  </w:num>
  <w:num w:numId="7">
    <w:abstractNumId w:val="25"/>
  </w:num>
  <w:num w:numId="8">
    <w:abstractNumId w:val="20"/>
  </w:num>
  <w:num w:numId="9">
    <w:abstractNumId w:val="15"/>
  </w:num>
  <w:num w:numId="10">
    <w:abstractNumId w:val="9"/>
  </w:num>
  <w:num w:numId="11">
    <w:abstractNumId w:val="33"/>
  </w:num>
  <w:num w:numId="12">
    <w:abstractNumId w:val="3"/>
  </w:num>
  <w:num w:numId="13">
    <w:abstractNumId w:val="4"/>
  </w:num>
  <w:num w:numId="14">
    <w:abstractNumId w:val="2"/>
  </w:num>
  <w:num w:numId="15">
    <w:abstractNumId w:val="17"/>
  </w:num>
  <w:num w:numId="16">
    <w:abstractNumId w:val="27"/>
  </w:num>
  <w:num w:numId="17">
    <w:abstractNumId w:val="23"/>
  </w:num>
  <w:num w:numId="18">
    <w:abstractNumId w:val="10"/>
  </w:num>
  <w:num w:numId="19">
    <w:abstractNumId w:val="30"/>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26"/>
  </w:num>
  <w:num w:numId="25">
    <w:abstractNumId w:val="18"/>
  </w:num>
  <w:num w:numId="26">
    <w:abstractNumId w:val="8"/>
  </w:num>
  <w:num w:numId="27">
    <w:abstractNumId w:val="1"/>
  </w:num>
  <w:num w:numId="28">
    <w:abstractNumId w:val="31"/>
  </w:num>
  <w:num w:numId="29">
    <w:abstractNumId w:val="6"/>
  </w:num>
  <w:num w:numId="30">
    <w:abstractNumId w:val="21"/>
  </w:num>
  <w:num w:numId="31">
    <w:abstractNumId w:val="14"/>
  </w:num>
  <w:num w:numId="32">
    <w:abstractNumId w:val="22"/>
  </w:num>
  <w:num w:numId="33">
    <w:abstractNumId w:val="11"/>
  </w:num>
  <w:num w:numId="34">
    <w:abstractNumId w:val="5"/>
  </w:num>
  <w:num w:numId="35">
    <w:abstractNumId w:val="2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54BFD"/>
    <w:rsid w:val="0008268C"/>
    <w:rsid w:val="000871F2"/>
    <w:rsid w:val="00091BB9"/>
    <w:rsid w:val="000A2C8A"/>
    <w:rsid w:val="000C6D49"/>
    <w:rsid w:val="000E6226"/>
    <w:rsid w:val="000F0978"/>
    <w:rsid w:val="000F1B8E"/>
    <w:rsid w:val="000F4AF5"/>
    <w:rsid w:val="00122BBD"/>
    <w:rsid w:val="001231A8"/>
    <w:rsid w:val="001346EF"/>
    <w:rsid w:val="00142EF3"/>
    <w:rsid w:val="00150972"/>
    <w:rsid w:val="001510B8"/>
    <w:rsid w:val="0015285E"/>
    <w:rsid w:val="00154B47"/>
    <w:rsid w:val="001676BD"/>
    <w:rsid w:val="00174F23"/>
    <w:rsid w:val="00183111"/>
    <w:rsid w:val="00194EA1"/>
    <w:rsid w:val="001A2677"/>
    <w:rsid w:val="001C74C0"/>
    <w:rsid w:val="001D0B08"/>
    <w:rsid w:val="001D3762"/>
    <w:rsid w:val="001D499B"/>
    <w:rsid w:val="001E1C42"/>
    <w:rsid w:val="002272E1"/>
    <w:rsid w:val="0024127D"/>
    <w:rsid w:val="00265252"/>
    <w:rsid w:val="00266950"/>
    <w:rsid w:val="00270914"/>
    <w:rsid w:val="002872BA"/>
    <w:rsid w:val="002A4349"/>
    <w:rsid w:val="002B18C0"/>
    <w:rsid w:val="002E5743"/>
    <w:rsid w:val="002F071B"/>
    <w:rsid w:val="00306C91"/>
    <w:rsid w:val="00312298"/>
    <w:rsid w:val="003363D1"/>
    <w:rsid w:val="00344BBB"/>
    <w:rsid w:val="00346EF5"/>
    <w:rsid w:val="00367413"/>
    <w:rsid w:val="003764F7"/>
    <w:rsid w:val="00393435"/>
    <w:rsid w:val="003C20E2"/>
    <w:rsid w:val="003D6C0B"/>
    <w:rsid w:val="00406E86"/>
    <w:rsid w:val="004204DC"/>
    <w:rsid w:val="004262AE"/>
    <w:rsid w:val="00427202"/>
    <w:rsid w:val="00430F99"/>
    <w:rsid w:val="00445F78"/>
    <w:rsid w:val="0045262C"/>
    <w:rsid w:val="00484DB0"/>
    <w:rsid w:val="00485C7B"/>
    <w:rsid w:val="004923A4"/>
    <w:rsid w:val="004A235F"/>
    <w:rsid w:val="004A715A"/>
    <w:rsid w:val="004B28CA"/>
    <w:rsid w:val="004C4239"/>
    <w:rsid w:val="004C4610"/>
    <w:rsid w:val="004D1F66"/>
    <w:rsid w:val="004D517F"/>
    <w:rsid w:val="004D5389"/>
    <w:rsid w:val="004E5C1A"/>
    <w:rsid w:val="004E7E1F"/>
    <w:rsid w:val="00503C1B"/>
    <w:rsid w:val="00504559"/>
    <w:rsid w:val="0051686C"/>
    <w:rsid w:val="00520C14"/>
    <w:rsid w:val="005418EA"/>
    <w:rsid w:val="005701DF"/>
    <w:rsid w:val="00571D1D"/>
    <w:rsid w:val="005732DB"/>
    <w:rsid w:val="00593B23"/>
    <w:rsid w:val="005A30C8"/>
    <w:rsid w:val="005B63FE"/>
    <w:rsid w:val="005C4517"/>
    <w:rsid w:val="00617E11"/>
    <w:rsid w:val="0063322D"/>
    <w:rsid w:val="00665AD0"/>
    <w:rsid w:val="006745D9"/>
    <w:rsid w:val="00682A44"/>
    <w:rsid w:val="006844B2"/>
    <w:rsid w:val="006849F4"/>
    <w:rsid w:val="00695166"/>
    <w:rsid w:val="006A29EF"/>
    <w:rsid w:val="006B22FC"/>
    <w:rsid w:val="006D003E"/>
    <w:rsid w:val="006D6231"/>
    <w:rsid w:val="006E05B7"/>
    <w:rsid w:val="006E3248"/>
    <w:rsid w:val="006F68B2"/>
    <w:rsid w:val="0070742C"/>
    <w:rsid w:val="00713A85"/>
    <w:rsid w:val="00737FDF"/>
    <w:rsid w:val="00752A04"/>
    <w:rsid w:val="00757329"/>
    <w:rsid w:val="00760C10"/>
    <w:rsid w:val="00761775"/>
    <w:rsid w:val="007774DF"/>
    <w:rsid w:val="00780FF7"/>
    <w:rsid w:val="0078442F"/>
    <w:rsid w:val="00792A04"/>
    <w:rsid w:val="00793734"/>
    <w:rsid w:val="007A042A"/>
    <w:rsid w:val="007A4CF7"/>
    <w:rsid w:val="007B58DE"/>
    <w:rsid w:val="007D20EA"/>
    <w:rsid w:val="007E5439"/>
    <w:rsid w:val="0080200F"/>
    <w:rsid w:val="00806B7A"/>
    <w:rsid w:val="00840FA6"/>
    <w:rsid w:val="00853AD8"/>
    <w:rsid w:val="00855A78"/>
    <w:rsid w:val="008926FE"/>
    <w:rsid w:val="008A4B3E"/>
    <w:rsid w:val="008A6FCF"/>
    <w:rsid w:val="008A76A6"/>
    <w:rsid w:val="008A7FAB"/>
    <w:rsid w:val="008B15C8"/>
    <w:rsid w:val="008D5A04"/>
    <w:rsid w:val="008E097E"/>
    <w:rsid w:val="008F2F34"/>
    <w:rsid w:val="0093783D"/>
    <w:rsid w:val="00940406"/>
    <w:rsid w:val="009428B5"/>
    <w:rsid w:val="00952259"/>
    <w:rsid w:val="00962592"/>
    <w:rsid w:val="009868EF"/>
    <w:rsid w:val="00995551"/>
    <w:rsid w:val="009E6104"/>
    <w:rsid w:val="009E6A43"/>
    <w:rsid w:val="009E6F3A"/>
    <w:rsid w:val="009F2AAE"/>
    <w:rsid w:val="00A1606E"/>
    <w:rsid w:val="00A168DD"/>
    <w:rsid w:val="00A170D5"/>
    <w:rsid w:val="00A345CE"/>
    <w:rsid w:val="00A83786"/>
    <w:rsid w:val="00A83C18"/>
    <w:rsid w:val="00AA6A17"/>
    <w:rsid w:val="00AB1679"/>
    <w:rsid w:val="00AC6B51"/>
    <w:rsid w:val="00AE65B6"/>
    <w:rsid w:val="00B05B06"/>
    <w:rsid w:val="00B14350"/>
    <w:rsid w:val="00B22035"/>
    <w:rsid w:val="00B63EAE"/>
    <w:rsid w:val="00B72082"/>
    <w:rsid w:val="00BB2952"/>
    <w:rsid w:val="00BD496D"/>
    <w:rsid w:val="00BE78A6"/>
    <w:rsid w:val="00C14E9C"/>
    <w:rsid w:val="00C205C1"/>
    <w:rsid w:val="00C662A2"/>
    <w:rsid w:val="00C75AB9"/>
    <w:rsid w:val="00C76B18"/>
    <w:rsid w:val="00C81C02"/>
    <w:rsid w:val="00C86BB2"/>
    <w:rsid w:val="00C940AD"/>
    <w:rsid w:val="00CA3BC6"/>
    <w:rsid w:val="00CB45E7"/>
    <w:rsid w:val="00CC5502"/>
    <w:rsid w:val="00CD54BA"/>
    <w:rsid w:val="00CE3787"/>
    <w:rsid w:val="00D00C4E"/>
    <w:rsid w:val="00D010A0"/>
    <w:rsid w:val="00D142D1"/>
    <w:rsid w:val="00D23786"/>
    <w:rsid w:val="00D35A02"/>
    <w:rsid w:val="00D44A74"/>
    <w:rsid w:val="00D52938"/>
    <w:rsid w:val="00D66AFB"/>
    <w:rsid w:val="00D754AB"/>
    <w:rsid w:val="00D767D1"/>
    <w:rsid w:val="00D81983"/>
    <w:rsid w:val="00D82AE7"/>
    <w:rsid w:val="00DA128D"/>
    <w:rsid w:val="00DA31A9"/>
    <w:rsid w:val="00DA492E"/>
    <w:rsid w:val="00DB4EBE"/>
    <w:rsid w:val="00DC6E3C"/>
    <w:rsid w:val="00DD1A0B"/>
    <w:rsid w:val="00DD219A"/>
    <w:rsid w:val="00DE06A0"/>
    <w:rsid w:val="00DF2F9A"/>
    <w:rsid w:val="00E06E3B"/>
    <w:rsid w:val="00E22B7F"/>
    <w:rsid w:val="00E25221"/>
    <w:rsid w:val="00E264B9"/>
    <w:rsid w:val="00E3287F"/>
    <w:rsid w:val="00E47461"/>
    <w:rsid w:val="00E50204"/>
    <w:rsid w:val="00E50E75"/>
    <w:rsid w:val="00E60A81"/>
    <w:rsid w:val="00E7207A"/>
    <w:rsid w:val="00E76671"/>
    <w:rsid w:val="00E91B79"/>
    <w:rsid w:val="00EA4C17"/>
    <w:rsid w:val="00EA60CF"/>
    <w:rsid w:val="00EB4432"/>
    <w:rsid w:val="00EC3C50"/>
    <w:rsid w:val="00EC5972"/>
    <w:rsid w:val="00EF03D6"/>
    <w:rsid w:val="00EF45D0"/>
    <w:rsid w:val="00EF5157"/>
    <w:rsid w:val="00EF6E00"/>
    <w:rsid w:val="00F15744"/>
    <w:rsid w:val="00F8435E"/>
    <w:rsid w:val="00F93992"/>
    <w:rsid w:val="00FA7AD1"/>
    <w:rsid w:val="00FB17B9"/>
    <w:rsid w:val="00FE67A3"/>
    <w:rsid w:val="00FF1B2F"/>
    <w:rsid w:val="00FF2636"/>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18580">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958873429">
      <w:bodyDiv w:val="1"/>
      <w:marLeft w:val="0"/>
      <w:marRight w:val="0"/>
      <w:marTop w:val="0"/>
      <w:marBottom w:val="0"/>
      <w:divBdr>
        <w:top w:val="none" w:sz="0" w:space="0" w:color="auto"/>
        <w:left w:val="none" w:sz="0" w:space="0" w:color="auto"/>
        <w:bottom w:val="none" w:sz="0" w:space="0" w:color="auto"/>
        <w:right w:val="none" w:sz="0" w:space="0" w:color="auto"/>
      </w:divBdr>
    </w:div>
    <w:div w:id="1012610129">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UHRUZACKTJEK-540971305-188936</_dlc_DocId>
    <_dlc_DocIdUrl xmlns="889b5d77-561b-4745-9149-1638f0c8024a">
      <Url>https://metaops.sharepoint.com/sites/disk/_layouts/15/DocIdRedir.aspx?ID=UHRUZACKTJEK-540971305-188936</Url>
      <Description>UHRUZACKTJEK-540971305-188936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753C-01CE-4FBC-8B37-7B0A8A358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6ED383E-67A4-4B2E-A566-444E8E53B068}">
  <ds:schemaRefs>
    <ds:schemaRef ds:uri="http://schemas.microsoft.com/office/2006/documentManagement/types"/>
    <ds:schemaRef ds:uri="http://www.w3.org/XML/1998/namespace"/>
    <ds:schemaRef ds:uri="c2a121c6-94b7-4d58-84be-104b400a7aae"/>
    <ds:schemaRef ds:uri="889b5d77-561b-4745-9149-1638f0c8024a"/>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s>
</ds:datastoreItem>
</file>

<file path=customXml/itemProps5.xml><?xml version="1.0" encoding="utf-8"?>
<ds:datastoreItem xmlns:ds="http://schemas.openxmlformats.org/officeDocument/2006/customXml" ds:itemID="{EA5C62FB-2BF7-4AAA-8884-C7435045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Pages>
  <Words>2067</Words>
  <Characters>12199</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84</cp:revision>
  <cp:lastPrinted>2018-01-10T14:49:00Z</cp:lastPrinted>
  <dcterms:created xsi:type="dcterms:W3CDTF">2018-10-31T13:58:00Z</dcterms:created>
  <dcterms:modified xsi:type="dcterms:W3CDTF">2019-07-01T06:14:00Z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f97f1d11-b365-44cd-be65-e9ab8f7398ab</vt:lpwstr>
  </property>
  <property fmtid="{D5CDD505-2E9C-101B-9397-08002B2CF9AE}" pid="4" name="AuthorIds_UIVersion_1536">
    <vt:lpwstr>94</vt:lpwstr>
  </property>
</Properties>
</file>