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A4451" w14:textId="77777777" w:rsidR="0077585C" w:rsidRPr="00B67B94" w:rsidRDefault="003747FD" w:rsidP="00187175">
      <w:pPr>
        <w:autoSpaceDE w:val="0"/>
        <w:autoSpaceDN w:val="0"/>
        <w:adjustRightInd w:val="0"/>
        <w:spacing w:before="120" w:after="120" w:line="240" w:lineRule="auto"/>
        <w:jc w:val="center"/>
        <w:rPr>
          <w:rFonts w:asciiTheme="minorHAnsi" w:hAnsiTheme="minorHAnsi" w:cstheme="minorHAnsi"/>
          <w:b/>
          <w:bCs/>
          <w:sz w:val="28"/>
          <w:szCs w:val="24"/>
        </w:rPr>
      </w:pPr>
      <w:r w:rsidRPr="00B67B94">
        <w:rPr>
          <w:rFonts w:asciiTheme="minorHAnsi" w:hAnsiTheme="minorHAnsi" w:cstheme="minorHAnsi"/>
          <w:b/>
          <w:bCs/>
          <w:sz w:val="28"/>
          <w:szCs w:val="24"/>
        </w:rPr>
        <w:t xml:space="preserve">   </w:t>
      </w:r>
      <w:r w:rsidR="00B67B94" w:rsidRPr="00B67B94">
        <w:rPr>
          <w:rFonts w:asciiTheme="minorHAnsi" w:hAnsiTheme="minorHAnsi" w:cstheme="minorHAnsi"/>
          <w:b/>
          <w:bCs/>
          <w:sz w:val="28"/>
          <w:szCs w:val="24"/>
        </w:rPr>
        <w:t xml:space="preserve">6. </w:t>
      </w:r>
      <w:r w:rsidR="0077585C" w:rsidRPr="00B67B94">
        <w:rPr>
          <w:rFonts w:asciiTheme="minorHAnsi" w:hAnsiTheme="minorHAnsi" w:cstheme="minorHAnsi"/>
          <w:b/>
          <w:bCs/>
          <w:sz w:val="28"/>
          <w:szCs w:val="24"/>
        </w:rPr>
        <w:t>Vzdělávací systém v České republice</w:t>
      </w:r>
    </w:p>
    <w:p w14:paraId="4B6A4452" w14:textId="77777777" w:rsidR="0077585C" w:rsidRPr="00B67B94" w:rsidRDefault="0077585C" w:rsidP="00203F68">
      <w:pPr>
        <w:autoSpaceDE w:val="0"/>
        <w:autoSpaceDN w:val="0"/>
        <w:adjustRightInd w:val="0"/>
        <w:spacing w:after="0" w:line="240" w:lineRule="auto"/>
        <w:jc w:val="center"/>
        <w:rPr>
          <w:rFonts w:asciiTheme="minorHAnsi" w:hAnsiTheme="minorHAnsi" w:cstheme="minorHAnsi"/>
          <w:i/>
          <w:szCs w:val="24"/>
        </w:rPr>
      </w:pPr>
      <w:r w:rsidRPr="00B67B94">
        <w:rPr>
          <w:rFonts w:asciiTheme="minorHAnsi" w:hAnsiTheme="minorHAnsi" w:cstheme="minorHAnsi"/>
          <w:i/>
          <w:szCs w:val="24"/>
        </w:rPr>
        <w:t>Graf znázorňující český systém školství:</w:t>
      </w:r>
    </w:p>
    <w:p w14:paraId="4B6A4453" w14:textId="77777777" w:rsidR="0077585C" w:rsidRPr="00B67B94" w:rsidRDefault="0077585C" w:rsidP="00203F68">
      <w:pPr>
        <w:autoSpaceDE w:val="0"/>
        <w:autoSpaceDN w:val="0"/>
        <w:adjustRightInd w:val="0"/>
        <w:spacing w:after="0" w:line="240" w:lineRule="auto"/>
        <w:jc w:val="center"/>
        <w:rPr>
          <w:rFonts w:asciiTheme="minorHAnsi" w:hAnsiTheme="minorHAnsi" w:cstheme="minorHAnsi"/>
          <w:b/>
          <w:bCs/>
          <w:sz w:val="16"/>
          <w:szCs w:val="16"/>
        </w:rPr>
      </w:pPr>
    </w:p>
    <w:p w14:paraId="4B6A4454"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b/>
          <w:bCs/>
          <w:sz w:val="20"/>
          <w:szCs w:val="20"/>
        </w:rPr>
        <w:t>Vysokoškolské vzdělávání (věk 19 let a výše)</w:t>
      </w:r>
    </w:p>
    <w:p w14:paraId="4B6A4455"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Vysoká škola/Univerzita (VŠ)</w:t>
      </w:r>
    </w:p>
    <w:p w14:paraId="4B6A4456"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w:t>
      </w:r>
    </w:p>
    <w:p w14:paraId="4B6A4457"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b/>
          <w:bCs/>
          <w:sz w:val="20"/>
          <w:szCs w:val="20"/>
        </w:rPr>
        <w:t>Vyšší odborné vzdělávání (věk 19 let a výše)</w:t>
      </w:r>
    </w:p>
    <w:p w14:paraId="4B6A4458"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Vyšší odborná škola (VOŠ), Nástavbové studium SŠ</w:t>
      </w:r>
    </w:p>
    <w:p w14:paraId="4B6A4459"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w:t>
      </w:r>
    </w:p>
    <w:p w14:paraId="4B6A445A"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b/>
          <w:bCs/>
          <w:sz w:val="20"/>
          <w:szCs w:val="20"/>
        </w:rPr>
        <w:t>Střední vzdělávání (věk 15 - 19 let)</w:t>
      </w:r>
    </w:p>
    <w:p w14:paraId="4B6A445B"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Střední škola (SŠ), Střední odborné učiliště (SOU), Gymnázium, Konzervatoř</w:t>
      </w:r>
    </w:p>
    <w:p w14:paraId="4B6A445C"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w:t>
      </w:r>
    </w:p>
    <w:p w14:paraId="4B6A445D"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b/>
          <w:bCs/>
          <w:sz w:val="20"/>
          <w:szCs w:val="20"/>
        </w:rPr>
        <w:t>Základní vzdělávání (věk 6 - 15 let)</w:t>
      </w:r>
    </w:p>
    <w:p w14:paraId="4B6A445E"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Základní škola (ZŠ)</w:t>
      </w:r>
    </w:p>
    <w:p w14:paraId="4B6A445F"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w:t>
      </w:r>
    </w:p>
    <w:p w14:paraId="4B6A4460"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b/>
          <w:bCs/>
          <w:sz w:val="20"/>
          <w:szCs w:val="20"/>
        </w:rPr>
        <w:t>Předškolní vzdělávání (věk 3 - 6 let)</w:t>
      </w:r>
    </w:p>
    <w:p w14:paraId="4B6A4461" w14:textId="77777777" w:rsidR="00187175" w:rsidRPr="00B67B94"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B67B94">
        <w:rPr>
          <w:rFonts w:asciiTheme="minorHAnsi" w:hAnsiTheme="minorHAnsi" w:cstheme="minorHAnsi"/>
          <w:sz w:val="20"/>
          <w:szCs w:val="20"/>
        </w:rPr>
        <w:t>Mateřská škola (MŠ)</w:t>
      </w:r>
    </w:p>
    <w:p w14:paraId="4B6A4462" w14:textId="77777777" w:rsidR="00187175" w:rsidRPr="00B67B94"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4B6A4463" w14:textId="77777777" w:rsidR="00187175" w:rsidRPr="00B67B94" w:rsidRDefault="00187175" w:rsidP="00382EE9">
      <w:pPr>
        <w:pStyle w:val="Nadpis3"/>
        <w:numPr>
          <w:ilvl w:val="0"/>
          <w:numId w:val="20"/>
        </w:numPr>
        <w:spacing w:before="120" w:beforeAutospacing="0" w:after="120" w:afterAutospacing="0"/>
        <w:ind w:left="567" w:hanging="141"/>
        <w:rPr>
          <w:rFonts w:asciiTheme="minorHAnsi" w:hAnsiTheme="minorHAnsi" w:cstheme="minorHAnsi"/>
        </w:rPr>
      </w:pPr>
      <w:r w:rsidRPr="00B67B94">
        <w:rPr>
          <w:rFonts w:asciiTheme="minorHAnsi" w:hAnsiTheme="minorHAnsi" w:cstheme="minorHAnsi"/>
        </w:rPr>
        <w:t>Předškolní vzdělávání – Mateřská škola (MŠ)</w:t>
      </w:r>
    </w:p>
    <w:p w14:paraId="4B6A4464" w14:textId="77777777" w:rsidR="00187175" w:rsidRPr="00B67B94" w:rsidRDefault="00187175" w:rsidP="00187175">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szCs w:val="24"/>
        </w:rPr>
        <w:t>Vzdělání v MŠ je až na předškolní rok nepovinné. Do MŠ chodí obvykle děti od</w:t>
      </w:r>
      <w:r w:rsidR="00382EE9" w:rsidRPr="00B67B94">
        <w:rPr>
          <w:rFonts w:asciiTheme="minorHAnsi" w:hAnsiTheme="minorHAnsi" w:cstheme="minorHAnsi"/>
          <w:szCs w:val="24"/>
        </w:rPr>
        <w:t> </w:t>
      </w:r>
      <w:r w:rsidRPr="00B67B94">
        <w:rPr>
          <w:rFonts w:asciiTheme="minorHAnsi" w:hAnsiTheme="minorHAnsi" w:cstheme="minorHAnsi"/>
          <w:szCs w:val="24"/>
        </w:rPr>
        <w:t xml:space="preserve">3-6 let. </w:t>
      </w:r>
    </w:p>
    <w:p w14:paraId="4B6A4465" w14:textId="77777777" w:rsidR="004536F5" w:rsidRPr="00B67B94" w:rsidRDefault="00187175" w:rsidP="00187175">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szCs w:val="24"/>
        </w:rPr>
        <w:t xml:space="preserve">Pro přihlášení dítěte je potřeba vyzvednout si v příslušné mateřské škole žádost (MŠ mají obvykle přihlášky také v elektronické verzi na svých webových stránkách), většinou to bývá v březnu a dubnu. Vyplněná žádost se odevzdává při </w:t>
      </w:r>
      <w:r w:rsidRPr="00B67B94">
        <w:rPr>
          <w:rFonts w:asciiTheme="minorHAnsi" w:hAnsiTheme="minorHAnsi" w:cstheme="minorHAnsi"/>
          <w:b/>
          <w:szCs w:val="24"/>
        </w:rPr>
        <w:t>zápisu</w:t>
      </w:r>
      <w:r w:rsidRPr="00B67B94">
        <w:rPr>
          <w:rFonts w:asciiTheme="minorHAnsi" w:hAnsiTheme="minorHAnsi" w:cstheme="minorHAnsi"/>
          <w:szCs w:val="24"/>
        </w:rPr>
        <w:t xml:space="preserve"> </w:t>
      </w:r>
      <w:r w:rsidRPr="00B67B94">
        <w:rPr>
          <w:rFonts w:asciiTheme="minorHAnsi" w:hAnsiTheme="minorHAnsi" w:cstheme="minorHAnsi"/>
          <w:b/>
          <w:szCs w:val="24"/>
        </w:rPr>
        <w:t>do mateřské školy</w:t>
      </w:r>
      <w:r w:rsidRPr="00B67B94">
        <w:rPr>
          <w:rFonts w:asciiTheme="minorHAnsi" w:hAnsiTheme="minorHAnsi" w:cstheme="minorHAnsi"/>
          <w:szCs w:val="24"/>
        </w:rPr>
        <w:t>. Termíny zápisu bývají dva, zpravidla v květnu.</w:t>
      </w:r>
    </w:p>
    <w:p w14:paraId="4B6A4466" w14:textId="77777777" w:rsidR="003229F1" w:rsidRPr="00B67B94" w:rsidRDefault="003229F1" w:rsidP="00187175">
      <w:pPr>
        <w:autoSpaceDE w:val="0"/>
        <w:autoSpaceDN w:val="0"/>
        <w:adjustRightInd w:val="0"/>
        <w:spacing w:before="120" w:after="120" w:line="240" w:lineRule="auto"/>
        <w:rPr>
          <w:rFonts w:asciiTheme="minorHAnsi" w:hAnsiTheme="minorHAnsi" w:cstheme="minorHAnsi"/>
          <w:szCs w:val="24"/>
        </w:rPr>
      </w:pPr>
    </w:p>
    <w:p w14:paraId="4B6A4467" w14:textId="48B2066F" w:rsidR="004536F5" w:rsidRPr="00B67B94" w:rsidRDefault="00A04D9C" w:rsidP="00187175">
      <w:pPr>
        <w:autoSpaceDE w:val="0"/>
        <w:autoSpaceDN w:val="0"/>
        <w:adjustRightInd w:val="0"/>
        <w:spacing w:before="120" w:after="120" w:line="240" w:lineRule="auto"/>
        <w:jc w:val="center"/>
        <w:rPr>
          <w:rFonts w:asciiTheme="minorHAnsi" w:hAnsiTheme="minorHAnsi" w:cstheme="minorHAnsi"/>
          <w:b/>
          <w:bCs/>
          <w:color w:val="0070C0"/>
          <w:sz w:val="28"/>
          <w:szCs w:val="24"/>
        </w:rPr>
      </w:pPr>
      <w:r>
        <w:rPr>
          <w:rFonts w:asciiTheme="minorHAnsi" w:hAnsiTheme="minorHAnsi" w:cstheme="minorHAnsi"/>
          <w:b/>
          <w:bCs/>
          <w:color w:val="0070C0"/>
          <w:sz w:val="28"/>
          <w:szCs w:val="24"/>
        </w:rPr>
        <w:lastRenderedPageBreak/>
        <w:t xml:space="preserve">6. </w:t>
      </w:r>
      <w:r w:rsidR="004C1991" w:rsidRPr="00B67B94">
        <w:rPr>
          <w:rFonts w:asciiTheme="minorHAnsi" w:hAnsiTheme="minorHAnsi" w:cstheme="minorHAnsi"/>
          <w:b/>
          <w:bCs/>
          <w:color w:val="0070C0"/>
          <w:sz w:val="28"/>
          <w:szCs w:val="24"/>
        </w:rPr>
        <w:t>Hệ thống giáo dục tại CH Séc</w:t>
      </w:r>
    </w:p>
    <w:p w14:paraId="4B6A4468" w14:textId="77777777" w:rsidR="0077585C" w:rsidRPr="00B67B94" w:rsidRDefault="00CF4502" w:rsidP="00187175">
      <w:pPr>
        <w:autoSpaceDE w:val="0"/>
        <w:autoSpaceDN w:val="0"/>
        <w:adjustRightInd w:val="0"/>
        <w:spacing w:before="120" w:after="120" w:line="240" w:lineRule="auto"/>
        <w:jc w:val="center"/>
        <w:rPr>
          <w:rFonts w:asciiTheme="minorHAnsi" w:hAnsiTheme="minorHAnsi" w:cstheme="minorHAnsi"/>
          <w:i/>
          <w:color w:val="0070C0"/>
          <w:szCs w:val="24"/>
        </w:rPr>
      </w:pPr>
      <w:r w:rsidRPr="00B67B94">
        <w:rPr>
          <w:rFonts w:asciiTheme="minorHAnsi" w:hAnsiTheme="minorHAnsi" w:cstheme="minorHAnsi"/>
          <w:i/>
          <w:color w:val="0070C0"/>
          <w:szCs w:val="24"/>
        </w:rPr>
        <w:t>Biểu đồ minh họa hệ thống giáo dục Séc</w:t>
      </w:r>
      <w:r w:rsidR="0077585C" w:rsidRPr="00B67B94">
        <w:rPr>
          <w:rFonts w:asciiTheme="minorHAnsi" w:hAnsiTheme="minorHAnsi" w:cstheme="minorHAnsi"/>
          <w:i/>
          <w:color w:val="0070C0"/>
          <w:szCs w:val="24"/>
        </w:rPr>
        <w:t>:</w:t>
      </w:r>
    </w:p>
    <w:p w14:paraId="4B6A4469" w14:textId="77777777" w:rsidR="0077585C" w:rsidRPr="00B67B94" w:rsidRDefault="0077585C" w:rsidP="00203F68">
      <w:pPr>
        <w:autoSpaceDE w:val="0"/>
        <w:autoSpaceDN w:val="0"/>
        <w:adjustRightInd w:val="0"/>
        <w:spacing w:after="0" w:line="240" w:lineRule="auto"/>
        <w:jc w:val="center"/>
        <w:rPr>
          <w:rFonts w:asciiTheme="minorHAnsi" w:hAnsiTheme="minorHAnsi" w:cstheme="minorHAnsi"/>
          <w:b/>
          <w:bCs/>
          <w:color w:val="0070C0"/>
          <w:sz w:val="16"/>
          <w:szCs w:val="16"/>
        </w:rPr>
      </w:pPr>
    </w:p>
    <w:p w14:paraId="4B6A446A" w14:textId="77777777" w:rsidR="0077585C" w:rsidRPr="00B67B94" w:rsidRDefault="00CF450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b/>
          <w:bCs/>
          <w:color w:val="0070C0"/>
          <w:sz w:val="20"/>
          <w:szCs w:val="20"/>
        </w:rPr>
        <w:t>Giáo dục đại học (19 tuổi trở lên</w:t>
      </w:r>
      <w:r w:rsidR="0077585C" w:rsidRPr="00B67B94">
        <w:rPr>
          <w:rFonts w:asciiTheme="minorHAnsi" w:hAnsiTheme="minorHAnsi" w:cstheme="minorHAnsi"/>
          <w:b/>
          <w:bCs/>
          <w:color w:val="0070C0"/>
          <w:sz w:val="20"/>
          <w:szCs w:val="20"/>
        </w:rPr>
        <w:t>)</w:t>
      </w:r>
    </w:p>
    <w:p w14:paraId="4B6A446B" w14:textId="77777777" w:rsidR="0077585C" w:rsidRPr="00B67B94" w:rsidRDefault="00CF450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Đại học/</w:t>
      </w:r>
      <w:r w:rsidR="0077585C" w:rsidRPr="00B67B94">
        <w:rPr>
          <w:rFonts w:asciiTheme="minorHAnsi" w:hAnsiTheme="minorHAnsi" w:cstheme="minorHAnsi"/>
          <w:color w:val="0070C0"/>
          <w:sz w:val="20"/>
          <w:szCs w:val="20"/>
        </w:rPr>
        <w:t>Univerzita (VŠ)</w:t>
      </w:r>
    </w:p>
    <w:p w14:paraId="4B6A446C"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w:t>
      </w:r>
    </w:p>
    <w:p w14:paraId="4B6A446D" w14:textId="77777777" w:rsidR="0077585C" w:rsidRPr="00B67B94" w:rsidRDefault="00CF450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b/>
          <w:bCs/>
          <w:color w:val="0070C0"/>
          <w:sz w:val="20"/>
          <w:szCs w:val="20"/>
        </w:rPr>
        <w:t>Giáo dục cảo đẳng chuyên ngành</w:t>
      </w:r>
      <w:r w:rsidR="0077585C" w:rsidRPr="00B67B94">
        <w:rPr>
          <w:rFonts w:asciiTheme="minorHAnsi" w:hAnsiTheme="minorHAnsi" w:cstheme="minorHAnsi"/>
          <w:b/>
          <w:bCs/>
          <w:color w:val="0070C0"/>
          <w:sz w:val="20"/>
          <w:szCs w:val="20"/>
        </w:rPr>
        <w:t xml:space="preserve"> </w:t>
      </w:r>
      <w:r w:rsidRPr="00B67B94">
        <w:rPr>
          <w:rFonts w:asciiTheme="minorHAnsi" w:hAnsiTheme="minorHAnsi" w:cstheme="minorHAnsi"/>
          <w:b/>
          <w:bCs/>
          <w:color w:val="0070C0"/>
          <w:sz w:val="20"/>
          <w:szCs w:val="20"/>
        </w:rPr>
        <w:t>19 tuổi trở lên</w:t>
      </w:r>
      <w:r w:rsidR="0077585C" w:rsidRPr="00B67B94">
        <w:rPr>
          <w:rFonts w:asciiTheme="minorHAnsi" w:hAnsiTheme="minorHAnsi" w:cstheme="minorHAnsi"/>
          <w:b/>
          <w:bCs/>
          <w:color w:val="0070C0"/>
          <w:sz w:val="20"/>
          <w:szCs w:val="20"/>
        </w:rPr>
        <w:t>)</w:t>
      </w:r>
    </w:p>
    <w:p w14:paraId="4B6A446E" w14:textId="77777777" w:rsidR="0077585C" w:rsidRPr="00B67B94" w:rsidRDefault="00805F86"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Trường cao đẳng chuyên ngành</w:t>
      </w:r>
      <w:r w:rsidR="0077585C" w:rsidRPr="00B67B94">
        <w:rPr>
          <w:rFonts w:asciiTheme="minorHAnsi" w:hAnsiTheme="minorHAnsi" w:cstheme="minorHAnsi"/>
          <w:color w:val="0070C0"/>
          <w:sz w:val="20"/>
          <w:szCs w:val="20"/>
        </w:rPr>
        <w:t xml:space="preserve"> (VOŠ), </w:t>
      </w:r>
      <w:r w:rsidRPr="00B67B94">
        <w:rPr>
          <w:rFonts w:asciiTheme="minorHAnsi" w:hAnsiTheme="minorHAnsi" w:cstheme="minorHAnsi"/>
          <w:color w:val="0070C0"/>
          <w:sz w:val="20"/>
          <w:szCs w:val="20"/>
        </w:rPr>
        <w:t>Nghiên cứu mở rộng sau trung học</w:t>
      </w:r>
      <w:r w:rsidR="00724F84" w:rsidRPr="00B67B94">
        <w:rPr>
          <w:rFonts w:asciiTheme="minorHAnsi" w:hAnsiTheme="minorHAnsi" w:cstheme="minorHAnsi"/>
          <w:color w:val="0070C0"/>
          <w:sz w:val="20"/>
          <w:szCs w:val="20"/>
        </w:rPr>
        <w:t xml:space="preserve"> </w:t>
      </w:r>
      <w:r w:rsidRPr="00B67B94">
        <w:rPr>
          <w:rFonts w:asciiTheme="minorHAnsi" w:hAnsiTheme="minorHAnsi" w:cstheme="minorHAnsi"/>
          <w:color w:val="0070C0"/>
          <w:sz w:val="20"/>
          <w:szCs w:val="20"/>
        </w:rPr>
        <w:t>(</w:t>
      </w:r>
      <w:r w:rsidR="0077585C" w:rsidRPr="00B67B94">
        <w:rPr>
          <w:rFonts w:asciiTheme="minorHAnsi" w:hAnsiTheme="minorHAnsi" w:cstheme="minorHAnsi"/>
          <w:color w:val="0070C0"/>
          <w:sz w:val="20"/>
          <w:szCs w:val="20"/>
        </w:rPr>
        <w:t>SŠ</w:t>
      </w:r>
      <w:r w:rsidRPr="00B67B94">
        <w:rPr>
          <w:rFonts w:asciiTheme="minorHAnsi" w:hAnsiTheme="minorHAnsi" w:cstheme="minorHAnsi"/>
          <w:color w:val="0070C0"/>
          <w:sz w:val="20"/>
          <w:szCs w:val="20"/>
        </w:rPr>
        <w:t>)</w:t>
      </w:r>
    </w:p>
    <w:p w14:paraId="4B6A446F"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w:t>
      </w:r>
    </w:p>
    <w:p w14:paraId="4B6A4470" w14:textId="77777777" w:rsidR="0077585C" w:rsidRPr="00B67B94" w:rsidRDefault="00805F86"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b/>
          <w:bCs/>
          <w:color w:val="0070C0"/>
          <w:sz w:val="20"/>
          <w:szCs w:val="20"/>
        </w:rPr>
        <w:t xml:space="preserve">Giáo dục trung học </w:t>
      </w:r>
      <w:r w:rsidR="0077585C" w:rsidRPr="00B67B94">
        <w:rPr>
          <w:rFonts w:asciiTheme="minorHAnsi" w:hAnsiTheme="minorHAnsi" w:cstheme="minorHAnsi"/>
          <w:b/>
          <w:bCs/>
          <w:color w:val="0070C0"/>
          <w:sz w:val="20"/>
          <w:szCs w:val="20"/>
        </w:rPr>
        <w:t>(15 - 19 t</w:t>
      </w:r>
      <w:r w:rsidRPr="00B67B94">
        <w:rPr>
          <w:rFonts w:asciiTheme="minorHAnsi" w:hAnsiTheme="minorHAnsi" w:cstheme="minorHAnsi"/>
          <w:b/>
          <w:bCs/>
          <w:color w:val="0070C0"/>
          <w:sz w:val="20"/>
          <w:szCs w:val="20"/>
        </w:rPr>
        <w:t>uổi</w:t>
      </w:r>
      <w:r w:rsidR="0077585C" w:rsidRPr="00B67B94">
        <w:rPr>
          <w:rFonts w:asciiTheme="minorHAnsi" w:hAnsiTheme="minorHAnsi" w:cstheme="minorHAnsi"/>
          <w:b/>
          <w:bCs/>
          <w:color w:val="0070C0"/>
          <w:sz w:val="20"/>
          <w:szCs w:val="20"/>
        </w:rPr>
        <w:t>)</w:t>
      </w:r>
    </w:p>
    <w:p w14:paraId="4B6A4471" w14:textId="77777777" w:rsidR="0077585C" w:rsidRPr="00B67B94" w:rsidRDefault="00805F86"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Trường trung học</w:t>
      </w:r>
      <w:r w:rsidR="0077585C" w:rsidRPr="00B67B94">
        <w:rPr>
          <w:rFonts w:asciiTheme="minorHAnsi" w:hAnsiTheme="minorHAnsi" w:cstheme="minorHAnsi"/>
          <w:color w:val="0070C0"/>
          <w:sz w:val="20"/>
          <w:szCs w:val="20"/>
        </w:rPr>
        <w:t xml:space="preserve"> (SŠ), </w:t>
      </w:r>
      <w:r w:rsidRPr="00B67B94">
        <w:rPr>
          <w:rFonts w:asciiTheme="minorHAnsi" w:hAnsiTheme="minorHAnsi" w:cstheme="minorHAnsi"/>
          <w:color w:val="0070C0"/>
          <w:sz w:val="20"/>
          <w:szCs w:val="20"/>
        </w:rPr>
        <w:t>Trường học nghề</w:t>
      </w:r>
      <w:r w:rsidR="0077585C" w:rsidRPr="00B67B94">
        <w:rPr>
          <w:rFonts w:asciiTheme="minorHAnsi" w:hAnsiTheme="minorHAnsi" w:cstheme="minorHAnsi"/>
          <w:color w:val="0070C0"/>
          <w:sz w:val="20"/>
          <w:szCs w:val="20"/>
        </w:rPr>
        <w:t xml:space="preserve"> (SOU), </w:t>
      </w:r>
      <w:r w:rsidR="00FD6925" w:rsidRPr="00B67B94">
        <w:rPr>
          <w:rFonts w:asciiTheme="minorHAnsi" w:hAnsiTheme="minorHAnsi" w:cstheme="minorHAnsi"/>
          <w:color w:val="0070C0"/>
          <w:sz w:val="20"/>
          <w:szCs w:val="20"/>
        </w:rPr>
        <w:t>trường g</w:t>
      </w:r>
      <w:r w:rsidR="0077585C" w:rsidRPr="00B67B94">
        <w:rPr>
          <w:rFonts w:asciiTheme="minorHAnsi" w:hAnsiTheme="minorHAnsi" w:cstheme="minorHAnsi"/>
          <w:color w:val="0070C0"/>
          <w:sz w:val="20"/>
          <w:szCs w:val="20"/>
        </w:rPr>
        <w:t xml:space="preserve">ym, </w:t>
      </w:r>
      <w:r w:rsidR="003229F1" w:rsidRPr="00B67B94">
        <w:rPr>
          <w:rFonts w:asciiTheme="minorHAnsi" w:hAnsiTheme="minorHAnsi" w:cstheme="minorHAnsi"/>
          <w:color w:val="0070C0"/>
          <w:sz w:val="20"/>
          <w:szCs w:val="20"/>
        </w:rPr>
        <w:t>n</w:t>
      </w:r>
      <w:r w:rsidRPr="00B67B94">
        <w:rPr>
          <w:rFonts w:asciiTheme="minorHAnsi" w:hAnsiTheme="minorHAnsi" w:cstheme="minorHAnsi"/>
          <w:color w:val="0070C0"/>
          <w:sz w:val="20"/>
          <w:szCs w:val="20"/>
        </w:rPr>
        <w:t>hạc viện</w:t>
      </w:r>
      <w:r w:rsidR="00DC475F" w:rsidRPr="00B67B94">
        <w:rPr>
          <w:rFonts w:asciiTheme="minorHAnsi" w:hAnsiTheme="minorHAnsi" w:cstheme="minorHAnsi"/>
          <w:color w:val="0070C0"/>
          <w:sz w:val="20"/>
          <w:szCs w:val="20"/>
        </w:rPr>
        <w:t>/</w:t>
      </w:r>
      <w:r w:rsidR="003229F1" w:rsidRPr="00B67B94">
        <w:rPr>
          <w:rFonts w:asciiTheme="minorHAnsi" w:hAnsiTheme="minorHAnsi" w:cstheme="minorHAnsi"/>
          <w:color w:val="0070C0"/>
          <w:sz w:val="20"/>
          <w:szCs w:val="20"/>
        </w:rPr>
        <w:t>t</w:t>
      </w:r>
      <w:r w:rsidR="00DC475F" w:rsidRPr="00B67B94">
        <w:rPr>
          <w:rFonts w:asciiTheme="minorHAnsi" w:hAnsiTheme="minorHAnsi" w:cstheme="minorHAnsi"/>
          <w:color w:val="0070C0"/>
          <w:sz w:val="20"/>
          <w:szCs w:val="20"/>
        </w:rPr>
        <w:t>rường múa</w:t>
      </w:r>
    </w:p>
    <w:p w14:paraId="4B6A4472"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w:t>
      </w:r>
    </w:p>
    <w:p w14:paraId="4B6A4473" w14:textId="77777777" w:rsidR="0077585C" w:rsidRPr="00B67B94" w:rsidRDefault="00007BD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b/>
          <w:bCs/>
          <w:color w:val="0070C0"/>
          <w:sz w:val="20"/>
          <w:szCs w:val="20"/>
        </w:rPr>
        <w:t>Giáo dục</w:t>
      </w:r>
      <w:r w:rsidR="00F12C18" w:rsidRPr="00B67B94">
        <w:rPr>
          <w:rFonts w:asciiTheme="minorHAnsi" w:hAnsiTheme="minorHAnsi" w:cstheme="minorHAnsi"/>
          <w:b/>
          <w:bCs/>
          <w:color w:val="0070C0"/>
          <w:sz w:val="20"/>
          <w:szCs w:val="20"/>
        </w:rPr>
        <w:t xml:space="preserve"> tiểu học</w:t>
      </w:r>
      <w:r w:rsidRPr="00B67B94">
        <w:rPr>
          <w:rFonts w:asciiTheme="minorHAnsi" w:hAnsiTheme="minorHAnsi" w:cstheme="minorHAnsi"/>
          <w:b/>
          <w:bCs/>
          <w:color w:val="0070C0"/>
          <w:sz w:val="20"/>
          <w:szCs w:val="20"/>
        </w:rPr>
        <w:t xml:space="preserve"> </w:t>
      </w:r>
      <w:r w:rsidR="0077585C" w:rsidRPr="00B67B94">
        <w:rPr>
          <w:rFonts w:asciiTheme="minorHAnsi" w:hAnsiTheme="minorHAnsi" w:cstheme="minorHAnsi"/>
          <w:b/>
          <w:bCs/>
          <w:color w:val="0070C0"/>
          <w:sz w:val="20"/>
          <w:szCs w:val="20"/>
        </w:rPr>
        <w:t xml:space="preserve"> (6 - 15 t</w:t>
      </w:r>
      <w:r w:rsidRPr="00B67B94">
        <w:rPr>
          <w:rFonts w:asciiTheme="minorHAnsi" w:hAnsiTheme="minorHAnsi" w:cstheme="minorHAnsi"/>
          <w:b/>
          <w:bCs/>
          <w:color w:val="0070C0"/>
          <w:sz w:val="20"/>
          <w:szCs w:val="20"/>
        </w:rPr>
        <w:t>uổi</w:t>
      </w:r>
      <w:r w:rsidR="0077585C" w:rsidRPr="00B67B94">
        <w:rPr>
          <w:rFonts w:asciiTheme="minorHAnsi" w:hAnsiTheme="minorHAnsi" w:cstheme="minorHAnsi"/>
          <w:b/>
          <w:bCs/>
          <w:color w:val="0070C0"/>
          <w:sz w:val="20"/>
          <w:szCs w:val="20"/>
        </w:rPr>
        <w:t>)</w:t>
      </w:r>
    </w:p>
    <w:p w14:paraId="4B6A4474" w14:textId="77777777" w:rsidR="0077585C" w:rsidRPr="00B67B94" w:rsidRDefault="00007BD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 xml:space="preserve">Trường </w:t>
      </w:r>
      <w:r w:rsidR="00F12C18" w:rsidRPr="00B67B94">
        <w:rPr>
          <w:rFonts w:asciiTheme="minorHAnsi" w:hAnsiTheme="minorHAnsi" w:cstheme="minorHAnsi"/>
          <w:color w:val="0070C0"/>
          <w:sz w:val="20"/>
          <w:szCs w:val="20"/>
        </w:rPr>
        <w:t>tiểu học</w:t>
      </w:r>
      <w:r w:rsidR="0077585C" w:rsidRPr="00B67B94">
        <w:rPr>
          <w:rFonts w:asciiTheme="minorHAnsi" w:hAnsiTheme="minorHAnsi" w:cstheme="minorHAnsi"/>
          <w:color w:val="0070C0"/>
          <w:sz w:val="20"/>
          <w:szCs w:val="20"/>
        </w:rPr>
        <w:t xml:space="preserve"> (ZŠ)</w:t>
      </w:r>
    </w:p>
    <w:p w14:paraId="4B6A4475" w14:textId="77777777" w:rsidR="0077585C" w:rsidRPr="00B67B94"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w:t>
      </w:r>
    </w:p>
    <w:p w14:paraId="4B6A4476" w14:textId="77777777" w:rsidR="0077585C" w:rsidRPr="00B67B94" w:rsidRDefault="00007BD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b/>
          <w:bCs/>
          <w:color w:val="0070C0"/>
          <w:sz w:val="20"/>
          <w:szCs w:val="20"/>
        </w:rPr>
        <w:t>Giáo dục mầm non</w:t>
      </w:r>
      <w:r w:rsidR="0077585C" w:rsidRPr="00B67B94">
        <w:rPr>
          <w:rFonts w:asciiTheme="minorHAnsi" w:hAnsiTheme="minorHAnsi" w:cstheme="minorHAnsi"/>
          <w:b/>
          <w:bCs/>
          <w:color w:val="0070C0"/>
          <w:sz w:val="20"/>
          <w:szCs w:val="20"/>
        </w:rPr>
        <w:t xml:space="preserve"> (3 - 6 t</w:t>
      </w:r>
      <w:r w:rsidRPr="00B67B94">
        <w:rPr>
          <w:rFonts w:asciiTheme="minorHAnsi" w:hAnsiTheme="minorHAnsi" w:cstheme="minorHAnsi"/>
          <w:b/>
          <w:bCs/>
          <w:color w:val="0070C0"/>
          <w:sz w:val="20"/>
          <w:szCs w:val="20"/>
        </w:rPr>
        <w:t>uổi</w:t>
      </w:r>
      <w:r w:rsidR="0077585C" w:rsidRPr="00B67B94">
        <w:rPr>
          <w:rFonts w:asciiTheme="minorHAnsi" w:hAnsiTheme="minorHAnsi" w:cstheme="minorHAnsi"/>
          <w:b/>
          <w:bCs/>
          <w:color w:val="0070C0"/>
          <w:sz w:val="20"/>
          <w:szCs w:val="20"/>
        </w:rPr>
        <w:t>)</w:t>
      </w:r>
    </w:p>
    <w:p w14:paraId="4B6A4477" w14:textId="77777777" w:rsidR="000F1B8E" w:rsidRPr="00B67B94" w:rsidRDefault="00007BD2" w:rsidP="00187175">
      <w:pPr>
        <w:autoSpaceDE w:val="0"/>
        <w:autoSpaceDN w:val="0"/>
        <w:adjustRightInd w:val="0"/>
        <w:spacing w:after="0" w:line="240" w:lineRule="auto"/>
        <w:jc w:val="center"/>
        <w:rPr>
          <w:rFonts w:asciiTheme="minorHAnsi" w:hAnsiTheme="minorHAnsi" w:cstheme="minorHAnsi"/>
          <w:color w:val="0070C0"/>
          <w:sz w:val="20"/>
          <w:szCs w:val="20"/>
        </w:rPr>
      </w:pPr>
      <w:r w:rsidRPr="00B67B94">
        <w:rPr>
          <w:rFonts w:asciiTheme="minorHAnsi" w:hAnsiTheme="minorHAnsi" w:cstheme="minorHAnsi"/>
          <w:color w:val="0070C0"/>
          <w:sz w:val="20"/>
          <w:szCs w:val="20"/>
        </w:rPr>
        <w:t>Trường mầm non</w:t>
      </w:r>
      <w:r w:rsidR="0077585C" w:rsidRPr="00B67B94">
        <w:rPr>
          <w:rFonts w:asciiTheme="minorHAnsi" w:hAnsiTheme="minorHAnsi" w:cstheme="minorHAnsi"/>
          <w:color w:val="0070C0"/>
          <w:sz w:val="20"/>
          <w:szCs w:val="20"/>
        </w:rPr>
        <w:t xml:space="preserve"> (MŠ)</w:t>
      </w:r>
    </w:p>
    <w:p w14:paraId="4B6A4478" w14:textId="77777777" w:rsidR="00187175" w:rsidRPr="00B67B94" w:rsidRDefault="00187175" w:rsidP="00187175">
      <w:pPr>
        <w:autoSpaceDE w:val="0"/>
        <w:autoSpaceDN w:val="0"/>
        <w:adjustRightInd w:val="0"/>
        <w:spacing w:after="0" w:line="240" w:lineRule="auto"/>
        <w:jc w:val="center"/>
        <w:rPr>
          <w:rFonts w:asciiTheme="minorHAnsi" w:hAnsiTheme="minorHAnsi" w:cstheme="minorHAnsi"/>
          <w:color w:val="0070C0"/>
          <w:sz w:val="20"/>
          <w:szCs w:val="20"/>
        </w:rPr>
      </w:pPr>
    </w:p>
    <w:p w14:paraId="4B6A4479" w14:textId="77777777" w:rsidR="00187175" w:rsidRPr="00B67B94" w:rsidRDefault="00007BD2" w:rsidP="00382EE9">
      <w:pPr>
        <w:pStyle w:val="Nadpis3"/>
        <w:numPr>
          <w:ilvl w:val="0"/>
          <w:numId w:val="24"/>
        </w:numPr>
        <w:spacing w:before="120" w:beforeAutospacing="0" w:after="120" w:afterAutospacing="0"/>
        <w:ind w:left="567" w:hanging="283"/>
        <w:jc w:val="both"/>
        <w:rPr>
          <w:rFonts w:asciiTheme="minorHAnsi" w:hAnsiTheme="minorHAnsi" w:cstheme="minorHAnsi"/>
          <w:color w:val="0070C0"/>
        </w:rPr>
      </w:pPr>
      <w:r w:rsidRPr="00B67B94">
        <w:rPr>
          <w:rFonts w:asciiTheme="minorHAnsi" w:hAnsiTheme="minorHAnsi" w:cstheme="minorHAnsi"/>
          <w:color w:val="0070C0"/>
        </w:rPr>
        <w:t>Giáo dục mầm non – Trường mầm non</w:t>
      </w:r>
      <w:r w:rsidR="00187175" w:rsidRPr="00B67B94">
        <w:rPr>
          <w:rFonts w:asciiTheme="minorHAnsi" w:hAnsiTheme="minorHAnsi" w:cstheme="minorHAnsi"/>
          <w:color w:val="0070C0"/>
        </w:rPr>
        <w:t xml:space="preserve"> (MŠ)</w:t>
      </w:r>
    </w:p>
    <w:p w14:paraId="4B6A447A" w14:textId="77777777" w:rsidR="00187175" w:rsidRPr="00B67B94" w:rsidRDefault="00007BD2" w:rsidP="00187175">
      <w:pPr>
        <w:autoSpaceDE w:val="0"/>
        <w:autoSpaceDN w:val="0"/>
        <w:adjustRightInd w:val="0"/>
        <w:spacing w:before="120" w:after="120" w:line="240" w:lineRule="auto"/>
        <w:rPr>
          <w:rFonts w:asciiTheme="minorHAnsi" w:hAnsiTheme="minorHAnsi" w:cstheme="minorHAnsi"/>
          <w:color w:val="0070C0"/>
          <w:szCs w:val="24"/>
        </w:rPr>
      </w:pPr>
      <w:r w:rsidRPr="00B67B94">
        <w:rPr>
          <w:rFonts w:asciiTheme="minorHAnsi" w:hAnsiTheme="minorHAnsi" w:cstheme="minorHAnsi"/>
          <w:color w:val="0070C0"/>
          <w:szCs w:val="24"/>
        </w:rPr>
        <w:t>Giáo dục tại</w:t>
      </w:r>
      <w:r w:rsidR="00187175" w:rsidRPr="00B67B94">
        <w:rPr>
          <w:rFonts w:asciiTheme="minorHAnsi" w:hAnsiTheme="minorHAnsi" w:cstheme="minorHAnsi"/>
          <w:color w:val="0070C0"/>
          <w:szCs w:val="24"/>
        </w:rPr>
        <w:t xml:space="preserve"> MŠ </w:t>
      </w:r>
      <w:r w:rsidRPr="00B67B94">
        <w:rPr>
          <w:rFonts w:asciiTheme="minorHAnsi" w:hAnsiTheme="minorHAnsi" w:cstheme="minorHAnsi"/>
          <w:color w:val="0070C0"/>
          <w:szCs w:val="24"/>
        </w:rPr>
        <w:t xml:space="preserve">ngoài lớp cuối </w:t>
      </w:r>
      <w:r w:rsidR="00F12C18" w:rsidRPr="00B67B94">
        <w:rPr>
          <w:rFonts w:asciiTheme="minorHAnsi" w:hAnsiTheme="minorHAnsi" w:cstheme="minorHAnsi"/>
          <w:color w:val="0070C0"/>
          <w:szCs w:val="24"/>
        </w:rPr>
        <w:t xml:space="preserve">mầm non </w:t>
      </w:r>
      <w:r w:rsidRPr="00B67B94">
        <w:rPr>
          <w:rFonts w:asciiTheme="minorHAnsi" w:hAnsiTheme="minorHAnsi" w:cstheme="minorHAnsi"/>
          <w:color w:val="0070C0"/>
          <w:szCs w:val="24"/>
        </w:rPr>
        <w:t>đều không bắt buộc. Thường trẻ</w:t>
      </w:r>
      <w:r w:rsidR="003229F1" w:rsidRPr="00B67B94">
        <w:rPr>
          <w:rFonts w:asciiTheme="minorHAnsi" w:hAnsiTheme="minorHAnsi" w:cstheme="minorHAnsi"/>
          <w:color w:val="0070C0"/>
          <w:szCs w:val="24"/>
        </w:rPr>
        <w:t xml:space="preserve"> </w:t>
      </w:r>
      <w:r w:rsidRPr="00B67B94">
        <w:rPr>
          <w:rFonts w:asciiTheme="minorHAnsi" w:hAnsiTheme="minorHAnsi" w:cstheme="minorHAnsi"/>
          <w:color w:val="0070C0"/>
          <w:szCs w:val="24"/>
        </w:rPr>
        <w:t>từ 3-6 tuổi</w:t>
      </w:r>
      <w:r w:rsidR="00F12C18" w:rsidRPr="00B67B94">
        <w:rPr>
          <w:rFonts w:asciiTheme="minorHAnsi" w:hAnsiTheme="minorHAnsi" w:cstheme="minorHAnsi"/>
          <w:color w:val="0070C0"/>
          <w:szCs w:val="24"/>
        </w:rPr>
        <w:t xml:space="preserve"> </w:t>
      </w:r>
      <w:r w:rsidR="004D4D90" w:rsidRPr="00B67B94">
        <w:rPr>
          <w:rFonts w:asciiTheme="minorHAnsi" w:hAnsiTheme="minorHAnsi" w:cstheme="minorHAnsi"/>
          <w:color w:val="0070C0"/>
          <w:szCs w:val="24"/>
        </w:rPr>
        <w:t xml:space="preserve">đến </w:t>
      </w:r>
      <w:r w:rsidR="00187175" w:rsidRPr="00B67B94">
        <w:rPr>
          <w:rFonts w:asciiTheme="minorHAnsi" w:hAnsiTheme="minorHAnsi" w:cstheme="minorHAnsi"/>
          <w:color w:val="0070C0"/>
          <w:szCs w:val="24"/>
        </w:rPr>
        <w:t xml:space="preserve">MŠ </w:t>
      </w:r>
      <w:r w:rsidR="004D4D90" w:rsidRPr="00B67B94">
        <w:rPr>
          <w:rFonts w:asciiTheme="minorHAnsi" w:hAnsiTheme="minorHAnsi" w:cstheme="minorHAnsi"/>
          <w:color w:val="0070C0"/>
          <w:szCs w:val="24"/>
        </w:rPr>
        <w:t>học</w:t>
      </w:r>
      <w:r w:rsidR="00187175" w:rsidRPr="00B67B94">
        <w:rPr>
          <w:rFonts w:asciiTheme="minorHAnsi" w:hAnsiTheme="minorHAnsi" w:cstheme="minorHAnsi"/>
          <w:color w:val="0070C0"/>
          <w:szCs w:val="24"/>
        </w:rPr>
        <w:t xml:space="preserve">. </w:t>
      </w:r>
    </w:p>
    <w:p w14:paraId="4B6A447B" w14:textId="77777777" w:rsidR="00187175" w:rsidRPr="00B67B94" w:rsidRDefault="004D4D90" w:rsidP="00187175">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 xml:space="preserve">Để đăng ký </w:t>
      </w:r>
      <w:r w:rsidR="00F12C18" w:rsidRPr="00B67B94">
        <w:rPr>
          <w:rFonts w:asciiTheme="minorHAnsi" w:hAnsiTheme="minorHAnsi" w:cstheme="minorHAnsi"/>
          <w:color w:val="0070C0"/>
          <w:szCs w:val="24"/>
        </w:rPr>
        <w:t xml:space="preserve">cho </w:t>
      </w:r>
      <w:r w:rsidRPr="00B67B94">
        <w:rPr>
          <w:rFonts w:asciiTheme="minorHAnsi" w:hAnsiTheme="minorHAnsi" w:cstheme="minorHAnsi"/>
          <w:color w:val="0070C0"/>
          <w:szCs w:val="24"/>
        </w:rPr>
        <w:t xml:space="preserve">trẻ vào học cần </w:t>
      </w:r>
      <w:r w:rsidR="00CE2FE4" w:rsidRPr="00B67B94">
        <w:rPr>
          <w:rFonts w:asciiTheme="minorHAnsi" w:hAnsiTheme="minorHAnsi" w:cstheme="minorHAnsi"/>
          <w:color w:val="0070C0"/>
          <w:szCs w:val="24"/>
        </w:rPr>
        <w:t xml:space="preserve">đến trường </w:t>
      </w:r>
      <w:r w:rsidRPr="00B67B94">
        <w:rPr>
          <w:rFonts w:asciiTheme="minorHAnsi" w:hAnsiTheme="minorHAnsi" w:cstheme="minorHAnsi"/>
          <w:color w:val="0070C0"/>
          <w:szCs w:val="24"/>
        </w:rPr>
        <w:t>lấy mẫu đơn nhập học</w:t>
      </w:r>
      <w:r w:rsidR="00187175" w:rsidRPr="00B67B94">
        <w:rPr>
          <w:rFonts w:asciiTheme="minorHAnsi" w:hAnsiTheme="minorHAnsi" w:cstheme="minorHAnsi"/>
          <w:color w:val="0070C0"/>
          <w:szCs w:val="24"/>
        </w:rPr>
        <w:t xml:space="preserve">, </w:t>
      </w:r>
      <w:r w:rsidR="00CE2FE4" w:rsidRPr="00B67B94">
        <w:rPr>
          <w:rFonts w:asciiTheme="minorHAnsi" w:hAnsiTheme="minorHAnsi" w:cstheme="minorHAnsi"/>
          <w:color w:val="0070C0"/>
          <w:szCs w:val="24"/>
        </w:rPr>
        <w:t xml:space="preserve">phần lớn </w:t>
      </w:r>
      <w:r w:rsidR="009A06C1" w:rsidRPr="00B67B94">
        <w:rPr>
          <w:rFonts w:asciiTheme="minorHAnsi" w:hAnsiTheme="minorHAnsi" w:cstheme="minorHAnsi"/>
          <w:color w:val="0070C0"/>
          <w:szCs w:val="24"/>
        </w:rPr>
        <w:t xml:space="preserve">trong thời gian </w:t>
      </w:r>
      <w:r w:rsidR="00CE2FE4" w:rsidRPr="00B67B94">
        <w:rPr>
          <w:rFonts w:asciiTheme="minorHAnsi" w:hAnsiTheme="minorHAnsi" w:cstheme="minorHAnsi"/>
          <w:color w:val="0070C0"/>
          <w:szCs w:val="24"/>
        </w:rPr>
        <w:t xml:space="preserve">vào tháng </w:t>
      </w:r>
      <w:r w:rsidR="009338A4" w:rsidRPr="00B67B94">
        <w:rPr>
          <w:rFonts w:asciiTheme="minorHAnsi" w:hAnsiTheme="minorHAnsi" w:cstheme="minorHAnsi"/>
          <w:color w:val="0070C0"/>
          <w:szCs w:val="24"/>
        </w:rPr>
        <w:t>3</w:t>
      </w:r>
      <w:r w:rsidR="00CE2FE4" w:rsidRPr="00B67B94">
        <w:rPr>
          <w:rFonts w:asciiTheme="minorHAnsi" w:hAnsiTheme="minorHAnsi" w:cstheme="minorHAnsi"/>
          <w:color w:val="0070C0"/>
          <w:szCs w:val="24"/>
        </w:rPr>
        <w:t xml:space="preserve"> và tháng </w:t>
      </w:r>
      <w:r w:rsidR="009338A4" w:rsidRPr="00B67B94">
        <w:rPr>
          <w:rFonts w:asciiTheme="minorHAnsi" w:hAnsiTheme="minorHAnsi" w:cstheme="minorHAnsi"/>
          <w:color w:val="0070C0"/>
          <w:szCs w:val="24"/>
        </w:rPr>
        <w:t>4</w:t>
      </w:r>
      <w:r w:rsidR="003229F1" w:rsidRPr="00B67B94">
        <w:rPr>
          <w:rFonts w:asciiTheme="minorHAnsi" w:hAnsiTheme="minorHAnsi" w:cstheme="minorHAnsi"/>
          <w:color w:val="0070C0"/>
          <w:szCs w:val="24"/>
        </w:rPr>
        <w:t xml:space="preserve"> (thường MŠ có mẫu đơn điện tử trên trang web của trường)</w:t>
      </w:r>
      <w:r w:rsidR="00CE2FE4" w:rsidRPr="00B67B94">
        <w:rPr>
          <w:rFonts w:asciiTheme="minorHAnsi" w:hAnsiTheme="minorHAnsi" w:cstheme="minorHAnsi"/>
          <w:color w:val="0070C0"/>
          <w:szCs w:val="24"/>
        </w:rPr>
        <w:t>.</w:t>
      </w:r>
      <w:r w:rsidR="009A06C1" w:rsidRPr="00B67B94">
        <w:rPr>
          <w:rFonts w:asciiTheme="minorHAnsi" w:hAnsiTheme="minorHAnsi" w:cstheme="minorHAnsi"/>
          <w:color w:val="0070C0"/>
          <w:szCs w:val="24"/>
        </w:rPr>
        <w:t xml:space="preserve"> Đơn đã điền phải nộp khi </w:t>
      </w:r>
      <w:r w:rsidR="009A06C1" w:rsidRPr="00B67B94">
        <w:rPr>
          <w:rFonts w:asciiTheme="minorHAnsi" w:hAnsiTheme="minorHAnsi" w:cstheme="minorHAnsi"/>
          <w:b/>
          <w:color w:val="0070C0"/>
          <w:szCs w:val="24"/>
        </w:rPr>
        <w:t xml:space="preserve">đến đăng ký vào trường mần non. </w:t>
      </w:r>
      <w:r w:rsidR="009A06C1" w:rsidRPr="00B67B94">
        <w:rPr>
          <w:rFonts w:asciiTheme="minorHAnsi" w:hAnsiTheme="minorHAnsi" w:cstheme="minorHAnsi"/>
          <w:color w:val="0070C0"/>
          <w:szCs w:val="24"/>
        </w:rPr>
        <w:t xml:space="preserve">Thời gian đăng ký thường có hai </w:t>
      </w:r>
      <w:r w:rsidR="00F12C18" w:rsidRPr="00B67B94">
        <w:rPr>
          <w:rFonts w:asciiTheme="minorHAnsi" w:hAnsiTheme="minorHAnsi" w:cstheme="minorHAnsi"/>
          <w:color w:val="0070C0"/>
          <w:szCs w:val="24"/>
        </w:rPr>
        <w:t>đợt</w:t>
      </w:r>
      <w:r w:rsidR="009A06C1" w:rsidRPr="00B67B94">
        <w:rPr>
          <w:rFonts w:asciiTheme="minorHAnsi" w:hAnsiTheme="minorHAnsi" w:cstheme="minorHAnsi"/>
          <w:color w:val="0070C0"/>
          <w:szCs w:val="24"/>
        </w:rPr>
        <w:t xml:space="preserve">, phần lớn rơi vào tháng </w:t>
      </w:r>
      <w:r w:rsidR="009338A4" w:rsidRPr="00B67B94">
        <w:rPr>
          <w:rFonts w:asciiTheme="minorHAnsi" w:hAnsiTheme="minorHAnsi" w:cstheme="minorHAnsi"/>
          <w:color w:val="0070C0"/>
          <w:szCs w:val="24"/>
        </w:rPr>
        <w:t>5</w:t>
      </w:r>
      <w:r w:rsidR="00187175" w:rsidRPr="00B67B94">
        <w:rPr>
          <w:rFonts w:asciiTheme="minorHAnsi" w:hAnsiTheme="minorHAnsi" w:cstheme="minorHAnsi"/>
          <w:color w:val="0070C0"/>
          <w:szCs w:val="24"/>
        </w:rPr>
        <w:t>.</w:t>
      </w:r>
    </w:p>
    <w:p w14:paraId="4B6A447C" w14:textId="77777777" w:rsidR="00203F68" w:rsidRPr="00B67B94" w:rsidRDefault="00203F68" w:rsidP="00187175">
      <w:pPr>
        <w:autoSpaceDE w:val="0"/>
        <w:autoSpaceDN w:val="0"/>
        <w:adjustRightInd w:val="0"/>
        <w:spacing w:after="0" w:line="240" w:lineRule="auto"/>
        <w:rPr>
          <w:rFonts w:asciiTheme="minorHAnsi" w:hAnsiTheme="minorHAnsi" w:cstheme="minorHAnsi"/>
          <w:color w:val="0070C0"/>
          <w:szCs w:val="24"/>
        </w:rPr>
        <w:sectPr w:rsidR="00203F68" w:rsidRPr="00B67B94" w:rsidSect="0077585C">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4B6A447D" w14:textId="77777777" w:rsidR="00187175" w:rsidRPr="00B67B94" w:rsidRDefault="00187175" w:rsidP="0077585C">
      <w:pPr>
        <w:autoSpaceDE w:val="0"/>
        <w:autoSpaceDN w:val="0"/>
        <w:adjustRightInd w:val="0"/>
        <w:spacing w:before="120" w:after="120" w:line="240" w:lineRule="auto"/>
        <w:rPr>
          <w:rFonts w:asciiTheme="minorHAnsi" w:hAnsiTheme="minorHAnsi" w:cstheme="minorHAnsi"/>
          <w:b/>
          <w:szCs w:val="24"/>
        </w:rPr>
      </w:pPr>
    </w:p>
    <w:p w14:paraId="4B6A447E" w14:textId="77777777" w:rsidR="008952C1" w:rsidRPr="00B67B94" w:rsidRDefault="008952C1" w:rsidP="0077585C">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b/>
          <w:szCs w:val="24"/>
        </w:rPr>
        <w:t>Žádost</w:t>
      </w:r>
      <w:r w:rsidRPr="00B67B94">
        <w:rPr>
          <w:rFonts w:asciiTheme="minorHAnsi" w:hAnsiTheme="minorHAnsi" w:cstheme="minorHAnsi"/>
          <w:szCs w:val="24"/>
        </w:rPr>
        <w:t xml:space="preserve"> zahrnuje:</w:t>
      </w:r>
    </w:p>
    <w:p w14:paraId="4B6A447F" w14:textId="77777777" w:rsidR="008952C1" w:rsidRPr="00B67B94"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B67B94">
        <w:rPr>
          <w:rFonts w:asciiTheme="minorHAnsi" w:hAnsiTheme="minorHAnsi" w:cstheme="minorHAnsi"/>
          <w:szCs w:val="24"/>
        </w:rPr>
        <w:t>základní informace o dítěti a zákonných zástupcích,</w:t>
      </w:r>
    </w:p>
    <w:p w14:paraId="4B6A4480" w14:textId="77777777" w:rsidR="008952C1" w:rsidRPr="00B67B94"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B67B94">
        <w:rPr>
          <w:rFonts w:asciiTheme="minorHAnsi" w:hAnsiTheme="minorHAnsi" w:cstheme="minorHAnsi"/>
          <w:szCs w:val="24"/>
        </w:rPr>
        <w:t>potvrzení od dětského lékaře o způsobilosti dítěte k předškolní docházce (může být zpoplatněno částkou cca 200 Kč) včetně informací o všech případných zdravotních omezeních dítěte,</w:t>
      </w:r>
    </w:p>
    <w:p w14:paraId="4B6A4481" w14:textId="77777777" w:rsidR="008952C1" w:rsidRPr="00B67B94"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B67B94">
        <w:rPr>
          <w:rFonts w:asciiTheme="minorHAnsi" w:hAnsiTheme="minorHAnsi" w:cstheme="minorHAnsi"/>
          <w:szCs w:val="24"/>
        </w:rPr>
        <w:t>povolení k pobytu na území ČR,</w:t>
      </w:r>
    </w:p>
    <w:p w14:paraId="4B6A4482" w14:textId="77777777" w:rsidR="008952C1" w:rsidRPr="00B67B94"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B67B94">
        <w:rPr>
          <w:rFonts w:asciiTheme="minorHAnsi" w:hAnsiTheme="minorHAnsi" w:cstheme="minorHAnsi"/>
          <w:szCs w:val="24"/>
        </w:rPr>
        <w:t>doklady o místě bydliště – např. nájemní smlouva.</w:t>
      </w:r>
    </w:p>
    <w:p w14:paraId="4B6A4483" w14:textId="77777777" w:rsidR="008952C1" w:rsidRPr="00B67B94" w:rsidRDefault="008952C1" w:rsidP="0077585C">
      <w:pPr>
        <w:autoSpaceDE w:val="0"/>
        <w:autoSpaceDN w:val="0"/>
        <w:adjustRightInd w:val="0"/>
        <w:spacing w:before="120" w:after="120" w:line="240" w:lineRule="auto"/>
        <w:rPr>
          <w:rFonts w:asciiTheme="minorHAnsi" w:hAnsiTheme="minorHAnsi" w:cstheme="minorHAnsi"/>
          <w:szCs w:val="24"/>
        </w:rPr>
      </w:pPr>
    </w:p>
    <w:p w14:paraId="4B6A4484" w14:textId="77777777" w:rsidR="008952C1" w:rsidRPr="00B67B94" w:rsidRDefault="008952C1" w:rsidP="0077585C">
      <w:pPr>
        <w:spacing w:before="120" w:after="120" w:line="240" w:lineRule="auto"/>
        <w:rPr>
          <w:rFonts w:asciiTheme="minorHAnsi" w:hAnsiTheme="minorHAnsi" w:cstheme="minorHAnsi"/>
          <w:szCs w:val="24"/>
        </w:rPr>
      </w:pPr>
      <w:r w:rsidRPr="00B67B94">
        <w:rPr>
          <w:rFonts w:asciiTheme="minorHAnsi" w:hAnsiTheme="minorHAnsi" w:cstheme="minorHAnsi"/>
          <w:szCs w:val="24"/>
        </w:rPr>
        <w:t>O přijetí či nepřijetí dítěte rozhodují kritéria, která jsou stanovena mateřskou školou. Poplatek za docházku dítěte do MŠ je přibližně 500 Kč za měsíc (v</w:t>
      </w:r>
      <w:r w:rsidR="00203F68" w:rsidRPr="00B67B94">
        <w:rPr>
          <w:rFonts w:asciiTheme="minorHAnsi" w:hAnsiTheme="minorHAnsi" w:cstheme="minorHAnsi"/>
          <w:szCs w:val="24"/>
        </w:rPr>
        <w:t> </w:t>
      </w:r>
      <w:r w:rsidRPr="00B67B94">
        <w:rPr>
          <w:rFonts w:asciiTheme="minorHAnsi" w:hAnsiTheme="minorHAnsi" w:cstheme="minorHAnsi"/>
          <w:szCs w:val="24"/>
        </w:rPr>
        <w:t>případě celodenní péče), poplatky za stravné jsou cca 30 Kč za den.</w:t>
      </w:r>
    </w:p>
    <w:p w14:paraId="4B6A4485" w14:textId="77777777" w:rsidR="008952C1" w:rsidRPr="00B67B94" w:rsidRDefault="008952C1" w:rsidP="0077585C">
      <w:pPr>
        <w:spacing w:before="120" w:after="120" w:line="240" w:lineRule="auto"/>
        <w:rPr>
          <w:rFonts w:asciiTheme="minorHAnsi" w:hAnsiTheme="minorHAnsi" w:cstheme="minorHAnsi"/>
          <w:szCs w:val="24"/>
        </w:rPr>
      </w:pPr>
      <w:r w:rsidRPr="00B67B94">
        <w:rPr>
          <w:rFonts w:asciiTheme="minorHAnsi" w:hAnsiTheme="minorHAnsi" w:cstheme="minorHAnsi"/>
          <w:b/>
          <w:szCs w:val="24"/>
        </w:rPr>
        <w:t>Poslední rok před nástupem do základní školy je povinný</w:t>
      </w:r>
      <w:r w:rsidRPr="00B67B94">
        <w:rPr>
          <w:rFonts w:asciiTheme="minorHAnsi" w:hAnsiTheme="minorHAnsi" w:cstheme="minorHAnsi"/>
          <w:szCs w:val="24"/>
        </w:rPr>
        <w:t>. Za docházku do</w:t>
      </w:r>
      <w:r w:rsidR="00203F68" w:rsidRPr="00B67B94">
        <w:rPr>
          <w:rFonts w:asciiTheme="minorHAnsi" w:hAnsiTheme="minorHAnsi" w:cstheme="minorHAnsi"/>
          <w:szCs w:val="24"/>
        </w:rPr>
        <w:t> </w:t>
      </w:r>
      <w:r w:rsidRPr="00B67B94">
        <w:rPr>
          <w:rFonts w:asciiTheme="minorHAnsi" w:hAnsiTheme="minorHAnsi" w:cstheme="minorHAnsi"/>
          <w:szCs w:val="24"/>
        </w:rPr>
        <w:t xml:space="preserve">předškolního ročníku se neplatí. </w:t>
      </w:r>
    </w:p>
    <w:p w14:paraId="4B6A4486" w14:textId="77777777" w:rsidR="008952C1" w:rsidRPr="00B67B94" w:rsidRDefault="008952C1" w:rsidP="0077585C">
      <w:pPr>
        <w:spacing w:before="120" w:after="120" w:line="240" w:lineRule="auto"/>
        <w:rPr>
          <w:rFonts w:asciiTheme="minorHAnsi" w:hAnsiTheme="minorHAnsi" w:cstheme="minorHAnsi"/>
          <w:szCs w:val="24"/>
        </w:rPr>
      </w:pPr>
      <w:r w:rsidRPr="00B67B94">
        <w:rPr>
          <w:rFonts w:asciiTheme="minorHAnsi" w:hAnsiTheme="minorHAnsi" w:cstheme="minorHAnsi"/>
          <w:szCs w:val="24"/>
        </w:rPr>
        <w:t>V případě, že nelze z kapacitních důvodů dítě přijmout v mateřské škole blízko bydliště (spádová MŠ), obrátí se rodič na obec, ve které má trvalé bydliště, aby mu zajistili místo v jiné mateřské škole. Více o předškolním vzdělávání v samostatném dokumentu.</w:t>
      </w:r>
    </w:p>
    <w:p w14:paraId="4B6A4487" w14:textId="77777777" w:rsidR="008952C1" w:rsidRPr="00B67B94" w:rsidRDefault="008952C1" w:rsidP="0077585C">
      <w:pPr>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Podpora dětí bez dostatečné znalosti jazyka</w:t>
      </w:r>
    </w:p>
    <w:p w14:paraId="4B6A4488" w14:textId="77777777" w:rsidR="008952C1" w:rsidRPr="00B67B94" w:rsidRDefault="008952C1" w:rsidP="0077585C">
      <w:pPr>
        <w:spacing w:before="120" w:after="120" w:line="240" w:lineRule="auto"/>
        <w:rPr>
          <w:rFonts w:asciiTheme="minorHAnsi" w:hAnsiTheme="minorHAnsi" w:cstheme="minorHAnsi"/>
          <w:szCs w:val="24"/>
        </w:rPr>
      </w:pPr>
      <w:r w:rsidRPr="00B67B94">
        <w:rPr>
          <w:rFonts w:asciiTheme="minorHAnsi" w:hAnsiTheme="minorHAnsi" w:cstheme="minorHAnsi"/>
          <w:szCs w:val="24"/>
        </w:rPr>
        <w:t>Děti, které přichází do MŠ bez dostatečné znalosti jazyka nebo česky neumí vůbec, mají nárok na podporu v podobě výuky češtiny (1 hodina týdně), ale i</w:t>
      </w:r>
      <w:r w:rsidR="00203F68" w:rsidRPr="00B67B94">
        <w:rPr>
          <w:rFonts w:asciiTheme="minorHAnsi" w:hAnsiTheme="minorHAnsi" w:cstheme="minorHAnsi"/>
          <w:szCs w:val="24"/>
        </w:rPr>
        <w:t> </w:t>
      </w:r>
      <w:r w:rsidRPr="00B67B94">
        <w:rPr>
          <w:rFonts w:asciiTheme="minorHAnsi" w:hAnsiTheme="minorHAnsi" w:cstheme="minorHAnsi"/>
          <w:szCs w:val="24"/>
        </w:rPr>
        <w:t>podporu v běžných činnostech školy (např. přizpůsobením režimu a aktivit, obrázkovými instrukcemi, případně asistentem pedagoga). Podmínkou podpory je návštěva poradenského zařízení (Pedagogicko-psychologická poradna/PPP), které dá škole doporučení. Více v části. V předškolním roce mají děti nárok také na bezplatnou jazykovou přípravu, na tuto podporu mohou MŠ žádat z tzv. Rozvojových programů Ministerstvo školství.</w:t>
      </w:r>
    </w:p>
    <w:p w14:paraId="4B6A4489" w14:textId="77777777" w:rsidR="00187175" w:rsidRPr="00B67B94" w:rsidRDefault="00187175" w:rsidP="00187175">
      <w:pPr>
        <w:autoSpaceDE w:val="0"/>
        <w:autoSpaceDN w:val="0"/>
        <w:adjustRightInd w:val="0"/>
        <w:spacing w:before="120" w:after="120" w:line="240" w:lineRule="auto"/>
        <w:rPr>
          <w:rFonts w:asciiTheme="minorHAnsi" w:hAnsiTheme="minorHAnsi" w:cstheme="minorHAnsi"/>
          <w:b/>
          <w:szCs w:val="24"/>
        </w:rPr>
      </w:pPr>
    </w:p>
    <w:p w14:paraId="4B6A448A" w14:textId="77777777" w:rsidR="00187175" w:rsidRPr="00B67B94" w:rsidRDefault="00187175" w:rsidP="00187175">
      <w:pPr>
        <w:autoSpaceDE w:val="0"/>
        <w:autoSpaceDN w:val="0"/>
        <w:adjustRightInd w:val="0"/>
        <w:spacing w:before="120" w:after="120" w:line="240" w:lineRule="auto"/>
        <w:rPr>
          <w:rFonts w:asciiTheme="minorHAnsi" w:hAnsiTheme="minorHAnsi" w:cstheme="minorHAnsi"/>
          <w:b/>
          <w:szCs w:val="24"/>
        </w:rPr>
      </w:pPr>
    </w:p>
    <w:p w14:paraId="4B6A448B" w14:textId="77777777" w:rsidR="00187175" w:rsidRPr="00A04D9C" w:rsidRDefault="009A06C1" w:rsidP="00187175">
      <w:pPr>
        <w:autoSpaceDE w:val="0"/>
        <w:autoSpaceDN w:val="0"/>
        <w:adjustRightInd w:val="0"/>
        <w:spacing w:before="120" w:after="120" w:line="240" w:lineRule="auto"/>
        <w:rPr>
          <w:rFonts w:asciiTheme="minorHAnsi" w:hAnsiTheme="minorHAnsi" w:cstheme="minorHAnsi"/>
          <w:color w:val="0070C0"/>
          <w:sz w:val="22"/>
          <w:szCs w:val="24"/>
        </w:rPr>
      </w:pPr>
      <w:r w:rsidRPr="00A04D9C">
        <w:rPr>
          <w:rFonts w:asciiTheme="minorHAnsi" w:hAnsiTheme="minorHAnsi" w:cstheme="minorHAnsi"/>
          <w:b/>
          <w:color w:val="0070C0"/>
          <w:sz w:val="22"/>
          <w:szCs w:val="24"/>
        </w:rPr>
        <w:t>Hồ sợ đăng ký bao gồm</w:t>
      </w:r>
      <w:r w:rsidR="00187175" w:rsidRPr="00A04D9C">
        <w:rPr>
          <w:rFonts w:asciiTheme="minorHAnsi" w:hAnsiTheme="minorHAnsi" w:cstheme="minorHAnsi"/>
          <w:color w:val="0070C0"/>
          <w:sz w:val="22"/>
          <w:szCs w:val="24"/>
        </w:rPr>
        <w:t>:</w:t>
      </w:r>
    </w:p>
    <w:p w14:paraId="4B6A448C" w14:textId="77777777" w:rsidR="00187175" w:rsidRPr="00A04D9C" w:rsidRDefault="00ED013F"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4"/>
        </w:rPr>
      </w:pPr>
      <w:r w:rsidRPr="00A04D9C">
        <w:rPr>
          <w:rFonts w:asciiTheme="minorHAnsi" w:hAnsiTheme="minorHAnsi" w:cstheme="minorHAnsi"/>
          <w:color w:val="0070C0"/>
          <w:sz w:val="22"/>
          <w:szCs w:val="24"/>
        </w:rPr>
        <w:t>thông tin cơ bản về trẻ và người đại diện pháp lý</w:t>
      </w:r>
      <w:r w:rsidR="00187175" w:rsidRPr="00A04D9C">
        <w:rPr>
          <w:rFonts w:asciiTheme="minorHAnsi" w:hAnsiTheme="minorHAnsi" w:cstheme="minorHAnsi"/>
          <w:color w:val="0070C0"/>
          <w:sz w:val="22"/>
          <w:szCs w:val="24"/>
        </w:rPr>
        <w:t>,</w:t>
      </w:r>
    </w:p>
    <w:p w14:paraId="4B6A448D" w14:textId="77777777" w:rsidR="00187175" w:rsidRPr="00A04D9C" w:rsidRDefault="0009336E" w:rsidP="00507C19">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giấy </w:t>
      </w:r>
      <w:r w:rsidR="008B4A36" w:rsidRPr="00A04D9C">
        <w:rPr>
          <w:rFonts w:asciiTheme="minorHAnsi" w:hAnsiTheme="minorHAnsi" w:cstheme="minorHAnsi"/>
          <w:color w:val="0070C0"/>
          <w:sz w:val="22"/>
          <w:szCs w:val="24"/>
        </w:rPr>
        <w:t>xác</w:t>
      </w:r>
      <w:r w:rsidRPr="00A04D9C">
        <w:rPr>
          <w:rFonts w:asciiTheme="minorHAnsi" w:hAnsiTheme="minorHAnsi" w:cstheme="minorHAnsi"/>
          <w:color w:val="0070C0"/>
          <w:sz w:val="22"/>
          <w:szCs w:val="24"/>
        </w:rPr>
        <w:t xml:space="preserve"> nhận của </w:t>
      </w:r>
      <w:r w:rsidR="008B4A36" w:rsidRPr="00A04D9C">
        <w:rPr>
          <w:rFonts w:asciiTheme="minorHAnsi" w:hAnsiTheme="minorHAnsi" w:cstheme="minorHAnsi"/>
          <w:color w:val="0070C0"/>
          <w:sz w:val="22"/>
          <w:szCs w:val="24"/>
        </w:rPr>
        <w:t>bác sĩ nhi khoa về tình trạng sức khỏe đủ điều kiện tham gia giáo dục mầm non (họ có thể thu phí khi xuất văn bản này khoảng 200</w:t>
      </w:r>
      <w:r w:rsidR="00187175" w:rsidRPr="00A04D9C">
        <w:rPr>
          <w:rFonts w:asciiTheme="minorHAnsi" w:hAnsiTheme="minorHAnsi" w:cstheme="minorHAnsi"/>
          <w:color w:val="0070C0"/>
          <w:sz w:val="22"/>
          <w:szCs w:val="24"/>
        </w:rPr>
        <w:t xml:space="preserve">Kč) </w:t>
      </w:r>
      <w:r w:rsidR="008B4A36" w:rsidRPr="00A04D9C">
        <w:rPr>
          <w:rFonts w:asciiTheme="minorHAnsi" w:hAnsiTheme="minorHAnsi" w:cstheme="minorHAnsi"/>
          <w:color w:val="0070C0"/>
          <w:sz w:val="22"/>
          <w:szCs w:val="24"/>
        </w:rPr>
        <w:t>bao gồm tất cả thông tin</w:t>
      </w:r>
      <w:r w:rsidR="00507C19" w:rsidRPr="00A04D9C">
        <w:rPr>
          <w:rFonts w:asciiTheme="minorHAnsi" w:hAnsiTheme="minorHAnsi" w:cstheme="minorHAnsi"/>
          <w:color w:val="0070C0"/>
          <w:sz w:val="22"/>
          <w:szCs w:val="24"/>
        </w:rPr>
        <w:t xml:space="preserve"> về giới hạn sức khỏe nếu có</w:t>
      </w:r>
      <w:r w:rsidR="00187175" w:rsidRPr="00A04D9C">
        <w:rPr>
          <w:rFonts w:asciiTheme="minorHAnsi" w:hAnsiTheme="minorHAnsi" w:cstheme="minorHAnsi"/>
          <w:color w:val="0070C0"/>
          <w:sz w:val="22"/>
          <w:szCs w:val="24"/>
        </w:rPr>
        <w:t>,</w:t>
      </w:r>
    </w:p>
    <w:p w14:paraId="4B6A448E" w14:textId="77777777" w:rsidR="00187175" w:rsidRPr="00A04D9C" w:rsidRDefault="00C33C0A"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thẻ </w:t>
      </w:r>
      <w:r w:rsidR="00507C19" w:rsidRPr="00A04D9C">
        <w:rPr>
          <w:rFonts w:asciiTheme="minorHAnsi" w:hAnsiTheme="minorHAnsi" w:cstheme="minorHAnsi"/>
          <w:color w:val="0070C0"/>
          <w:sz w:val="22"/>
          <w:szCs w:val="24"/>
        </w:rPr>
        <w:t xml:space="preserve">chứng </w:t>
      </w:r>
      <w:r w:rsidRPr="00A04D9C">
        <w:rPr>
          <w:rFonts w:asciiTheme="minorHAnsi" w:hAnsiTheme="minorHAnsi" w:cstheme="minorHAnsi"/>
          <w:color w:val="0070C0"/>
          <w:sz w:val="22"/>
          <w:szCs w:val="24"/>
        </w:rPr>
        <w:t>nhận</w:t>
      </w:r>
      <w:r w:rsidR="00507C19" w:rsidRPr="00A04D9C">
        <w:rPr>
          <w:rFonts w:asciiTheme="minorHAnsi" w:hAnsiTheme="minorHAnsi" w:cstheme="minorHAnsi"/>
          <w:color w:val="0070C0"/>
          <w:sz w:val="22"/>
          <w:szCs w:val="24"/>
        </w:rPr>
        <w:t xml:space="preserve"> cư trú trên lãnh thổ CH Séc</w:t>
      </w:r>
      <w:r w:rsidR="00187175" w:rsidRPr="00A04D9C">
        <w:rPr>
          <w:rFonts w:asciiTheme="minorHAnsi" w:hAnsiTheme="minorHAnsi" w:cstheme="minorHAnsi"/>
          <w:color w:val="0070C0"/>
          <w:sz w:val="22"/>
          <w:szCs w:val="24"/>
        </w:rPr>
        <w:t>,</w:t>
      </w:r>
    </w:p>
    <w:p w14:paraId="4B6A448F" w14:textId="77777777" w:rsidR="00187175" w:rsidRPr="00A04D9C" w:rsidRDefault="00C33C0A"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 w:val="22"/>
          <w:szCs w:val="24"/>
        </w:rPr>
      </w:pPr>
      <w:r w:rsidRPr="00A04D9C">
        <w:rPr>
          <w:rFonts w:asciiTheme="minorHAnsi" w:hAnsiTheme="minorHAnsi" w:cstheme="minorHAnsi"/>
          <w:color w:val="0070C0"/>
          <w:sz w:val="22"/>
          <w:szCs w:val="24"/>
        </w:rPr>
        <w:t>giấy tờ</w:t>
      </w:r>
      <w:r w:rsidR="00507C19" w:rsidRPr="00A04D9C">
        <w:rPr>
          <w:rFonts w:asciiTheme="minorHAnsi" w:hAnsiTheme="minorHAnsi" w:cstheme="minorHAnsi"/>
          <w:color w:val="0070C0"/>
          <w:sz w:val="22"/>
          <w:szCs w:val="24"/>
        </w:rPr>
        <w:t xml:space="preserve"> về nơi thường tr</w:t>
      </w:r>
      <w:r w:rsidR="00B33E2D" w:rsidRPr="00A04D9C">
        <w:rPr>
          <w:rFonts w:asciiTheme="minorHAnsi" w:hAnsiTheme="minorHAnsi" w:cstheme="minorHAnsi"/>
          <w:color w:val="0070C0"/>
          <w:sz w:val="22"/>
          <w:szCs w:val="24"/>
        </w:rPr>
        <w:t>ú</w:t>
      </w:r>
      <w:r w:rsidR="00187175" w:rsidRPr="00A04D9C">
        <w:rPr>
          <w:rFonts w:asciiTheme="minorHAnsi" w:hAnsiTheme="minorHAnsi" w:cstheme="minorHAnsi"/>
          <w:color w:val="0070C0"/>
          <w:sz w:val="22"/>
          <w:szCs w:val="24"/>
        </w:rPr>
        <w:t xml:space="preserve"> – </w:t>
      </w:r>
      <w:r w:rsidR="00507C19" w:rsidRPr="00A04D9C">
        <w:rPr>
          <w:rFonts w:asciiTheme="minorHAnsi" w:hAnsiTheme="minorHAnsi" w:cstheme="minorHAnsi"/>
          <w:color w:val="0070C0"/>
          <w:sz w:val="22"/>
          <w:szCs w:val="24"/>
        </w:rPr>
        <w:t>vd hợp đồng thuê nhà</w:t>
      </w:r>
      <w:r w:rsidR="00187175" w:rsidRPr="00A04D9C">
        <w:rPr>
          <w:rFonts w:asciiTheme="minorHAnsi" w:hAnsiTheme="minorHAnsi" w:cstheme="minorHAnsi"/>
          <w:color w:val="0070C0"/>
          <w:sz w:val="22"/>
          <w:szCs w:val="24"/>
        </w:rPr>
        <w:t>.</w:t>
      </w:r>
    </w:p>
    <w:p w14:paraId="4B6A4490" w14:textId="77777777" w:rsidR="00187175" w:rsidRPr="00A04D9C" w:rsidRDefault="00187175" w:rsidP="00187175">
      <w:pPr>
        <w:autoSpaceDE w:val="0"/>
        <w:autoSpaceDN w:val="0"/>
        <w:adjustRightInd w:val="0"/>
        <w:spacing w:before="120" w:after="120" w:line="240" w:lineRule="auto"/>
        <w:rPr>
          <w:rFonts w:asciiTheme="minorHAnsi" w:hAnsiTheme="minorHAnsi" w:cstheme="minorHAnsi"/>
          <w:color w:val="0070C0"/>
          <w:sz w:val="22"/>
          <w:szCs w:val="24"/>
        </w:rPr>
      </w:pPr>
    </w:p>
    <w:p w14:paraId="4B6A4491" w14:textId="77777777" w:rsidR="00187175" w:rsidRPr="00A04D9C" w:rsidRDefault="00B33E2D" w:rsidP="00187175">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Về việc có nhận trẻ hay không được quyết do các tiêu trí được nhà trường đưa ra. Học phí tại trường mầm non thường có mức </w:t>
      </w:r>
      <w:r w:rsidR="00187175" w:rsidRPr="00A04D9C">
        <w:rPr>
          <w:rFonts w:asciiTheme="minorHAnsi" w:hAnsiTheme="minorHAnsi" w:cstheme="minorHAnsi"/>
          <w:color w:val="0070C0"/>
          <w:sz w:val="22"/>
          <w:szCs w:val="24"/>
        </w:rPr>
        <w:t>500 Kč</w:t>
      </w:r>
      <w:r w:rsidR="00C33C0A" w:rsidRPr="00A04D9C">
        <w:rPr>
          <w:rFonts w:asciiTheme="minorHAnsi" w:hAnsiTheme="minorHAnsi" w:cstheme="minorHAnsi"/>
          <w:color w:val="0070C0"/>
          <w:sz w:val="22"/>
          <w:szCs w:val="24"/>
        </w:rPr>
        <w:t>/</w:t>
      </w:r>
      <w:r w:rsidRPr="00A04D9C">
        <w:rPr>
          <w:rFonts w:asciiTheme="minorHAnsi" w:hAnsiTheme="minorHAnsi" w:cstheme="minorHAnsi"/>
          <w:color w:val="0070C0"/>
          <w:sz w:val="22"/>
          <w:szCs w:val="24"/>
        </w:rPr>
        <w:t xml:space="preserve">tháng (nếu trẻ đi học cả ngày), chi phí ăn uống thường là </w:t>
      </w:r>
      <w:r w:rsidR="00187175" w:rsidRPr="00A04D9C">
        <w:rPr>
          <w:rFonts w:asciiTheme="minorHAnsi" w:hAnsiTheme="minorHAnsi" w:cstheme="minorHAnsi"/>
          <w:color w:val="0070C0"/>
          <w:sz w:val="22"/>
          <w:szCs w:val="24"/>
        </w:rPr>
        <w:t>30 Kč</w:t>
      </w:r>
      <w:r w:rsidR="00C33C0A" w:rsidRPr="00A04D9C">
        <w:rPr>
          <w:rFonts w:asciiTheme="minorHAnsi" w:hAnsiTheme="minorHAnsi" w:cstheme="minorHAnsi"/>
          <w:color w:val="0070C0"/>
          <w:sz w:val="22"/>
          <w:szCs w:val="24"/>
        </w:rPr>
        <w:t>/</w:t>
      </w:r>
      <w:r w:rsidRPr="00A04D9C">
        <w:rPr>
          <w:rFonts w:asciiTheme="minorHAnsi" w:hAnsiTheme="minorHAnsi" w:cstheme="minorHAnsi"/>
          <w:color w:val="0070C0"/>
          <w:sz w:val="22"/>
          <w:szCs w:val="24"/>
        </w:rPr>
        <w:t>ngày</w:t>
      </w:r>
      <w:r w:rsidR="00187175" w:rsidRPr="00A04D9C">
        <w:rPr>
          <w:rFonts w:asciiTheme="minorHAnsi" w:hAnsiTheme="minorHAnsi" w:cstheme="minorHAnsi"/>
          <w:color w:val="0070C0"/>
          <w:sz w:val="22"/>
          <w:szCs w:val="24"/>
        </w:rPr>
        <w:t>.</w:t>
      </w:r>
    </w:p>
    <w:p w14:paraId="4B6A4492" w14:textId="77777777" w:rsidR="00187175" w:rsidRPr="00A04D9C" w:rsidRDefault="007D5EB4" w:rsidP="00187175">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b/>
          <w:color w:val="0070C0"/>
          <w:sz w:val="22"/>
          <w:szCs w:val="24"/>
        </w:rPr>
        <w:t>Năm cuối cùng trước khi lên tiểu học là năm học bắt buộc</w:t>
      </w:r>
      <w:r w:rsidR="00187175" w:rsidRPr="00A04D9C">
        <w:rPr>
          <w:rFonts w:asciiTheme="minorHAnsi" w:hAnsiTheme="minorHAnsi" w:cstheme="minorHAnsi"/>
          <w:color w:val="0070C0"/>
          <w:sz w:val="22"/>
          <w:szCs w:val="24"/>
        </w:rPr>
        <w:t xml:space="preserve">. </w:t>
      </w:r>
      <w:r w:rsidRPr="00A04D9C">
        <w:rPr>
          <w:rFonts w:asciiTheme="minorHAnsi" w:hAnsiTheme="minorHAnsi" w:cstheme="minorHAnsi"/>
          <w:color w:val="0070C0"/>
          <w:sz w:val="22"/>
          <w:szCs w:val="24"/>
        </w:rPr>
        <w:t xml:space="preserve">Trẻ không phải trả học phí cho năm học </w:t>
      </w:r>
      <w:r w:rsidR="00897228" w:rsidRPr="00A04D9C">
        <w:rPr>
          <w:rFonts w:asciiTheme="minorHAnsi" w:hAnsiTheme="minorHAnsi" w:cstheme="minorHAnsi"/>
          <w:color w:val="0070C0"/>
          <w:sz w:val="22"/>
          <w:szCs w:val="24"/>
        </w:rPr>
        <w:t>này</w:t>
      </w:r>
      <w:r w:rsidR="00187175" w:rsidRPr="00A04D9C">
        <w:rPr>
          <w:rFonts w:asciiTheme="minorHAnsi" w:hAnsiTheme="minorHAnsi" w:cstheme="minorHAnsi"/>
          <w:color w:val="0070C0"/>
          <w:sz w:val="22"/>
          <w:szCs w:val="24"/>
        </w:rPr>
        <w:t xml:space="preserve">. </w:t>
      </w:r>
    </w:p>
    <w:p w14:paraId="4B6A4493" w14:textId="77777777" w:rsidR="00187175" w:rsidRPr="00A04D9C" w:rsidRDefault="00D90C5F" w:rsidP="00187175">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Trong trường hợp</w:t>
      </w:r>
      <w:r w:rsidR="0084731D" w:rsidRPr="00A04D9C">
        <w:rPr>
          <w:rFonts w:asciiTheme="minorHAnsi" w:hAnsiTheme="minorHAnsi" w:cstheme="minorHAnsi"/>
          <w:color w:val="0070C0"/>
          <w:sz w:val="22"/>
          <w:szCs w:val="24"/>
        </w:rPr>
        <w:t xml:space="preserve"> trường gần </w:t>
      </w:r>
      <w:r w:rsidR="00C94A2F" w:rsidRPr="00A04D9C">
        <w:rPr>
          <w:rFonts w:asciiTheme="minorHAnsi" w:hAnsiTheme="minorHAnsi" w:cstheme="minorHAnsi"/>
          <w:color w:val="0070C0"/>
          <w:sz w:val="22"/>
          <w:szCs w:val="24"/>
        </w:rPr>
        <w:t>nơi cư trú</w:t>
      </w:r>
      <w:r w:rsidR="0084731D" w:rsidRPr="00A04D9C">
        <w:rPr>
          <w:rFonts w:asciiTheme="minorHAnsi" w:hAnsiTheme="minorHAnsi" w:cstheme="minorHAnsi"/>
          <w:color w:val="0070C0"/>
          <w:sz w:val="22"/>
          <w:szCs w:val="24"/>
        </w:rPr>
        <w:t xml:space="preserve"> (MŠ </w:t>
      </w:r>
      <w:r w:rsidR="00022B25" w:rsidRPr="00A04D9C">
        <w:rPr>
          <w:rFonts w:asciiTheme="minorHAnsi" w:hAnsiTheme="minorHAnsi" w:cstheme="minorHAnsi"/>
          <w:color w:val="0070C0"/>
          <w:sz w:val="22"/>
          <w:szCs w:val="24"/>
        </w:rPr>
        <w:t>đúng tuyến</w:t>
      </w:r>
      <w:r w:rsidR="0084731D" w:rsidRPr="00A04D9C">
        <w:rPr>
          <w:rFonts w:asciiTheme="minorHAnsi" w:hAnsiTheme="minorHAnsi" w:cstheme="minorHAnsi"/>
          <w:color w:val="0070C0"/>
          <w:sz w:val="22"/>
          <w:szCs w:val="24"/>
        </w:rPr>
        <w:t xml:space="preserve">) không thể nhận </w:t>
      </w:r>
      <w:r w:rsidR="00C94A2F" w:rsidRPr="00A04D9C">
        <w:rPr>
          <w:rFonts w:asciiTheme="minorHAnsi" w:hAnsiTheme="minorHAnsi" w:cstheme="minorHAnsi"/>
          <w:color w:val="0070C0"/>
          <w:sz w:val="22"/>
          <w:szCs w:val="24"/>
        </w:rPr>
        <w:t xml:space="preserve">trẻ </w:t>
      </w:r>
      <w:r w:rsidR="0084731D" w:rsidRPr="00A04D9C">
        <w:rPr>
          <w:rFonts w:asciiTheme="minorHAnsi" w:hAnsiTheme="minorHAnsi" w:cstheme="minorHAnsi"/>
          <w:color w:val="0070C0"/>
          <w:sz w:val="22"/>
          <w:szCs w:val="24"/>
        </w:rPr>
        <w:t xml:space="preserve">vào trường vì </w:t>
      </w:r>
      <w:r w:rsidR="00C94A2F" w:rsidRPr="00A04D9C">
        <w:rPr>
          <w:rFonts w:asciiTheme="minorHAnsi" w:hAnsiTheme="minorHAnsi" w:cstheme="minorHAnsi"/>
          <w:color w:val="0070C0"/>
          <w:sz w:val="22"/>
          <w:szCs w:val="24"/>
        </w:rPr>
        <w:t xml:space="preserve">lý do </w:t>
      </w:r>
      <w:r w:rsidR="0084731D" w:rsidRPr="00A04D9C">
        <w:rPr>
          <w:rFonts w:asciiTheme="minorHAnsi" w:hAnsiTheme="minorHAnsi" w:cstheme="minorHAnsi"/>
          <w:color w:val="0070C0"/>
          <w:sz w:val="22"/>
          <w:szCs w:val="24"/>
        </w:rPr>
        <w:t xml:space="preserve">không đủ chỗ, phụ huynh cần lên ủy ban, nơi phụ huynh có </w:t>
      </w:r>
      <w:r w:rsidR="00C94A2F" w:rsidRPr="00A04D9C">
        <w:rPr>
          <w:rFonts w:asciiTheme="minorHAnsi" w:hAnsiTheme="minorHAnsi" w:cstheme="minorHAnsi"/>
          <w:color w:val="0070C0"/>
          <w:sz w:val="22"/>
          <w:szCs w:val="24"/>
        </w:rPr>
        <w:t xml:space="preserve">đăng ký </w:t>
      </w:r>
      <w:r w:rsidR="0084731D" w:rsidRPr="00A04D9C">
        <w:rPr>
          <w:rFonts w:asciiTheme="minorHAnsi" w:hAnsiTheme="minorHAnsi" w:cstheme="minorHAnsi"/>
          <w:color w:val="0070C0"/>
          <w:sz w:val="22"/>
          <w:szCs w:val="24"/>
        </w:rPr>
        <w:t>h</w:t>
      </w:r>
      <w:r w:rsidR="00C94A2F" w:rsidRPr="00A04D9C">
        <w:rPr>
          <w:rFonts w:asciiTheme="minorHAnsi" w:hAnsiTheme="minorHAnsi" w:cstheme="minorHAnsi"/>
          <w:color w:val="0070C0"/>
          <w:sz w:val="22"/>
          <w:szCs w:val="24"/>
        </w:rPr>
        <w:t>ộ</w:t>
      </w:r>
      <w:r w:rsidR="0084731D" w:rsidRPr="00A04D9C">
        <w:rPr>
          <w:rFonts w:asciiTheme="minorHAnsi" w:hAnsiTheme="minorHAnsi" w:cstheme="minorHAnsi"/>
          <w:color w:val="0070C0"/>
          <w:sz w:val="22"/>
          <w:szCs w:val="24"/>
        </w:rPr>
        <w:t xml:space="preserve"> khẩu, yêu cầu họ tìm trường mẫu giáo khác cho c</w:t>
      </w:r>
      <w:r w:rsidR="00C94A2F" w:rsidRPr="00A04D9C">
        <w:rPr>
          <w:rFonts w:asciiTheme="minorHAnsi" w:hAnsiTheme="minorHAnsi" w:cstheme="minorHAnsi"/>
          <w:color w:val="0070C0"/>
          <w:sz w:val="22"/>
          <w:szCs w:val="24"/>
        </w:rPr>
        <w:t>on</w:t>
      </w:r>
      <w:r w:rsidR="0084731D" w:rsidRPr="00A04D9C">
        <w:rPr>
          <w:rFonts w:asciiTheme="minorHAnsi" w:hAnsiTheme="minorHAnsi" w:cstheme="minorHAnsi"/>
          <w:color w:val="0070C0"/>
          <w:sz w:val="22"/>
          <w:szCs w:val="24"/>
        </w:rPr>
        <w:t xml:space="preserve"> mình. T</w:t>
      </w:r>
      <w:r w:rsidR="00C94A2F" w:rsidRPr="00A04D9C">
        <w:rPr>
          <w:rFonts w:asciiTheme="minorHAnsi" w:hAnsiTheme="minorHAnsi" w:cstheme="minorHAnsi"/>
          <w:color w:val="0070C0"/>
          <w:sz w:val="22"/>
          <w:szCs w:val="24"/>
        </w:rPr>
        <w:t>ìm t</w:t>
      </w:r>
      <w:r w:rsidR="0084731D" w:rsidRPr="00A04D9C">
        <w:rPr>
          <w:rFonts w:asciiTheme="minorHAnsi" w:hAnsiTheme="minorHAnsi" w:cstheme="minorHAnsi"/>
          <w:color w:val="0070C0"/>
          <w:sz w:val="22"/>
          <w:szCs w:val="24"/>
        </w:rPr>
        <w:t>hêm thông tin tại phần</w:t>
      </w:r>
      <w:r w:rsidR="00187175" w:rsidRPr="00A04D9C">
        <w:rPr>
          <w:rFonts w:asciiTheme="minorHAnsi" w:hAnsiTheme="minorHAnsi" w:cstheme="minorHAnsi"/>
          <w:color w:val="0070C0"/>
          <w:sz w:val="22"/>
          <w:szCs w:val="24"/>
        </w:rPr>
        <w:t xml:space="preserve"> </w:t>
      </w:r>
      <w:r w:rsidR="00087F54" w:rsidRPr="00A04D9C">
        <w:rPr>
          <w:rFonts w:asciiTheme="minorHAnsi" w:hAnsiTheme="minorHAnsi" w:cstheme="minorHAnsi"/>
          <w:color w:val="0070C0"/>
          <w:sz w:val="22"/>
          <w:szCs w:val="24"/>
        </w:rPr>
        <w:t>văn bản riêng về g</w:t>
      </w:r>
      <w:r w:rsidR="0084731D" w:rsidRPr="00A04D9C">
        <w:rPr>
          <w:rFonts w:asciiTheme="minorHAnsi" w:hAnsiTheme="minorHAnsi" w:cstheme="minorHAnsi"/>
          <w:color w:val="0070C0"/>
          <w:sz w:val="22"/>
          <w:szCs w:val="24"/>
        </w:rPr>
        <w:t xml:space="preserve">iáo dục </w:t>
      </w:r>
      <w:r w:rsidR="00087F54" w:rsidRPr="00A04D9C">
        <w:rPr>
          <w:rFonts w:asciiTheme="minorHAnsi" w:hAnsiTheme="minorHAnsi" w:cstheme="minorHAnsi"/>
          <w:color w:val="0070C0"/>
          <w:sz w:val="22"/>
          <w:szCs w:val="24"/>
        </w:rPr>
        <w:t>mầm</w:t>
      </w:r>
      <w:r w:rsidR="00C94A2F" w:rsidRPr="00A04D9C">
        <w:rPr>
          <w:rFonts w:asciiTheme="minorHAnsi" w:hAnsiTheme="minorHAnsi" w:cstheme="minorHAnsi"/>
          <w:color w:val="0070C0"/>
          <w:sz w:val="22"/>
          <w:szCs w:val="24"/>
        </w:rPr>
        <w:t xml:space="preserve"> non</w:t>
      </w:r>
      <w:r w:rsidR="00187175" w:rsidRPr="00A04D9C">
        <w:rPr>
          <w:rFonts w:asciiTheme="minorHAnsi" w:hAnsiTheme="minorHAnsi" w:cstheme="minorHAnsi"/>
          <w:color w:val="0070C0"/>
          <w:sz w:val="22"/>
          <w:szCs w:val="24"/>
        </w:rPr>
        <w:t>.</w:t>
      </w:r>
    </w:p>
    <w:p w14:paraId="4B6A4494" w14:textId="77777777" w:rsidR="00187175" w:rsidRPr="00A04D9C" w:rsidRDefault="00087F54" w:rsidP="00187175">
      <w:pPr>
        <w:spacing w:before="120" w:after="120" w:line="240" w:lineRule="auto"/>
        <w:jc w:val="center"/>
        <w:rPr>
          <w:rFonts w:asciiTheme="minorHAnsi" w:hAnsiTheme="minorHAnsi" w:cstheme="minorHAnsi"/>
          <w:b/>
          <w:color w:val="0070C0"/>
          <w:sz w:val="22"/>
          <w:szCs w:val="24"/>
        </w:rPr>
      </w:pPr>
      <w:r w:rsidRPr="00A04D9C">
        <w:rPr>
          <w:rFonts w:asciiTheme="minorHAnsi" w:hAnsiTheme="minorHAnsi" w:cstheme="minorHAnsi"/>
          <w:b/>
          <w:color w:val="0070C0"/>
          <w:sz w:val="22"/>
          <w:szCs w:val="24"/>
        </w:rPr>
        <w:t>Hỗ trợ trẻ em không đủ kiến thức về ngôn ngữ</w:t>
      </w:r>
    </w:p>
    <w:p w14:paraId="4B6A4495" w14:textId="77777777" w:rsidR="00187175" w:rsidRPr="00A04D9C" w:rsidRDefault="00087F54" w:rsidP="00187175">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Những trẻ em khi vào trường mầm non </w:t>
      </w:r>
      <w:r w:rsidR="00C94A2F" w:rsidRPr="00A04D9C">
        <w:rPr>
          <w:rFonts w:asciiTheme="minorHAnsi" w:hAnsiTheme="minorHAnsi" w:cstheme="minorHAnsi"/>
          <w:color w:val="0070C0"/>
          <w:sz w:val="22"/>
          <w:szCs w:val="24"/>
        </w:rPr>
        <w:t xml:space="preserve">học </w:t>
      </w:r>
      <w:r w:rsidRPr="00A04D9C">
        <w:rPr>
          <w:rFonts w:asciiTheme="minorHAnsi" w:hAnsiTheme="minorHAnsi" w:cstheme="minorHAnsi"/>
          <w:color w:val="0070C0"/>
          <w:sz w:val="22"/>
          <w:szCs w:val="24"/>
        </w:rPr>
        <w:t xml:space="preserve">mà không có đủ kiến thức về ngôn ngữ hoặc hoàn toàn không biết tiếng Séc, đều </w:t>
      </w:r>
      <w:r w:rsidR="00A82636" w:rsidRPr="00A04D9C">
        <w:rPr>
          <w:rFonts w:asciiTheme="minorHAnsi" w:hAnsiTheme="minorHAnsi" w:cstheme="minorHAnsi"/>
          <w:color w:val="0070C0"/>
          <w:sz w:val="22"/>
          <w:szCs w:val="24"/>
        </w:rPr>
        <w:t>có quyền</w:t>
      </w:r>
      <w:r w:rsidR="00B74F43" w:rsidRPr="00A04D9C">
        <w:rPr>
          <w:rFonts w:asciiTheme="minorHAnsi" w:hAnsiTheme="minorHAnsi" w:cstheme="minorHAnsi"/>
          <w:color w:val="0070C0"/>
          <w:sz w:val="22"/>
          <w:szCs w:val="24"/>
        </w:rPr>
        <w:t xml:space="preserve"> yêu cầu hỗ trợ qua hình thức </w:t>
      </w:r>
      <w:r w:rsidR="00C94A2F" w:rsidRPr="00A04D9C">
        <w:rPr>
          <w:rFonts w:asciiTheme="minorHAnsi" w:hAnsiTheme="minorHAnsi" w:cstheme="minorHAnsi"/>
          <w:color w:val="0070C0"/>
          <w:sz w:val="22"/>
          <w:szCs w:val="24"/>
        </w:rPr>
        <w:t>giảng dạy</w:t>
      </w:r>
      <w:r w:rsidR="00B74F43" w:rsidRPr="00A04D9C">
        <w:rPr>
          <w:rFonts w:asciiTheme="minorHAnsi" w:hAnsiTheme="minorHAnsi" w:cstheme="minorHAnsi"/>
          <w:color w:val="0070C0"/>
          <w:sz w:val="22"/>
          <w:szCs w:val="24"/>
        </w:rPr>
        <w:t xml:space="preserve"> tiếng Séc (1 giờ một tuần), và cả những hỗ trợ khác trong những hoạt động tại trường (ví dụ</w:t>
      </w:r>
      <w:r w:rsidR="00B42A28" w:rsidRPr="00A04D9C">
        <w:rPr>
          <w:rFonts w:asciiTheme="minorHAnsi" w:hAnsiTheme="minorHAnsi" w:cstheme="minorHAnsi"/>
          <w:color w:val="0070C0"/>
          <w:sz w:val="22"/>
          <w:szCs w:val="24"/>
        </w:rPr>
        <w:t xml:space="preserve"> </w:t>
      </w:r>
      <w:r w:rsidR="007E0108" w:rsidRPr="00A04D9C">
        <w:rPr>
          <w:rFonts w:asciiTheme="minorHAnsi" w:hAnsiTheme="minorHAnsi" w:cstheme="minorHAnsi"/>
          <w:color w:val="0070C0"/>
          <w:sz w:val="22"/>
          <w:szCs w:val="24"/>
        </w:rPr>
        <w:t>điều chỉnh các hoạt động và sinh hoạt,</w:t>
      </w:r>
      <w:r w:rsidR="00B42A28" w:rsidRPr="00A04D9C">
        <w:rPr>
          <w:rFonts w:asciiTheme="minorHAnsi" w:hAnsiTheme="minorHAnsi" w:cstheme="minorHAnsi"/>
          <w:color w:val="0070C0"/>
          <w:sz w:val="22"/>
          <w:szCs w:val="24"/>
        </w:rPr>
        <w:t xml:space="preserve"> chỉ dẫn qua hình ảnh hoặc có sự giúp đỡ từ trợ lý giảng viên). Điều kiện để có được sự hỗ trợ</w:t>
      </w:r>
      <w:r w:rsidR="007E0108" w:rsidRPr="00A04D9C">
        <w:rPr>
          <w:rFonts w:asciiTheme="minorHAnsi" w:hAnsiTheme="minorHAnsi" w:cstheme="minorHAnsi"/>
          <w:color w:val="0070C0"/>
          <w:sz w:val="22"/>
          <w:szCs w:val="24"/>
        </w:rPr>
        <w:t xml:space="preserve"> này, trẻ cần</w:t>
      </w:r>
      <w:r w:rsidR="00B42A28" w:rsidRPr="00A04D9C">
        <w:rPr>
          <w:rFonts w:asciiTheme="minorHAnsi" w:hAnsiTheme="minorHAnsi" w:cstheme="minorHAnsi"/>
          <w:color w:val="0070C0"/>
          <w:sz w:val="22"/>
          <w:szCs w:val="24"/>
        </w:rPr>
        <w:t xml:space="preserve"> đến cơ sở tư vấn (Phòng </w:t>
      </w:r>
      <w:r w:rsidR="007E0108" w:rsidRPr="00A04D9C">
        <w:rPr>
          <w:rFonts w:asciiTheme="minorHAnsi" w:hAnsiTheme="minorHAnsi" w:cstheme="minorHAnsi"/>
          <w:color w:val="0070C0"/>
          <w:sz w:val="22"/>
          <w:szCs w:val="24"/>
        </w:rPr>
        <w:t xml:space="preserve">tư vấn </w:t>
      </w:r>
      <w:r w:rsidR="00022B25" w:rsidRPr="00A04D9C">
        <w:rPr>
          <w:rFonts w:asciiTheme="minorHAnsi" w:hAnsiTheme="minorHAnsi" w:cstheme="minorHAnsi"/>
          <w:color w:val="0070C0"/>
          <w:sz w:val="22"/>
          <w:szCs w:val="24"/>
        </w:rPr>
        <w:t>sư phạm</w:t>
      </w:r>
      <w:r w:rsidR="00B42A28" w:rsidRPr="00A04D9C">
        <w:rPr>
          <w:rFonts w:asciiTheme="minorHAnsi" w:hAnsiTheme="minorHAnsi" w:cstheme="minorHAnsi"/>
          <w:color w:val="0070C0"/>
          <w:sz w:val="22"/>
          <w:szCs w:val="24"/>
        </w:rPr>
        <w:t xml:space="preserve"> – tâm lý/PPP), tại đó họ sẽ l</w:t>
      </w:r>
      <w:r w:rsidR="007E0108" w:rsidRPr="00A04D9C">
        <w:rPr>
          <w:rFonts w:asciiTheme="minorHAnsi" w:hAnsiTheme="minorHAnsi" w:cstheme="minorHAnsi"/>
          <w:color w:val="0070C0"/>
          <w:sz w:val="22"/>
          <w:szCs w:val="24"/>
        </w:rPr>
        <w:t>ập</w:t>
      </w:r>
      <w:r w:rsidR="00B42A28" w:rsidRPr="00A04D9C">
        <w:rPr>
          <w:rFonts w:asciiTheme="minorHAnsi" w:hAnsiTheme="minorHAnsi" w:cstheme="minorHAnsi"/>
          <w:color w:val="0070C0"/>
          <w:sz w:val="22"/>
          <w:szCs w:val="24"/>
        </w:rPr>
        <w:t xml:space="preserve"> văn bản khuyến nghị cho nhà trường. Thêm thông tin </w:t>
      </w:r>
      <w:r w:rsidR="00A82636" w:rsidRPr="00A04D9C">
        <w:rPr>
          <w:rFonts w:asciiTheme="minorHAnsi" w:hAnsiTheme="minorHAnsi" w:cstheme="minorHAnsi"/>
          <w:color w:val="0070C0"/>
          <w:sz w:val="22"/>
          <w:szCs w:val="24"/>
        </w:rPr>
        <w:t>tại phần mục</w:t>
      </w:r>
      <w:r w:rsidR="00187175" w:rsidRPr="00A04D9C">
        <w:rPr>
          <w:rFonts w:asciiTheme="minorHAnsi" w:hAnsiTheme="minorHAnsi" w:cstheme="minorHAnsi"/>
          <w:color w:val="0070C0"/>
          <w:sz w:val="22"/>
          <w:szCs w:val="24"/>
        </w:rPr>
        <w:t xml:space="preserve">. </w:t>
      </w:r>
      <w:r w:rsidR="00A82636" w:rsidRPr="00A04D9C">
        <w:rPr>
          <w:rFonts w:asciiTheme="minorHAnsi" w:hAnsiTheme="minorHAnsi" w:cstheme="minorHAnsi"/>
          <w:color w:val="0070C0"/>
          <w:sz w:val="22"/>
          <w:szCs w:val="24"/>
        </w:rPr>
        <w:t xml:space="preserve">Trong năm học trước tiểu học trẻ có quyền được chuẩn bị ngôn ngữ miễn phí, </w:t>
      </w:r>
      <w:r w:rsidR="007E0108" w:rsidRPr="00A04D9C">
        <w:rPr>
          <w:rFonts w:asciiTheme="minorHAnsi" w:hAnsiTheme="minorHAnsi" w:cstheme="minorHAnsi"/>
          <w:color w:val="0070C0"/>
          <w:sz w:val="22"/>
          <w:szCs w:val="24"/>
        </w:rPr>
        <w:t>phụ huyn</w:t>
      </w:r>
      <w:r w:rsidR="00A82636" w:rsidRPr="00A04D9C">
        <w:rPr>
          <w:rFonts w:asciiTheme="minorHAnsi" w:hAnsiTheme="minorHAnsi" w:cstheme="minorHAnsi"/>
          <w:color w:val="0070C0"/>
          <w:sz w:val="22"/>
          <w:szCs w:val="24"/>
        </w:rPr>
        <w:t xml:space="preserve"> có thể yêu cầu sự hỗ trợ này từ trường mầm non</w:t>
      </w:r>
      <w:r w:rsidR="00396BAA" w:rsidRPr="00A04D9C">
        <w:rPr>
          <w:rFonts w:asciiTheme="minorHAnsi" w:hAnsiTheme="minorHAnsi" w:cstheme="minorHAnsi"/>
          <w:color w:val="0070C0"/>
          <w:sz w:val="22"/>
          <w:szCs w:val="24"/>
        </w:rPr>
        <w:t xml:space="preserve"> qua dự án C</w:t>
      </w:r>
      <w:r w:rsidR="00711DCC" w:rsidRPr="00A04D9C">
        <w:rPr>
          <w:rFonts w:asciiTheme="minorHAnsi" w:hAnsiTheme="minorHAnsi" w:cstheme="minorHAnsi"/>
          <w:color w:val="0070C0"/>
          <w:sz w:val="22"/>
          <w:szCs w:val="24"/>
        </w:rPr>
        <w:t xml:space="preserve">ác </w:t>
      </w:r>
      <w:r w:rsidR="00FD0D31" w:rsidRPr="00A04D9C">
        <w:rPr>
          <w:rFonts w:asciiTheme="minorHAnsi" w:hAnsiTheme="minorHAnsi" w:cstheme="minorHAnsi"/>
          <w:color w:val="0070C0"/>
          <w:sz w:val="22"/>
          <w:szCs w:val="24"/>
        </w:rPr>
        <w:t>chương trình</w:t>
      </w:r>
      <w:r w:rsidR="00396BAA" w:rsidRPr="00A04D9C">
        <w:rPr>
          <w:rFonts w:asciiTheme="minorHAnsi" w:hAnsiTheme="minorHAnsi" w:cstheme="minorHAnsi"/>
          <w:color w:val="0070C0"/>
          <w:sz w:val="22"/>
          <w:szCs w:val="24"/>
        </w:rPr>
        <w:t xml:space="preserve"> phát triển Bộ giáo dục</w:t>
      </w:r>
      <w:r w:rsidR="00187175" w:rsidRPr="00A04D9C">
        <w:rPr>
          <w:rFonts w:asciiTheme="minorHAnsi" w:hAnsiTheme="minorHAnsi" w:cstheme="minorHAnsi"/>
          <w:color w:val="0070C0"/>
          <w:sz w:val="22"/>
          <w:szCs w:val="24"/>
        </w:rPr>
        <w:t>.</w:t>
      </w:r>
    </w:p>
    <w:p w14:paraId="4B6A4496" w14:textId="77777777" w:rsidR="00187175" w:rsidRPr="00B67B94" w:rsidRDefault="00187175" w:rsidP="00187175">
      <w:pPr>
        <w:spacing w:before="120" w:after="120" w:line="240" w:lineRule="auto"/>
        <w:rPr>
          <w:rFonts w:asciiTheme="minorHAnsi" w:hAnsiTheme="minorHAnsi" w:cstheme="minorHAnsi"/>
          <w:szCs w:val="24"/>
        </w:rPr>
      </w:pPr>
    </w:p>
    <w:p w14:paraId="4B6A4497" w14:textId="7DB069BA" w:rsidR="008952C1" w:rsidRPr="00B67B94" w:rsidRDefault="008952C1" w:rsidP="00A04D9C">
      <w:pPr>
        <w:pStyle w:val="Nadpis3"/>
        <w:numPr>
          <w:ilvl w:val="0"/>
          <w:numId w:val="24"/>
        </w:numPr>
        <w:spacing w:before="120" w:beforeAutospacing="0" w:after="0" w:afterAutospacing="0"/>
        <w:jc w:val="both"/>
        <w:rPr>
          <w:rStyle w:val="A6"/>
          <w:rFonts w:asciiTheme="minorHAnsi" w:hAnsiTheme="minorHAnsi" w:cstheme="minorHAnsi"/>
          <w:bCs w:val="0"/>
          <w:sz w:val="24"/>
          <w:szCs w:val="24"/>
        </w:rPr>
      </w:pPr>
      <w:r w:rsidRPr="00B67B94">
        <w:rPr>
          <w:rStyle w:val="A6"/>
          <w:rFonts w:asciiTheme="minorHAnsi" w:hAnsiTheme="minorHAnsi" w:cstheme="minorHAnsi"/>
          <w:sz w:val="24"/>
          <w:szCs w:val="24"/>
        </w:rPr>
        <w:lastRenderedPageBreak/>
        <w:t>Základní škola (ZŠ)</w:t>
      </w:r>
    </w:p>
    <w:p w14:paraId="4B6A4498" w14:textId="77777777" w:rsidR="008952C1" w:rsidRPr="00B67B94" w:rsidRDefault="008952C1" w:rsidP="00203F68">
      <w:pPr>
        <w:pStyle w:val="Default"/>
        <w:rPr>
          <w:rFonts w:asciiTheme="minorHAnsi" w:hAnsiTheme="minorHAnsi" w:cstheme="minorHAnsi"/>
          <w:color w:val="auto"/>
        </w:rPr>
      </w:pPr>
    </w:p>
    <w:p w14:paraId="4B6A4499" w14:textId="77777777" w:rsidR="008952C1" w:rsidRPr="00B67B94" w:rsidRDefault="008952C1" w:rsidP="0077585C">
      <w:pPr>
        <w:pStyle w:val="Pa15"/>
        <w:spacing w:before="120" w:after="120" w:line="240" w:lineRule="auto"/>
        <w:jc w:val="both"/>
        <w:rPr>
          <w:rStyle w:val="A7"/>
          <w:rFonts w:asciiTheme="minorHAnsi" w:hAnsiTheme="minorHAnsi" w:cstheme="minorHAnsi"/>
          <w:sz w:val="24"/>
          <w:szCs w:val="24"/>
        </w:rPr>
      </w:pPr>
      <w:r w:rsidRPr="00B67B94">
        <w:rPr>
          <w:rStyle w:val="A7"/>
          <w:rFonts w:asciiTheme="minorHAnsi" w:hAnsiTheme="minorHAnsi" w:cstheme="minorHAnsi"/>
          <w:sz w:val="24"/>
          <w:szCs w:val="24"/>
        </w:rPr>
        <w:t>Základní škola trvá v ČR 9 let (6 - 15 let věku). Docházka je rozdělena do dvou stupňů – 1. stupeň tvoří 1. až 5. třída, 2. stupeň 6. až 9. třída. Žáci mají možnost pokračovat v povinném vzdělávání na víceletých gymnáziích (buď po absolvování 5. třídy v délce 8 školních let nebo po 7. třídě v délce 6 let). Tuto možnost nejčastěji volí žáci, kteří chtějí po ukončení střední školy pokračovat ve studiu na vysoké škole. Žáci s uměleckým nadáním (hudební obory nebo tanec) se mohou hlásit na konzervatoř. Vzdělávání na základní škole je bezplatné, pokud se žák nehlásí na soukromou školu, kde se platí školné. Hradí se učební pomůcky, stravování, školní družina a jednorázové školní akce (výlety, návštěvy divadel apod.).</w:t>
      </w:r>
    </w:p>
    <w:p w14:paraId="4B6A449A" w14:textId="77777777" w:rsidR="008952C1" w:rsidRPr="00B67B94" w:rsidRDefault="008952C1" w:rsidP="0077585C">
      <w:pPr>
        <w:spacing w:before="120" w:after="120" w:line="240" w:lineRule="auto"/>
        <w:jc w:val="center"/>
        <w:rPr>
          <w:rStyle w:val="A7"/>
          <w:rFonts w:asciiTheme="minorHAnsi" w:hAnsiTheme="minorHAnsi" w:cstheme="minorHAnsi"/>
          <w:b/>
          <w:sz w:val="24"/>
          <w:szCs w:val="24"/>
        </w:rPr>
      </w:pPr>
      <w:r w:rsidRPr="00B67B94">
        <w:rPr>
          <w:rStyle w:val="A7"/>
          <w:rFonts w:asciiTheme="minorHAnsi" w:hAnsiTheme="minorHAnsi" w:cstheme="minorHAnsi"/>
          <w:b/>
          <w:sz w:val="24"/>
          <w:szCs w:val="24"/>
        </w:rPr>
        <w:t>Zápis a odklad školní docházky</w:t>
      </w:r>
    </w:p>
    <w:p w14:paraId="4B6A449B" w14:textId="77777777" w:rsidR="008952C1" w:rsidRPr="00B67B94" w:rsidRDefault="008952C1" w:rsidP="0077585C">
      <w:pPr>
        <w:spacing w:before="120" w:after="120" w:line="240" w:lineRule="auto"/>
        <w:rPr>
          <w:rStyle w:val="A7"/>
          <w:rFonts w:asciiTheme="minorHAnsi" w:hAnsiTheme="minorHAnsi" w:cstheme="minorHAnsi"/>
          <w:sz w:val="24"/>
          <w:szCs w:val="24"/>
        </w:rPr>
      </w:pPr>
      <w:r w:rsidRPr="00B67B94">
        <w:rPr>
          <w:rStyle w:val="A7"/>
          <w:rFonts w:asciiTheme="minorHAnsi" w:hAnsiTheme="minorHAnsi" w:cstheme="minorHAnsi"/>
          <w:sz w:val="24"/>
          <w:szCs w:val="24"/>
        </w:rPr>
        <w:t>Dítě, které do zahájení školního roku dovrší 6. rok věku, musí jít povinně k</w:t>
      </w:r>
      <w:r w:rsidR="00203F68" w:rsidRPr="00B67B94">
        <w:rPr>
          <w:rStyle w:val="A7"/>
          <w:rFonts w:asciiTheme="minorHAnsi" w:hAnsiTheme="minorHAnsi" w:cstheme="minorHAnsi"/>
          <w:sz w:val="24"/>
          <w:szCs w:val="24"/>
        </w:rPr>
        <w:t> </w:t>
      </w:r>
      <w:r w:rsidRPr="00B67B94">
        <w:rPr>
          <w:rStyle w:val="A7"/>
          <w:rFonts w:asciiTheme="minorHAnsi" w:hAnsiTheme="minorHAnsi" w:cstheme="minorHAnsi"/>
          <w:b/>
          <w:sz w:val="24"/>
          <w:szCs w:val="24"/>
        </w:rPr>
        <w:t>zápisu do 1. třídy</w:t>
      </w:r>
      <w:r w:rsidRPr="00B67B94">
        <w:rPr>
          <w:rStyle w:val="A7"/>
          <w:rFonts w:asciiTheme="minorHAnsi" w:hAnsiTheme="minorHAnsi" w:cstheme="minorHAnsi"/>
          <w:sz w:val="24"/>
          <w:szCs w:val="24"/>
        </w:rPr>
        <w:t xml:space="preserve">. </w:t>
      </w:r>
    </w:p>
    <w:p w14:paraId="4B6A449C" w14:textId="77777777" w:rsidR="008952C1" w:rsidRPr="00B67B94" w:rsidRDefault="008952C1" w:rsidP="0077585C">
      <w:pPr>
        <w:spacing w:before="120" w:after="120" w:line="240" w:lineRule="auto"/>
        <w:rPr>
          <w:rFonts w:asciiTheme="minorHAnsi" w:hAnsiTheme="minorHAnsi" w:cstheme="minorHAnsi"/>
          <w:szCs w:val="24"/>
        </w:rPr>
      </w:pPr>
      <w:r w:rsidRPr="00B67B94">
        <w:rPr>
          <w:rStyle w:val="A7"/>
          <w:rFonts w:asciiTheme="minorHAnsi" w:hAnsiTheme="minorHAnsi" w:cstheme="minorHAnsi"/>
          <w:sz w:val="24"/>
          <w:szCs w:val="24"/>
        </w:rPr>
        <w:t xml:space="preserve">Pokud dítě není připravené a zralé na 1. třídu, je možné na základě vyšetření v Pedagogicko-psychologické poradně získat doporučení pro </w:t>
      </w:r>
      <w:r w:rsidRPr="00B67B94">
        <w:rPr>
          <w:rStyle w:val="A7"/>
          <w:rFonts w:asciiTheme="minorHAnsi" w:hAnsiTheme="minorHAnsi" w:cstheme="minorHAnsi"/>
          <w:b/>
          <w:sz w:val="24"/>
          <w:szCs w:val="24"/>
        </w:rPr>
        <w:t>odklad školní docházky</w:t>
      </w:r>
      <w:r w:rsidRPr="00B67B94">
        <w:rPr>
          <w:rStyle w:val="A7"/>
          <w:rFonts w:asciiTheme="minorHAnsi" w:hAnsiTheme="minorHAnsi" w:cstheme="minorHAnsi"/>
          <w:sz w:val="24"/>
          <w:szCs w:val="24"/>
        </w:rPr>
        <w:t>.</w:t>
      </w:r>
      <w:r w:rsidRPr="00B67B94">
        <w:rPr>
          <w:rFonts w:asciiTheme="minorHAnsi" w:hAnsiTheme="minorHAnsi" w:cstheme="minorHAnsi"/>
          <w:szCs w:val="24"/>
        </w:rPr>
        <w:t xml:space="preserve"> </w:t>
      </w:r>
    </w:p>
    <w:p w14:paraId="4B6A449D" w14:textId="77777777" w:rsidR="008952C1" w:rsidRPr="00B67B94" w:rsidRDefault="008952C1" w:rsidP="0077585C">
      <w:pPr>
        <w:spacing w:before="120" w:after="120" w:line="240" w:lineRule="auto"/>
        <w:rPr>
          <w:rFonts w:asciiTheme="minorHAnsi" w:hAnsiTheme="minorHAnsi" w:cstheme="minorHAnsi"/>
          <w:szCs w:val="24"/>
        </w:rPr>
      </w:pPr>
      <w:r w:rsidRPr="00B67B94">
        <w:rPr>
          <w:rStyle w:val="A7"/>
          <w:rFonts w:asciiTheme="minorHAnsi" w:hAnsiTheme="minorHAnsi" w:cstheme="minorHAnsi"/>
          <w:sz w:val="24"/>
          <w:szCs w:val="24"/>
        </w:rPr>
        <w:t xml:space="preserve">Zápisy do 1. tříd probíhají v dubnu. Termíny zápisů najdou rodiče na webu nebo v budově školy. K zápisu se rodiče </w:t>
      </w:r>
      <w:r w:rsidRPr="00B67B94">
        <w:rPr>
          <w:rFonts w:asciiTheme="minorHAnsi" w:hAnsiTheme="minorHAnsi" w:cstheme="minorHAnsi"/>
          <w:szCs w:val="24"/>
        </w:rPr>
        <w:t xml:space="preserve">s dítětem musí dostavit i v případě, že jsou rozhodnuti na základě doporučení z pedagogicko-psychologické poradny pro odklad školní docházky. Pokud je školní docházka odložena, dítě zůstává v mateřské škole a rodič je povinen v příštím roce dítě opět k zápisu přihlásit. Děti, kterým byl udělen odklad školní docházky, mohou navštěvovat i </w:t>
      </w:r>
      <w:r w:rsidRPr="00B67B94">
        <w:rPr>
          <w:rFonts w:asciiTheme="minorHAnsi" w:hAnsiTheme="minorHAnsi" w:cstheme="minorHAnsi"/>
          <w:b/>
          <w:szCs w:val="24"/>
        </w:rPr>
        <w:t>přípravnou třídu</w:t>
      </w:r>
      <w:r w:rsidRPr="00B67B94">
        <w:rPr>
          <w:rFonts w:asciiTheme="minorHAnsi" w:hAnsiTheme="minorHAnsi" w:cstheme="minorHAnsi"/>
          <w:szCs w:val="24"/>
        </w:rPr>
        <w:t>, pokud je na škole k dispozici. Docházku do přípravné třídy doporučuje pedagogicko-psychologická poradna a slouží k</w:t>
      </w:r>
      <w:r w:rsidR="00203F68" w:rsidRPr="00B67B94">
        <w:rPr>
          <w:rFonts w:asciiTheme="minorHAnsi" w:hAnsiTheme="minorHAnsi" w:cstheme="minorHAnsi"/>
          <w:szCs w:val="24"/>
        </w:rPr>
        <w:t> </w:t>
      </w:r>
      <w:r w:rsidRPr="00B67B94">
        <w:rPr>
          <w:rFonts w:asciiTheme="minorHAnsi" w:hAnsiTheme="minorHAnsi" w:cstheme="minorHAnsi"/>
          <w:szCs w:val="24"/>
        </w:rPr>
        <w:t>přípravě na základní školu a vyrovnání vývoje dětí, které na školní docházku ještě nebyly připraveny.</w:t>
      </w:r>
    </w:p>
    <w:p w14:paraId="4B6A449E" w14:textId="77777777" w:rsidR="00187175" w:rsidRPr="00B67B94" w:rsidRDefault="00187175" w:rsidP="003E08D3">
      <w:pPr>
        <w:spacing w:before="120" w:after="120" w:line="240" w:lineRule="auto"/>
        <w:ind w:left="567" w:hanging="141"/>
        <w:jc w:val="center"/>
        <w:rPr>
          <w:rFonts w:asciiTheme="minorHAnsi" w:hAnsiTheme="minorHAnsi" w:cstheme="minorHAnsi"/>
          <w:b/>
          <w:szCs w:val="24"/>
        </w:rPr>
      </w:pPr>
    </w:p>
    <w:p w14:paraId="4B6A449F" w14:textId="6030D725" w:rsidR="00187175" w:rsidRPr="00B67B94" w:rsidRDefault="00396BAA" w:rsidP="00A04D9C">
      <w:pPr>
        <w:pStyle w:val="Nadpis3"/>
        <w:numPr>
          <w:ilvl w:val="0"/>
          <w:numId w:val="20"/>
        </w:numPr>
        <w:spacing w:before="120" w:beforeAutospacing="0" w:after="0" w:afterAutospacing="0"/>
        <w:jc w:val="both"/>
        <w:rPr>
          <w:rStyle w:val="A6"/>
          <w:rFonts w:asciiTheme="minorHAnsi" w:hAnsiTheme="minorHAnsi" w:cstheme="minorHAnsi"/>
          <w:bCs w:val="0"/>
          <w:color w:val="0070C0"/>
          <w:sz w:val="24"/>
          <w:szCs w:val="24"/>
        </w:rPr>
      </w:pPr>
      <w:r w:rsidRPr="00B67B94">
        <w:rPr>
          <w:rStyle w:val="A6"/>
          <w:rFonts w:asciiTheme="minorHAnsi" w:hAnsiTheme="minorHAnsi" w:cstheme="minorHAnsi"/>
          <w:color w:val="0070C0"/>
          <w:sz w:val="24"/>
          <w:szCs w:val="24"/>
        </w:rPr>
        <w:lastRenderedPageBreak/>
        <w:t>Trường tiểu học</w:t>
      </w:r>
      <w:r w:rsidR="00187175" w:rsidRPr="00B67B94">
        <w:rPr>
          <w:rStyle w:val="A6"/>
          <w:rFonts w:asciiTheme="minorHAnsi" w:hAnsiTheme="minorHAnsi" w:cstheme="minorHAnsi"/>
          <w:color w:val="0070C0"/>
          <w:sz w:val="24"/>
          <w:szCs w:val="24"/>
        </w:rPr>
        <w:t xml:space="preserve"> (ZŠ)</w:t>
      </w:r>
    </w:p>
    <w:p w14:paraId="4B6A44A0" w14:textId="77777777" w:rsidR="00187175" w:rsidRPr="00B67B94" w:rsidRDefault="00187175" w:rsidP="0015375D">
      <w:pPr>
        <w:pStyle w:val="Default"/>
        <w:rPr>
          <w:rFonts w:asciiTheme="minorHAnsi" w:hAnsiTheme="minorHAnsi" w:cstheme="minorHAnsi"/>
          <w:color w:val="0070C0"/>
        </w:rPr>
      </w:pPr>
    </w:p>
    <w:p w14:paraId="4B6A44A1" w14:textId="77777777" w:rsidR="00187175" w:rsidRPr="00B67B94" w:rsidRDefault="00396BAA" w:rsidP="00187175">
      <w:pPr>
        <w:pStyle w:val="Pa15"/>
        <w:spacing w:before="120" w:after="120" w:line="240" w:lineRule="auto"/>
        <w:jc w:val="both"/>
        <w:rPr>
          <w:rStyle w:val="A7"/>
          <w:rFonts w:asciiTheme="minorHAnsi" w:hAnsiTheme="minorHAnsi" w:cstheme="minorHAnsi"/>
          <w:color w:val="0070C0"/>
          <w:sz w:val="24"/>
          <w:szCs w:val="24"/>
        </w:rPr>
      </w:pPr>
      <w:r w:rsidRPr="00B67B94">
        <w:rPr>
          <w:rStyle w:val="A7"/>
          <w:rFonts w:asciiTheme="minorHAnsi" w:hAnsiTheme="minorHAnsi" w:cstheme="minorHAnsi"/>
          <w:color w:val="0070C0"/>
          <w:sz w:val="24"/>
          <w:szCs w:val="24"/>
        </w:rPr>
        <w:t xml:space="preserve">Trường tiểu học tại CH Séc kéo dài 9 năm </w:t>
      </w:r>
      <w:r w:rsidR="00187175" w:rsidRPr="00B67B94">
        <w:rPr>
          <w:rStyle w:val="A7"/>
          <w:rFonts w:asciiTheme="minorHAnsi" w:hAnsiTheme="minorHAnsi" w:cstheme="minorHAnsi"/>
          <w:color w:val="0070C0"/>
          <w:sz w:val="24"/>
          <w:szCs w:val="24"/>
        </w:rPr>
        <w:t xml:space="preserve">(6 - 15 </w:t>
      </w:r>
      <w:r w:rsidRPr="00B67B94">
        <w:rPr>
          <w:rStyle w:val="A7"/>
          <w:rFonts w:asciiTheme="minorHAnsi" w:hAnsiTheme="minorHAnsi" w:cstheme="minorHAnsi"/>
          <w:color w:val="0070C0"/>
          <w:sz w:val="24"/>
          <w:szCs w:val="24"/>
        </w:rPr>
        <w:t>tuổi</w:t>
      </w:r>
      <w:r w:rsidR="00187175" w:rsidRPr="00B67B94">
        <w:rPr>
          <w:rStyle w:val="A7"/>
          <w:rFonts w:asciiTheme="minorHAnsi" w:hAnsiTheme="minorHAnsi" w:cstheme="minorHAnsi"/>
          <w:color w:val="0070C0"/>
          <w:sz w:val="24"/>
          <w:szCs w:val="24"/>
        </w:rPr>
        <w:t xml:space="preserve">). </w:t>
      </w:r>
      <w:r w:rsidR="00F84277" w:rsidRPr="00B67B94">
        <w:rPr>
          <w:rStyle w:val="A7"/>
          <w:rFonts w:asciiTheme="minorHAnsi" w:hAnsiTheme="minorHAnsi" w:cstheme="minorHAnsi"/>
          <w:color w:val="0070C0"/>
          <w:sz w:val="24"/>
          <w:szCs w:val="24"/>
        </w:rPr>
        <w:t>Thời gian đi học được chia thành hai cấp – cấp 1 từ lớp 1 đến lớp 5, cấp 2 từ lớp 6 đến lớp 9</w:t>
      </w:r>
      <w:r w:rsidR="00187175" w:rsidRPr="00B67B94">
        <w:rPr>
          <w:rStyle w:val="A7"/>
          <w:rFonts w:asciiTheme="minorHAnsi" w:hAnsiTheme="minorHAnsi" w:cstheme="minorHAnsi"/>
          <w:color w:val="0070C0"/>
          <w:sz w:val="24"/>
          <w:szCs w:val="24"/>
        </w:rPr>
        <w:t xml:space="preserve">. </w:t>
      </w:r>
      <w:r w:rsidR="00A26B07" w:rsidRPr="00B67B94">
        <w:rPr>
          <w:rStyle w:val="A7"/>
          <w:rFonts w:asciiTheme="minorHAnsi" w:hAnsiTheme="minorHAnsi" w:cstheme="minorHAnsi"/>
          <w:color w:val="0070C0"/>
          <w:sz w:val="24"/>
          <w:szCs w:val="24"/>
        </w:rPr>
        <w:t>Hoc sinh có thể tiếp tục việc học tập của mình tại các trường gym nhiều năm (một là sau khi học hết lớp 5</w:t>
      </w:r>
      <w:r w:rsidR="00AE7203" w:rsidRPr="00B67B94">
        <w:rPr>
          <w:rStyle w:val="A7"/>
          <w:rFonts w:asciiTheme="minorHAnsi" w:hAnsiTheme="minorHAnsi" w:cstheme="minorHAnsi"/>
          <w:color w:val="0070C0"/>
          <w:sz w:val="24"/>
          <w:szCs w:val="24"/>
        </w:rPr>
        <w:t xml:space="preserve"> trong thời gian 8 năm học hoặc sau lớp 7 trong thời gian 6 năm). Thường những học sịnh lựa chọn </w:t>
      </w:r>
      <w:r w:rsidR="00F86479" w:rsidRPr="00B67B94">
        <w:rPr>
          <w:rStyle w:val="A7"/>
          <w:rFonts w:asciiTheme="minorHAnsi" w:hAnsiTheme="minorHAnsi" w:cstheme="minorHAnsi"/>
          <w:color w:val="0070C0"/>
          <w:sz w:val="24"/>
          <w:szCs w:val="24"/>
        </w:rPr>
        <w:t xml:space="preserve">lên gym là những học sinh muốn tiếp tục học đại học sau trường trung học. Những học sinh có năng khiếu nghệ thuật (các môn về âm nhạc hoặc múa) có thể đăng ký </w:t>
      </w:r>
      <w:r w:rsidR="00DC475F" w:rsidRPr="00B67B94">
        <w:rPr>
          <w:rStyle w:val="A7"/>
          <w:rFonts w:asciiTheme="minorHAnsi" w:hAnsiTheme="minorHAnsi" w:cstheme="minorHAnsi"/>
          <w:color w:val="0070C0"/>
          <w:sz w:val="24"/>
          <w:szCs w:val="24"/>
        </w:rPr>
        <w:t xml:space="preserve">vào nhạc viện/trường múa. </w:t>
      </w:r>
      <w:r w:rsidR="000E25F3" w:rsidRPr="00B67B94">
        <w:rPr>
          <w:rStyle w:val="A7"/>
          <w:rFonts w:asciiTheme="minorHAnsi" w:hAnsiTheme="minorHAnsi" w:cstheme="minorHAnsi"/>
          <w:color w:val="0070C0"/>
          <w:sz w:val="24"/>
          <w:szCs w:val="24"/>
        </w:rPr>
        <w:t>H</w:t>
      </w:r>
      <w:r w:rsidR="00DC475F" w:rsidRPr="00B67B94">
        <w:rPr>
          <w:rStyle w:val="A7"/>
          <w:rFonts w:asciiTheme="minorHAnsi" w:hAnsiTheme="minorHAnsi" w:cstheme="minorHAnsi"/>
          <w:color w:val="0070C0"/>
          <w:sz w:val="24"/>
          <w:szCs w:val="24"/>
        </w:rPr>
        <w:t>ọc tại tiểu học được miễn phí</w:t>
      </w:r>
      <w:r w:rsidR="000E25F3" w:rsidRPr="00B67B94">
        <w:rPr>
          <w:rStyle w:val="A7"/>
          <w:rFonts w:asciiTheme="minorHAnsi" w:hAnsiTheme="minorHAnsi" w:cstheme="minorHAnsi"/>
          <w:color w:val="0070C0"/>
          <w:sz w:val="24"/>
          <w:szCs w:val="24"/>
        </w:rPr>
        <w:t>,</w:t>
      </w:r>
      <w:r w:rsidR="00DC475F" w:rsidRPr="00B67B94">
        <w:rPr>
          <w:rStyle w:val="A7"/>
          <w:rFonts w:asciiTheme="minorHAnsi" w:hAnsiTheme="minorHAnsi" w:cstheme="minorHAnsi"/>
          <w:color w:val="0070C0"/>
          <w:sz w:val="24"/>
          <w:szCs w:val="24"/>
        </w:rPr>
        <w:t xml:space="preserve"> nếu học sinh</w:t>
      </w:r>
      <w:r w:rsidR="000E25F3" w:rsidRPr="00B67B94">
        <w:rPr>
          <w:rStyle w:val="A7"/>
          <w:rFonts w:asciiTheme="minorHAnsi" w:hAnsiTheme="minorHAnsi" w:cstheme="minorHAnsi"/>
          <w:color w:val="0070C0"/>
          <w:sz w:val="24"/>
          <w:szCs w:val="24"/>
        </w:rPr>
        <w:t xml:space="preserve"> không</w:t>
      </w:r>
      <w:r w:rsidR="00DC475F" w:rsidRPr="00B67B94">
        <w:rPr>
          <w:rStyle w:val="A7"/>
          <w:rFonts w:asciiTheme="minorHAnsi" w:hAnsiTheme="minorHAnsi" w:cstheme="minorHAnsi"/>
          <w:color w:val="0070C0"/>
          <w:sz w:val="24"/>
          <w:szCs w:val="24"/>
        </w:rPr>
        <w:t xml:space="preserve"> đăng ký vào trường tư</w:t>
      </w:r>
      <w:r w:rsidR="000E25F3" w:rsidRPr="00B67B94">
        <w:rPr>
          <w:rStyle w:val="A7"/>
          <w:rFonts w:asciiTheme="minorHAnsi" w:hAnsiTheme="minorHAnsi" w:cstheme="minorHAnsi"/>
          <w:color w:val="0070C0"/>
          <w:sz w:val="24"/>
          <w:szCs w:val="24"/>
        </w:rPr>
        <w:t xml:space="preserve"> nhân</w:t>
      </w:r>
      <w:r w:rsidR="00DC475F" w:rsidRPr="00B67B94">
        <w:rPr>
          <w:rStyle w:val="A7"/>
          <w:rFonts w:asciiTheme="minorHAnsi" w:hAnsiTheme="minorHAnsi" w:cstheme="minorHAnsi"/>
          <w:color w:val="0070C0"/>
          <w:sz w:val="24"/>
          <w:szCs w:val="24"/>
        </w:rPr>
        <w:t xml:space="preserve">, tại các trường </w:t>
      </w:r>
      <w:r w:rsidR="000E25F3" w:rsidRPr="00B67B94">
        <w:rPr>
          <w:rStyle w:val="A7"/>
          <w:rFonts w:asciiTheme="minorHAnsi" w:hAnsiTheme="minorHAnsi" w:cstheme="minorHAnsi"/>
          <w:color w:val="0070C0"/>
          <w:sz w:val="24"/>
          <w:szCs w:val="24"/>
        </w:rPr>
        <w:t>này học sinh</w:t>
      </w:r>
      <w:r w:rsidR="00DC475F" w:rsidRPr="00B67B94">
        <w:rPr>
          <w:rStyle w:val="A7"/>
          <w:rFonts w:asciiTheme="minorHAnsi" w:hAnsiTheme="minorHAnsi" w:cstheme="minorHAnsi"/>
          <w:color w:val="0070C0"/>
          <w:sz w:val="24"/>
          <w:szCs w:val="24"/>
        </w:rPr>
        <w:t xml:space="preserve"> phải trả học phí.</w:t>
      </w:r>
      <w:r w:rsidR="00C0659C" w:rsidRPr="00B67B94">
        <w:rPr>
          <w:rStyle w:val="A7"/>
          <w:rFonts w:asciiTheme="minorHAnsi" w:hAnsiTheme="minorHAnsi" w:cstheme="minorHAnsi"/>
          <w:color w:val="0070C0"/>
          <w:sz w:val="24"/>
          <w:szCs w:val="24"/>
        </w:rPr>
        <w:t xml:space="preserve"> Học sinh phải trả các khoản </w:t>
      </w:r>
      <w:r w:rsidR="000E25F3" w:rsidRPr="00B67B94">
        <w:rPr>
          <w:rStyle w:val="A7"/>
          <w:rFonts w:asciiTheme="minorHAnsi" w:hAnsiTheme="minorHAnsi" w:cstheme="minorHAnsi"/>
          <w:color w:val="0070C0"/>
          <w:sz w:val="24"/>
          <w:szCs w:val="24"/>
        </w:rPr>
        <w:t xml:space="preserve">chi phí </w:t>
      </w:r>
      <w:r w:rsidR="00C0659C" w:rsidRPr="00B67B94">
        <w:rPr>
          <w:rStyle w:val="A7"/>
          <w:rFonts w:asciiTheme="minorHAnsi" w:hAnsiTheme="minorHAnsi" w:cstheme="minorHAnsi"/>
          <w:color w:val="0070C0"/>
          <w:sz w:val="24"/>
          <w:szCs w:val="24"/>
        </w:rPr>
        <w:t xml:space="preserve">về dụng cụ học tập, ăn uống, </w:t>
      </w:r>
      <w:r w:rsidR="00187175" w:rsidRPr="00B67B94">
        <w:rPr>
          <w:rStyle w:val="A7"/>
          <w:rFonts w:asciiTheme="minorHAnsi" w:hAnsiTheme="minorHAnsi" w:cstheme="minorHAnsi"/>
          <w:color w:val="0070C0"/>
          <w:sz w:val="24"/>
          <w:szCs w:val="24"/>
        </w:rPr>
        <w:t xml:space="preserve">družina </w:t>
      </w:r>
      <w:r w:rsidR="00C0659C" w:rsidRPr="00B67B94">
        <w:rPr>
          <w:rStyle w:val="A7"/>
          <w:rFonts w:asciiTheme="minorHAnsi" w:hAnsiTheme="minorHAnsi" w:cstheme="minorHAnsi"/>
          <w:color w:val="0070C0"/>
          <w:sz w:val="24"/>
          <w:szCs w:val="24"/>
        </w:rPr>
        <w:t>và các sự kiện của nhà trường (đi chơi, đi xem kịch, vv</w:t>
      </w:r>
      <w:r w:rsidR="00187175" w:rsidRPr="00B67B94">
        <w:rPr>
          <w:rStyle w:val="A7"/>
          <w:rFonts w:asciiTheme="minorHAnsi" w:hAnsiTheme="minorHAnsi" w:cstheme="minorHAnsi"/>
          <w:color w:val="0070C0"/>
          <w:sz w:val="24"/>
          <w:szCs w:val="24"/>
        </w:rPr>
        <w:t>).</w:t>
      </w:r>
    </w:p>
    <w:p w14:paraId="4B6A44A2" w14:textId="77777777" w:rsidR="00187175" w:rsidRPr="00B67B94" w:rsidRDefault="00C0659C" w:rsidP="00187175">
      <w:pPr>
        <w:spacing w:before="120" w:after="120" w:line="240" w:lineRule="auto"/>
        <w:jc w:val="center"/>
        <w:rPr>
          <w:rStyle w:val="A7"/>
          <w:rFonts w:asciiTheme="minorHAnsi" w:hAnsiTheme="minorHAnsi" w:cstheme="minorHAnsi"/>
          <w:b/>
          <w:color w:val="0070C0"/>
          <w:sz w:val="24"/>
          <w:szCs w:val="24"/>
        </w:rPr>
      </w:pPr>
      <w:r w:rsidRPr="00B67B94">
        <w:rPr>
          <w:rStyle w:val="A7"/>
          <w:rFonts w:asciiTheme="minorHAnsi" w:hAnsiTheme="minorHAnsi" w:cstheme="minorHAnsi"/>
          <w:b/>
          <w:color w:val="0070C0"/>
          <w:sz w:val="24"/>
          <w:szCs w:val="24"/>
        </w:rPr>
        <w:t>Đăng ký và hoãn đi học</w:t>
      </w:r>
      <w:r w:rsidR="00513779" w:rsidRPr="00B67B94">
        <w:rPr>
          <w:rStyle w:val="A7"/>
          <w:rFonts w:asciiTheme="minorHAnsi" w:hAnsiTheme="minorHAnsi" w:cstheme="minorHAnsi"/>
          <w:b/>
          <w:color w:val="0070C0"/>
          <w:sz w:val="24"/>
          <w:szCs w:val="24"/>
        </w:rPr>
        <w:t xml:space="preserve"> </w:t>
      </w:r>
      <w:r w:rsidR="000E25F3" w:rsidRPr="00B67B94">
        <w:rPr>
          <w:rStyle w:val="A7"/>
          <w:rFonts w:asciiTheme="minorHAnsi" w:hAnsiTheme="minorHAnsi" w:cstheme="minorHAnsi"/>
          <w:b/>
          <w:color w:val="0070C0"/>
          <w:sz w:val="24"/>
          <w:szCs w:val="24"/>
        </w:rPr>
        <w:t>bắt buộc</w:t>
      </w:r>
    </w:p>
    <w:p w14:paraId="4B6A44A3" w14:textId="77777777" w:rsidR="00187175" w:rsidRPr="00B67B94" w:rsidRDefault="00513779" w:rsidP="00187175">
      <w:pPr>
        <w:spacing w:before="120" w:after="120" w:line="240" w:lineRule="auto"/>
        <w:rPr>
          <w:rStyle w:val="A7"/>
          <w:rFonts w:asciiTheme="minorHAnsi" w:hAnsiTheme="minorHAnsi" w:cstheme="minorHAnsi"/>
          <w:color w:val="0070C0"/>
          <w:sz w:val="24"/>
          <w:szCs w:val="24"/>
        </w:rPr>
      </w:pPr>
      <w:r w:rsidRPr="00B67B94">
        <w:rPr>
          <w:rStyle w:val="A7"/>
          <w:rFonts w:asciiTheme="minorHAnsi" w:hAnsiTheme="minorHAnsi" w:cstheme="minorHAnsi"/>
          <w:color w:val="0070C0"/>
          <w:sz w:val="24"/>
          <w:szCs w:val="24"/>
        </w:rPr>
        <w:t xml:space="preserve">Trẻ em trước năm học đạt được 6 tuổi bắt buộc phải đến </w:t>
      </w:r>
      <w:r w:rsidRPr="00B67B94">
        <w:rPr>
          <w:rStyle w:val="A7"/>
          <w:rFonts w:asciiTheme="minorHAnsi" w:hAnsiTheme="minorHAnsi" w:cstheme="minorHAnsi"/>
          <w:b/>
          <w:color w:val="0070C0"/>
          <w:sz w:val="24"/>
          <w:szCs w:val="24"/>
        </w:rPr>
        <w:t>đăng ký vào lớp 1</w:t>
      </w:r>
      <w:r w:rsidR="00187175" w:rsidRPr="00B67B94">
        <w:rPr>
          <w:rStyle w:val="A7"/>
          <w:rFonts w:asciiTheme="minorHAnsi" w:hAnsiTheme="minorHAnsi" w:cstheme="minorHAnsi"/>
          <w:color w:val="0070C0"/>
          <w:sz w:val="24"/>
          <w:szCs w:val="24"/>
        </w:rPr>
        <w:t xml:space="preserve">. </w:t>
      </w:r>
    </w:p>
    <w:p w14:paraId="4B6A44A4" w14:textId="77777777" w:rsidR="00187175" w:rsidRPr="00B67B94" w:rsidRDefault="00513779" w:rsidP="00187175">
      <w:pPr>
        <w:spacing w:before="120" w:after="120" w:line="240" w:lineRule="auto"/>
        <w:rPr>
          <w:rFonts w:asciiTheme="minorHAnsi" w:hAnsiTheme="minorHAnsi" w:cstheme="minorHAnsi"/>
          <w:color w:val="0070C0"/>
          <w:szCs w:val="24"/>
        </w:rPr>
      </w:pPr>
      <w:r w:rsidRPr="00B67B94">
        <w:rPr>
          <w:rStyle w:val="A7"/>
          <w:rFonts w:asciiTheme="minorHAnsi" w:hAnsiTheme="minorHAnsi" w:cstheme="minorHAnsi"/>
          <w:color w:val="0070C0"/>
          <w:sz w:val="24"/>
          <w:szCs w:val="24"/>
        </w:rPr>
        <w:t xml:space="preserve">Nếu trẻ chưa đủ sự chuẩn bị và chín chắn vào lớp 1, có thể xin </w:t>
      </w:r>
      <w:r w:rsidRPr="00B67B94">
        <w:rPr>
          <w:rStyle w:val="A7"/>
          <w:rFonts w:asciiTheme="minorHAnsi" w:hAnsiTheme="minorHAnsi" w:cstheme="minorHAnsi"/>
          <w:b/>
          <w:color w:val="0070C0"/>
          <w:sz w:val="24"/>
          <w:szCs w:val="24"/>
        </w:rPr>
        <w:t xml:space="preserve">hoãn đi học tiểu học </w:t>
      </w:r>
      <w:r w:rsidRPr="00B67B94">
        <w:rPr>
          <w:rStyle w:val="A7"/>
          <w:rFonts w:asciiTheme="minorHAnsi" w:hAnsiTheme="minorHAnsi" w:cstheme="minorHAnsi"/>
          <w:color w:val="0070C0"/>
          <w:sz w:val="24"/>
          <w:szCs w:val="24"/>
        </w:rPr>
        <w:t xml:space="preserve">qua khuyến nghị có được từ phòng tư </w:t>
      </w:r>
      <w:r w:rsidR="00022B25" w:rsidRPr="00B67B94">
        <w:rPr>
          <w:rStyle w:val="A7"/>
          <w:rFonts w:asciiTheme="minorHAnsi" w:hAnsiTheme="minorHAnsi" w:cstheme="minorHAnsi"/>
          <w:color w:val="0070C0"/>
          <w:sz w:val="24"/>
          <w:szCs w:val="24"/>
        </w:rPr>
        <w:t>sư phạm</w:t>
      </w:r>
      <w:r w:rsidRPr="00B67B94">
        <w:rPr>
          <w:rStyle w:val="A7"/>
          <w:rFonts w:asciiTheme="minorHAnsi" w:hAnsiTheme="minorHAnsi" w:cstheme="minorHAnsi"/>
          <w:color w:val="0070C0"/>
          <w:sz w:val="24"/>
          <w:szCs w:val="24"/>
        </w:rPr>
        <w:t xml:space="preserve"> - tâm lý</w:t>
      </w:r>
      <w:r w:rsidR="00187175" w:rsidRPr="00B67B94">
        <w:rPr>
          <w:rStyle w:val="A7"/>
          <w:rFonts w:asciiTheme="minorHAnsi" w:hAnsiTheme="minorHAnsi" w:cstheme="minorHAnsi"/>
          <w:color w:val="0070C0"/>
          <w:sz w:val="24"/>
          <w:szCs w:val="24"/>
        </w:rPr>
        <w:t>.</w:t>
      </w:r>
      <w:r w:rsidR="00187175" w:rsidRPr="00B67B94">
        <w:rPr>
          <w:rFonts w:asciiTheme="minorHAnsi" w:hAnsiTheme="minorHAnsi" w:cstheme="minorHAnsi"/>
          <w:color w:val="0070C0"/>
          <w:szCs w:val="24"/>
        </w:rPr>
        <w:t xml:space="preserve"> </w:t>
      </w:r>
    </w:p>
    <w:p w14:paraId="4B6A44A5" w14:textId="77777777" w:rsidR="00187175" w:rsidRPr="00B67B94" w:rsidRDefault="007A010D" w:rsidP="00187175">
      <w:pPr>
        <w:spacing w:before="120" w:after="120" w:line="240" w:lineRule="auto"/>
        <w:rPr>
          <w:rFonts w:asciiTheme="minorHAnsi" w:hAnsiTheme="minorHAnsi" w:cstheme="minorHAnsi"/>
          <w:color w:val="0070C0"/>
          <w:szCs w:val="24"/>
        </w:rPr>
      </w:pPr>
      <w:r w:rsidRPr="00B67B94">
        <w:rPr>
          <w:rStyle w:val="A7"/>
          <w:rFonts w:asciiTheme="minorHAnsi" w:hAnsiTheme="minorHAnsi" w:cstheme="minorHAnsi"/>
          <w:color w:val="0070C0"/>
          <w:sz w:val="24"/>
          <w:szCs w:val="24"/>
        </w:rPr>
        <w:t>Đăng ký vào lớ</w:t>
      </w:r>
      <w:r w:rsidR="00711DCC" w:rsidRPr="00B67B94">
        <w:rPr>
          <w:rStyle w:val="A7"/>
          <w:rFonts w:asciiTheme="minorHAnsi" w:hAnsiTheme="minorHAnsi" w:cstheme="minorHAnsi"/>
          <w:color w:val="0070C0"/>
          <w:sz w:val="24"/>
          <w:szCs w:val="24"/>
        </w:rPr>
        <w:t>p</w:t>
      </w:r>
      <w:r w:rsidRPr="00B67B94">
        <w:rPr>
          <w:rStyle w:val="A7"/>
          <w:rFonts w:asciiTheme="minorHAnsi" w:hAnsiTheme="minorHAnsi" w:cstheme="minorHAnsi"/>
          <w:color w:val="0070C0"/>
          <w:sz w:val="24"/>
          <w:szCs w:val="24"/>
        </w:rPr>
        <w:t xml:space="preserve"> 1 thường diễn ra vào tháng </w:t>
      </w:r>
      <w:r w:rsidR="00F20489" w:rsidRPr="00B67B94">
        <w:rPr>
          <w:rStyle w:val="A7"/>
          <w:rFonts w:asciiTheme="minorHAnsi" w:hAnsiTheme="minorHAnsi" w:cstheme="minorHAnsi"/>
          <w:color w:val="0070C0"/>
          <w:sz w:val="24"/>
          <w:szCs w:val="24"/>
        </w:rPr>
        <w:t>4</w:t>
      </w:r>
      <w:r w:rsidRPr="00B67B94">
        <w:rPr>
          <w:rStyle w:val="A7"/>
          <w:rFonts w:asciiTheme="minorHAnsi" w:hAnsiTheme="minorHAnsi" w:cstheme="minorHAnsi"/>
          <w:color w:val="0070C0"/>
          <w:sz w:val="24"/>
          <w:szCs w:val="24"/>
        </w:rPr>
        <w:t xml:space="preserve">. Thời gian đăng ký phụ huynh có thể tìm thấy trên trang web của nhà trường. </w:t>
      </w:r>
      <w:r w:rsidR="00711DCC" w:rsidRPr="00B67B94">
        <w:rPr>
          <w:rStyle w:val="A7"/>
          <w:rFonts w:asciiTheme="minorHAnsi" w:hAnsiTheme="minorHAnsi" w:cstheme="minorHAnsi"/>
          <w:color w:val="0070C0"/>
          <w:sz w:val="24"/>
          <w:szCs w:val="24"/>
        </w:rPr>
        <w:t xml:space="preserve">Phụ huynh và trẻ cần đến trường đăng ký kể cả trong trường hợp </w:t>
      </w:r>
      <w:r w:rsidR="00F20489" w:rsidRPr="00B67B94">
        <w:rPr>
          <w:rStyle w:val="A7"/>
          <w:rFonts w:asciiTheme="minorHAnsi" w:hAnsiTheme="minorHAnsi" w:cstheme="minorHAnsi"/>
          <w:color w:val="0070C0"/>
          <w:sz w:val="24"/>
          <w:szCs w:val="24"/>
        </w:rPr>
        <w:t xml:space="preserve">khi đã </w:t>
      </w:r>
      <w:r w:rsidR="00711DCC" w:rsidRPr="00B67B94">
        <w:rPr>
          <w:rStyle w:val="A7"/>
          <w:rFonts w:asciiTheme="minorHAnsi" w:hAnsiTheme="minorHAnsi" w:cstheme="minorHAnsi"/>
          <w:color w:val="0070C0"/>
          <w:sz w:val="24"/>
          <w:szCs w:val="24"/>
        </w:rPr>
        <w:t xml:space="preserve">quyết định đi học muộn dựa trên cơ sở khuyến nghị của phòng tư vấn </w:t>
      </w:r>
      <w:r w:rsidR="00F20489" w:rsidRPr="00B67B94">
        <w:rPr>
          <w:rStyle w:val="A7"/>
          <w:rFonts w:asciiTheme="minorHAnsi" w:hAnsiTheme="minorHAnsi" w:cstheme="minorHAnsi"/>
          <w:color w:val="0070C0"/>
          <w:sz w:val="24"/>
          <w:szCs w:val="24"/>
        </w:rPr>
        <w:t xml:space="preserve">sư phạm </w:t>
      </w:r>
      <w:r w:rsidR="00711DCC" w:rsidRPr="00B67B94">
        <w:rPr>
          <w:rStyle w:val="A7"/>
          <w:rFonts w:asciiTheme="minorHAnsi" w:hAnsiTheme="minorHAnsi" w:cstheme="minorHAnsi"/>
          <w:color w:val="0070C0"/>
          <w:sz w:val="24"/>
          <w:szCs w:val="24"/>
        </w:rPr>
        <w:t>-</w:t>
      </w:r>
      <w:r w:rsidR="00F20489" w:rsidRPr="00B67B94">
        <w:rPr>
          <w:rStyle w:val="A7"/>
          <w:rFonts w:asciiTheme="minorHAnsi" w:hAnsiTheme="minorHAnsi" w:cstheme="minorHAnsi"/>
          <w:color w:val="0070C0"/>
          <w:sz w:val="24"/>
          <w:szCs w:val="24"/>
        </w:rPr>
        <w:t xml:space="preserve"> </w:t>
      </w:r>
      <w:r w:rsidR="00711DCC" w:rsidRPr="00B67B94">
        <w:rPr>
          <w:rStyle w:val="A7"/>
          <w:rFonts w:asciiTheme="minorHAnsi" w:hAnsiTheme="minorHAnsi" w:cstheme="minorHAnsi"/>
          <w:color w:val="0070C0"/>
          <w:sz w:val="24"/>
          <w:szCs w:val="24"/>
        </w:rPr>
        <w:t>tâm lý.</w:t>
      </w:r>
      <w:r w:rsidR="00A50D28" w:rsidRPr="00B67B94">
        <w:rPr>
          <w:rStyle w:val="A7"/>
          <w:rFonts w:asciiTheme="minorHAnsi" w:hAnsiTheme="minorHAnsi" w:cstheme="minorHAnsi"/>
          <w:color w:val="0070C0"/>
          <w:sz w:val="24"/>
          <w:szCs w:val="24"/>
        </w:rPr>
        <w:t xml:space="preserve"> Nếu đi học bắt buộc được hoãn lại, trẻ sẽ học tiếp tại trường mầm non và năm sau phụ huynh có nghĩa vụ đăng ký cho con đi học bắt buộc. </w:t>
      </w:r>
      <w:r w:rsidR="00E33969" w:rsidRPr="00B67B94">
        <w:rPr>
          <w:rStyle w:val="A7"/>
          <w:rFonts w:asciiTheme="minorHAnsi" w:hAnsiTheme="minorHAnsi" w:cstheme="minorHAnsi"/>
          <w:color w:val="0070C0"/>
          <w:sz w:val="24"/>
          <w:szCs w:val="24"/>
        </w:rPr>
        <w:t>Những trẻ em đã được phê chuẩn hoãn đi học bắt buộc</w:t>
      </w:r>
      <w:r w:rsidR="00FB3D60" w:rsidRPr="00B67B94">
        <w:rPr>
          <w:rStyle w:val="A7"/>
          <w:rFonts w:asciiTheme="minorHAnsi" w:hAnsiTheme="minorHAnsi" w:cstheme="minorHAnsi"/>
          <w:color w:val="0070C0"/>
          <w:sz w:val="24"/>
          <w:szCs w:val="24"/>
        </w:rPr>
        <w:t xml:space="preserve"> c</w:t>
      </w:r>
      <w:r w:rsidR="00F20489" w:rsidRPr="00B67B94">
        <w:rPr>
          <w:rStyle w:val="A7"/>
          <w:rFonts w:asciiTheme="minorHAnsi" w:hAnsiTheme="minorHAnsi" w:cstheme="minorHAnsi"/>
          <w:color w:val="0070C0"/>
          <w:sz w:val="24"/>
          <w:szCs w:val="24"/>
        </w:rPr>
        <w:t>ó</w:t>
      </w:r>
      <w:r w:rsidR="00FB3D60" w:rsidRPr="00B67B94">
        <w:rPr>
          <w:rStyle w:val="A7"/>
          <w:rFonts w:asciiTheme="minorHAnsi" w:hAnsiTheme="minorHAnsi" w:cstheme="minorHAnsi"/>
          <w:color w:val="0070C0"/>
          <w:sz w:val="24"/>
          <w:szCs w:val="24"/>
        </w:rPr>
        <w:t xml:space="preserve"> thể học tiếp tại </w:t>
      </w:r>
      <w:r w:rsidR="00FB3D60" w:rsidRPr="00B67B94">
        <w:rPr>
          <w:rStyle w:val="A7"/>
          <w:rFonts w:asciiTheme="minorHAnsi" w:hAnsiTheme="minorHAnsi" w:cstheme="minorHAnsi"/>
          <w:b/>
          <w:color w:val="0070C0"/>
          <w:sz w:val="24"/>
          <w:szCs w:val="24"/>
        </w:rPr>
        <w:t xml:space="preserve">lớp chuẩn bị, </w:t>
      </w:r>
      <w:r w:rsidR="00FB3D60" w:rsidRPr="00B67B94">
        <w:rPr>
          <w:rStyle w:val="A7"/>
          <w:rFonts w:asciiTheme="minorHAnsi" w:hAnsiTheme="minorHAnsi" w:cstheme="minorHAnsi"/>
          <w:color w:val="0070C0"/>
          <w:sz w:val="24"/>
          <w:szCs w:val="24"/>
        </w:rPr>
        <w:t xml:space="preserve">nếu tại trường có mở lớp này. Phòng tư vấn </w:t>
      </w:r>
      <w:r w:rsidR="00F20489" w:rsidRPr="00B67B94">
        <w:rPr>
          <w:rStyle w:val="A7"/>
          <w:rFonts w:asciiTheme="minorHAnsi" w:hAnsiTheme="minorHAnsi" w:cstheme="minorHAnsi"/>
          <w:color w:val="0070C0"/>
          <w:sz w:val="24"/>
          <w:szCs w:val="24"/>
        </w:rPr>
        <w:t xml:space="preserve">sư phạm </w:t>
      </w:r>
      <w:r w:rsidR="00FB3D60" w:rsidRPr="00B67B94">
        <w:rPr>
          <w:rStyle w:val="A7"/>
          <w:rFonts w:asciiTheme="minorHAnsi" w:hAnsiTheme="minorHAnsi" w:cstheme="minorHAnsi"/>
          <w:color w:val="0070C0"/>
          <w:sz w:val="24"/>
          <w:szCs w:val="24"/>
        </w:rPr>
        <w:t>-</w:t>
      </w:r>
      <w:r w:rsidR="00F20489" w:rsidRPr="00B67B94">
        <w:rPr>
          <w:rStyle w:val="A7"/>
          <w:rFonts w:asciiTheme="minorHAnsi" w:hAnsiTheme="minorHAnsi" w:cstheme="minorHAnsi"/>
          <w:color w:val="0070C0"/>
          <w:sz w:val="24"/>
          <w:szCs w:val="24"/>
        </w:rPr>
        <w:t xml:space="preserve"> </w:t>
      </w:r>
      <w:r w:rsidR="00FB3D60" w:rsidRPr="00B67B94">
        <w:rPr>
          <w:rStyle w:val="A7"/>
          <w:rFonts w:asciiTheme="minorHAnsi" w:hAnsiTheme="minorHAnsi" w:cstheme="minorHAnsi"/>
          <w:color w:val="0070C0"/>
          <w:sz w:val="24"/>
          <w:szCs w:val="24"/>
        </w:rPr>
        <w:t>tâm lý khuyến nghị vào lớp chuẩn bị học</w:t>
      </w:r>
      <w:r w:rsidR="00FB5102" w:rsidRPr="00B67B94">
        <w:rPr>
          <w:rStyle w:val="A7"/>
          <w:rFonts w:asciiTheme="minorHAnsi" w:hAnsiTheme="minorHAnsi" w:cstheme="minorHAnsi"/>
          <w:color w:val="0070C0"/>
          <w:sz w:val="24"/>
          <w:szCs w:val="24"/>
        </w:rPr>
        <w:t xml:space="preserve">, lớp này là bước chuẩn bị vào tiểu học và </w:t>
      </w:r>
      <w:r w:rsidR="00896557" w:rsidRPr="00B67B94">
        <w:rPr>
          <w:rStyle w:val="A7"/>
          <w:rFonts w:asciiTheme="minorHAnsi" w:hAnsiTheme="minorHAnsi" w:cstheme="minorHAnsi"/>
          <w:color w:val="0070C0"/>
          <w:sz w:val="24"/>
          <w:szCs w:val="24"/>
        </w:rPr>
        <w:t>điều chỉnh</w:t>
      </w:r>
      <w:r w:rsidR="00FB5102" w:rsidRPr="00B67B94">
        <w:rPr>
          <w:rStyle w:val="A7"/>
          <w:rFonts w:asciiTheme="minorHAnsi" w:hAnsiTheme="minorHAnsi" w:cstheme="minorHAnsi"/>
          <w:color w:val="0070C0"/>
          <w:sz w:val="24"/>
          <w:szCs w:val="24"/>
        </w:rPr>
        <w:t xml:space="preserve"> cần bằng trong phát triển cho những trẻ chưa sẵn sàng cho việc đi học bắt buộc.</w:t>
      </w:r>
    </w:p>
    <w:p w14:paraId="4B6A44A6" w14:textId="77777777" w:rsidR="003E08D3" w:rsidRPr="00B67B94" w:rsidRDefault="003E08D3" w:rsidP="003E08D3">
      <w:pPr>
        <w:spacing w:after="120" w:line="240" w:lineRule="auto"/>
        <w:jc w:val="center"/>
        <w:rPr>
          <w:rFonts w:asciiTheme="minorHAnsi" w:hAnsiTheme="minorHAnsi" w:cstheme="minorHAnsi"/>
          <w:b/>
          <w:szCs w:val="24"/>
        </w:rPr>
      </w:pPr>
    </w:p>
    <w:p w14:paraId="4B6A44A7" w14:textId="77777777" w:rsidR="0015375D" w:rsidRPr="00B67B94" w:rsidRDefault="0015375D" w:rsidP="003E08D3">
      <w:pPr>
        <w:spacing w:before="120" w:after="120" w:line="240" w:lineRule="auto"/>
        <w:jc w:val="center"/>
        <w:rPr>
          <w:rFonts w:asciiTheme="minorHAnsi" w:hAnsiTheme="minorHAnsi" w:cstheme="minorHAnsi"/>
          <w:b/>
          <w:szCs w:val="24"/>
        </w:rPr>
      </w:pPr>
    </w:p>
    <w:p w14:paraId="4B6A44A8" w14:textId="77777777" w:rsidR="008952C1" w:rsidRPr="00B67B94" w:rsidRDefault="008952C1" w:rsidP="003E08D3">
      <w:pPr>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lastRenderedPageBreak/>
        <w:t>Výběr a spádovost školy</w:t>
      </w:r>
    </w:p>
    <w:p w14:paraId="4B6A44A9" w14:textId="77777777" w:rsidR="008952C1" w:rsidRPr="00B67B94" w:rsidRDefault="008952C1" w:rsidP="003E08D3">
      <w:pPr>
        <w:spacing w:before="120" w:after="120" w:line="240" w:lineRule="auto"/>
        <w:rPr>
          <w:rStyle w:val="A7"/>
          <w:rFonts w:asciiTheme="minorHAnsi" w:hAnsiTheme="minorHAnsi" w:cstheme="minorHAnsi"/>
          <w:sz w:val="24"/>
          <w:szCs w:val="24"/>
        </w:rPr>
      </w:pPr>
      <w:r w:rsidRPr="00B67B94">
        <w:rPr>
          <w:rStyle w:val="A7"/>
          <w:rFonts w:asciiTheme="minorHAnsi" w:hAnsiTheme="minorHAnsi" w:cstheme="minorHAnsi"/>
          <w:sz w:val="24"/>
          <w:szCs w:val="24"/>
        </w:rPr>
        <w:t>Rodiče si mohou vybrat jakoukoliv základní školu. V případě naplnění kapacity mají přednost děti, které bydlí v blízkosti školy (ze spádové oblasti školy). Seznam škol a jejich spádových oblastí bývá součástí obecně závazné vyhlášky o školských obvodech základních škol, kterou vydává zřizovatel ZŠ (obec).</w:t>
      </w:r>
    </w:p>
    <w:p w14:paraId="4B6A44AA" w14:textId="77777777" w:rsidR="003E08D3" w:rsidRPr="00B67B94" w:rsidRDefault="003E08D3" w:rsidP="003E08D3">
      <w:pPr>
        <w:spacing w:before="120" w:after="120" w:line="240" w:lineRule="auto"/>
        <w:rPr>
          <w:rStyle w:val="A7"/>
          <w:rFonts w:asciiTheme="minorHAnsi" w:hAnsiTheme="minorHAnsi" w:cstheme="minorHAnsi"/>
          <w:sz w:val="24"/>
          <w:szCs w:val="24"/>
        </w:rPr>
      </w:pPr>
    </w:p>
    <w:p w14:paraId="4B6A44AB" w14:textId="77777777" w:rsidR="008952C1" w:rsidRPr="00B67B94" w:rsidRDefault="008952C1" w:rsidP="003E08D3">
      <w:pPr>
        <w:spacing w:before="120" w:after="120" w:line="240" w:lineRule="auto"/>
        <w:jc w:val="center"/>
        <w:rPr>
          <w:rStyle w:val="A7"/>
          <w:rFonts w:asciiTheme="minorHAnsi" w:hAnsiTheme="minorHAnsi" w:cstheme="minorHAnsi"/>
          <w:b/>
          <w:sz w:val="24"/>
          <w:szCs w:val="24"/>
        </w:rPr>
      </w:pPr>
      <w:r w:rsidRPr="00B67B94">
        <w:rPr>
          <w:rStyle w:val="A7"/>
          <w:rFonts w:asciiTheme="minorHAnsi" w:hAnsiTheme="minorHAnsi" w:cstheme="minorHAnsi"/>
          <w:b/>
          <w:sz w:val="24"/>
          <w:szCs w:val="24"/>
        </w:rPr>
        <w:t>Přijetí do ZŠ</w:t>
      </w:r>
    </w:p>
    <w:p w14:paraId="4B6A44AC" w14:textId="77777777" w:rsidR="008952C1" w:rsidRPr="00B67B94" w:rsidRDefault="008952C1" w:rsidP="003E08D3">
      <w:pPr>
        <w:spacing w:before="120" w:after="120" w:line="240" w:lineRule="auto"/>
        <w:rPr>
          <w:rStyle w:val="A7"/>
          <w:rFonts w:asciiTheme="minorHAnsi" w:hAnsiTheme="minorHAnsi" w:cstheme="minorHAnsi"/>
          <w:sz w:val="24"/>
          <w:szCs w:val="24"/>
        </w:rPr>
      </w:pPr>
      <w:r w:rsidRPr="00B67B94">
        <w:rPr>
          <w:rStyle w:val="A7"/>
          <w:rFonts w:asciiTheme="minorHAnsi" w:hAnsiTheme="minorHAnsi" w:cstheme="minorHAnsi"/>
          <w:sz w:val="24"/>
          <w:szCs w:val="24"/>
        </w:rPr>
        <w:t xml:space="preserve">Základní škola musí dítě přijmout k povinné školní docházce i v případě, že dítě nebylo u zápisu a přijelo do ČR později. Neznalost českého jazyka nemůže být důvodem k odmítnutí. ZŠ může dítě odmítnout pouze z důvodů naplněné kapacity. V takovém případě má přehled o volných místech v základních školách obec, která je zřizovatelem ZŠ. To se týká i žáků, kteří již přicházejí do ČR z vyšších ročníků. K přijetí či nepřijetí musí škola vydat </w:t>
      </w:r>
      <w:r w:rsidRPr="00B67B94">
        <w:rPr>
          <w:rStyle w:val="A7"/>
          <w:rFonts w:asciiTheme="minorHAnsi" w:hAnsiTheme="minorHAnsi" w:cstheme="minorHAnsi"/>
          <w:i/>
          <w:sz w:val="24"/>
          <w:szCs w:val="24"/>
        </w:rPr>
        <w:t>rozhodnutí</w:t>
      </w:r>
      <w:r w:rsidR="0015375D" w:rsidRPr="00B67B94">
        <w:rPr>
          <w:rStyle w:val="A7"/>
          <w:rFonts w:asciiTheme="minorHAnsi" w:hAnsiTheme="minorHAnsi" w:cstheme="minorHAnsi"/>
          <w:sz w:val="24"/>
          <w:szCs w:val="24"/>
        </w:rPr>
        <w:t xml:space="preserve">, proti němuž se rodiče mohou </w:t>
      </w:r>
      <w:r w:rsidRPr="00B67B94">
        <w:rPr>
          <w:rStyle w:val="A7"/>
          <w:rFonts w:asciiTheme="minorHAnsi" w:hAnsiTheme="minorHAnsi" w:cstheme="minorHAnsi"/>
          <w:sz w:val="24"/>
          <w:szCs w:val="24"/>
        </w:rPr>
        <w:t>odvolat do 15 dnů.</w:t>
      </w:r>
    </w:p>
    <w:p w14:paraId="4B6A44AD" w14:textId="77777777" w:rsidR="003E08D3" w:rsidRPr="00B67B94" w:rsidRDefault="003E08D3" w:rsidP="003E08D3">
      <w:pPr>
        <w:spacing w:before="120" w:after="120" w:line="240" w:lineRule="auto"/>
        <w:rPr>
          <w:rStyle w:val="A7"/>
          <w:rFonts w:asciiTheme="minorHAnsi" w:hAnsiTheme="minorHAnsi" w:cstheme="minorHAnsi"/>
          <w:sz w:val="24"/>
          <w:szCs w:val="24"/>
        </w:rPr>
      </w:pPr>
    </w:p>
    <w:p w14:paraId="4B6A44AE" w14:textId="77777777" w:rsidR="008952C1" w:rsidRPr="00B67B94" w:rsidRDefault="008952C1" w:rsidP="003E08D3">
      <w:pPr>
        <w:spacing w:before="120" w:after="120" w:line="240" w:lineRule="auto"/>
        <w:jc w:val="center"/>
        <w:rPr>
          <w:rStyle w:val="A7"/>
          <w:rFonts w:asciiTheme="minorHAnsi" w:hAnsiTheme="minorHAnsi" w:cstheme="minorHAnsi"/>
          <w:b/>
          <w:sz w:val="24"/>
          <w:szCs w:val="24"/>
        </w:rPr>
      </w:pPr>
      <w:r w:rsidRPr="00B67B94">
        <w:rPr>
          <w:rStyle w:val="A7"/>
          <w:rFonts w:asciiTheme="minorHAnsi" w:hAnsiTheme="minorHAnsi" w:cstheme="minorHAnsi"/>
          <w:b/>
          <w:sz w:val="24"/>
          <w:szCs w:val="24"/>
        </w:rPr>
        <w:t>Opakování ročníku a prodloužení povinné školní docházky</w:t>
      </w:r>
    </w:p>
    <w:p w14:paraId="4B6A44AF" w14:textId="77777777" w:rsidR="008952C1" w:rsidRPr="00B67B94" w:rsidRDefault="008952C1" w:rsidP="003E08D3">
      <w:pPr>
        <w:pStyle w:val="Pa15"/>
        <w:spacing w:before="120" w:after="120" w:line="240" w:lineRule="auto"/>
        <w:jc w:val="both"/>
        <w:rPr>
          <w:rStyle w:val="A7"/>
          <w:rFonts w:asciiTheme="minorHAnsi" w:hAnsiTheme="minorHAnsi" w:cstheme="minorHAnsi"/>
          <w:sz w:val="24"/>
          <w:szCs w:val="24"/>
        </w:rPr>
      </w:pPr>
      <w:r w:rsidRPr="00B67B94">
        <w:rPr>
          <w:rStyle w:val="A7"/>
          <w:rFonts w:asciiTheme="minorHAnsi" w:hAnsiTheme="minorHAnsi" w:cstheme="minorHAnsi"/>
          <w:sz w:val="24"/>
          <w:szCs w:val="24"/>
        </w:rPr>
        <w:t>Žák může na každém stupni opakovat třídu jen jednou. Děti, které v obou stupních opakovaly ročník, tak mohou splnit devítiletou povinnou školní docházku již v sedmé třídě bez dosažení stupně základního vzdělání. V</w:t>
      </w:r>
      <w:r w:rsidR="0015375D" w:rsidRPr="00B67B94">
        <w:rPr>
          <w:rStyle w:val="A7"/>
          <w:rFonts w:asciiTheme="minorHAnsi" w:hAnsiTheme="minorHAnsi" w:cstheme="minorHAnsi"/>
          <w:sz w:val="24"/>
          <w:szCs w:val="24"/>
        </w:rPr>
        <w:t> </w:t>
      </w:r>
      <w:r w:rsidRPr="00B67B94">
        <w:rPr>
          <w:rStyle w:val="A7"/>
          <w:rFonts w:asciiTheme="minorHAnsi" w:hAnsiTheme="minorHAnsi" w:cstheme="minorHAnsi"/>
          <w:sz w:val="24"/>
          <w:szCs w:val="24"/>
        </w:rPr>
        <w:t xml:space="preserve">případě splnění povinné školní docházky v nižším ročníku je možné požádat o </w:t>
      </w:r>
      <w:r w:rsidRPr="00B67B94">
        <w:rPr>
          <w:rStyle w:val="A7"/>
          <w:rFonts w:asciiTheme="minorHAnsi" w:hAnsiTheme="minorHAnsi" w:cstheme="minorHAnsi"/>
          <w:b/>
          <w:sz w:val="24"/>
          <w:szCs w:val="24"/>
        </w:rPr>
        <w:t>prodloužení povinné školní docházky</w:t>
      </w:r>
      <w:r w:rsidRPr="00B67B94">
        <w:rPr>
          <w:rStyle w:val="A7"/>
          <w:rFonts w:asciiTheme="minorHAnsi" w:hAnsiTheme="minorHAnsi" w:cstheme="minorHAnsi"/>
          <w:sz w:val="24"/>
          <w:szCs w:val="24"/>
        </w:rPr>
        <w:t>. Žádost musí být podána písemně řediteli školy a pokračování ve studiu je možné pouze pokud tuto žádost ředitel schválí. Prodloužit povinnou školní docházku lze maximálně do</w:t>
      </w:r>
      <w:r w:rsidR="0015375D" w:rsidRPr="00B67B94">
        <w:rPr>
          <w:rStyle w:val="A7"/>
          <w:rFonts w:asciiTheme="minorHAnsi" w:hAnsiTheme="minorHAnsi" w:cstheme="minorHAnsi"/>
          <w:sz w:val="24"/>
          <w:szCs w:val="24"/>
        </w:rPr>
        <w:t> </w:t>
      </w:r>
      <w:r w:rsidRPr="00B67B94">
        <w:rPr>
          <w:rStyle w:val="A7"/>
          <w:rFonts w:asciiTheme="minorHAnsi" w:hAnsiTheme="minorHAnsi" w:cstheme="minorHAnsi"/>
          <w:sz w:val="24"/>
          <w:szCs w:val="24"/>
        </w:rPr>
        <w:t>toho školního roku, ve kterém žák dosáhne 18 let.</w:t>
      </w:r>
    </w:p>
    <w:p w14:paraId="4B6A44B0" w14:textId="77777777" w:rsidR="003E08D3" w:rsidRPr="00B67B94" w:rsidRDefault="003E08D3" w:rsidP="003E08D3">
      <w:pPr>
        <w:pStyle w:val="Default"/>
      </w:pPr>
    </w:p>
    <w:p w14:paraId="4B6A44B1" w14:textId="77777777" w:rsidR="003E08D3" w:rsidRPr="00B67B94" w:rsidRDefault="003E08D3" w:rsidP="003E08D3">
      <w:pPr>
        <w:pStyle w:val="Default"/>
      </w:pPr>
    </w:p>
    <w:p w14:paraId="4B6A44B2" w14:textId="77777777" w:rsidR="003E08D3" w:rsidRPr="00B67B94" w:rsidRDefault="003E08D3" w:rsidP="003E08D3">
      <w:pPr>
        <w:spacing w:before="120" w:after="120" w:line="240" w:lineRule="auto"/>
        <w:jc w:val="center"/>
        <w:rPr>
          <w:rFonts w:asciiTheme="minorHAnsi" w:hAnsiTheme="minorHAnsi" w:cstheme="minorHAnsi"/>
          <w:b/>
          <w:color w:val="0070C0"/>
          <w:szCs w:val="24"/>
        </w:rPr>
      </w:pPr>
    </w:p>
    <w:p w14:paraId="4B6A44B3" w14:textId="77777777" w:rsidR="00187175" w:rsidRPr="00B67B94" w:rsidRDefault="00FB5102" w:rsidP="003E08D3">
      <w:pPr>
        <w:spacing w:before="120" w:after="120" w:line="240" w:lineRule="auto"/>
        <w:jc w:val="center"/>
        <w:rPr>
          <w:rFonts w:asciiTheme="minorHAnsi" w:hAnsiTheme="minorHAnsi" w:cstheme="minorHAnsi"/>
          <w:b/>
          <w:color w:val="0070C0"/>
          <w:szCs w:val="24"/>
        </w:rPr>
      </w:pPr>
      <w:r w:rsidRPr="00B67B94">
        <w:rPr>
          <w:rFonts w:asciiTheme="minorHAnsi" w:hAnsiTheme="minorHAnsi" w:cstheme="minorHAnsi"/>
          <w:b/>
          <w:color w:val="0070C0"/>
          <w:szCs w:val="24"/>
        </w:rPr>
        <w:lastRenderedPageBreak/>
        <w:t xml:space="preserve">Lựa chọn và trường </w:t>
      </w:r>
      <w:r w:rsidR="00896557" w:rsidRPr="00B67B94">
        <w:rPr>
          <w:rFonts w:asciiTheme="minorHAnsi" w:hAnsiTheme="minorHAnsi" w:cstheme="minorHAnsi"/>
          <w:b/>
          <w:color w:val="0070C0"/>
          <w:szCs w:val="24"/>
        </w:rPr>
        <w:t>đúng tuyến</w:t>
      </w:r>
    </w:p>
    <w:p w14:paraId="4B6A44B4" w14:textId="77777777" w:rsidR="00187175" w:rsidRPr="00B67B94" w:rsidRDefault="00FB5102" w:rsidP="003E08D3">
      <w:pPr>
        <w:spacing w:before="120" w:after="120" w:line="240" w:lineRule="auto"/>
        <w:rPr>
          <w:rStyle w:val="A7"/>
          <w:rFonts w:asciiTheme="minorHAnsi" w:hAnsiTheme="minorHAnsi" w:cstheme="minorHAnsi"/>
          <w:color w:val="0070C0"/>
          <w:sz w:val="24"/>
          <w:szCs w:val="24"/>
        </w:rPr>
      </w:pPr>
      <w:r w:rsidRPr="00B67B94">
        <w:rPr>
          <w:rStyle w:val="A7"/>
          <w:rFonts w:asciiTheme="minorHAnsi" w:hAnsiTheme="minorHAnsi" w:cstheme="minorHAnsi"/>
          <w:color w:val="0070C0"/>
          <w:sz w:val="24"/>
          <w:szCs w:val="24"/>
        </w:rPr>
        <w:t xml:space="preserve">Phụ huynh có thể chọn bất cứ trường tiểu học nào. </w:t>
      </w:r>
      <w:r w:rsidR="00B450E5" w:rsidRPr="00B67B94">
        <w:rPr>
          <w:rStyle w:val="A7"/>
          <w:rFonts w:asciiTheme="minorHAnsi" w:hAnsiTheme="minorHAnsi" w:cstheme="minorHAnsi"/>
          <w:color w:val="0070C0"/>
          <w:sz w:val="24"/>
          <w:szCs w:val="24"/>
        </w:rPr>
        <w:t xml:space="preserve">Nếu trường </w:t>
      </w:r>
      <w:r w:rsidR="00896557" w:rsidRPr="00B67B94">
        <w:rPr>
          <w:rStyle w:val="A7"/>
          <w:rFonts w:asciiTheme="minorHAnsi" w:hAnsiTheme="minorHAnsi" w:cstheme="minorHAnsi"/>
          <w:color w:val="0070C0"/>
          <w:sz w:val="24"/>
          <w:szCs w:val="24"/>
        </w:rPr>
        <w:t>thiếu</w:t>
      </w:r>
      <w:r w:rsidR="00B450E5" w:rsidRPr="00B67B94">
        <w:rPr>
          <w:rStyle w:val="A7"/>
          <w:rFonts w:asciiTheme="minorHAnsi" w:hAnsiTheme="minorHAnsi" w:cstheme="minorHAnsi"/>
          <w:color w:val="0070C0"/>
          <w:sz w:val="24"/>
          <w:szCs w:val="24"/>
        </w:rPr>
        <w:t xml:space="preserve"> chỗ thì những trẻ ở gần trường (trường </w:t>
      </w:r>
      <w:r w:rsidR="00896557" w:rsidRPr="00B67B94">
        <w:rPr>
          <w:rStyle w:val="A7"/>
          <w:rFonts w:asciiTheme="minorHAnsi" w:hAnsiTheme="minorHAnsi" w:cstheme="minorHAnsi"/>
          <w:color w:val="0070C0"/>
          <w:sz w:val="24"/>
          <w:szCs w:val="24"/>
        </w:rPr>
        <w:t>đúng tuyến</w:t>
      </w:r>
      <w:r w:rsidR="00B450E5" w:rsidRPr="00B67B94">
        <w:rPr>
          <w:rStyle w:val="A7"/>
          <w:rFonts w:asciiTheme="minorHAnsi" w:hAnsiTheme="minorHAnsi" w:cstheme="minorHAnsi"/>
          <w:color w:val="0070C0"/>
          <w:sz w:val="24"/>
          <w:szCs w:val="24"/>
        </w:rPr>
        <w:t>) sẽ được ưu tiên. Danh sách các trường và khu vực</w:t>
      </w:r>
      <w:r w:rsidR="00501448" w:rsidRPr="00B67B94">
        <w:rPr>
          <w:rStyle w:val="A7"/>
          <w:rFonts w:asciiTheme="minorHAnsi" w:hAnsiTheme="minorHAnsi" w:cstheme="minorHAnsi"/>
          <w:color w:val="0070C0"/>
          <w:sz w:val="24"/>
          <w:szCs w:val="24"/>
        </w:rPr>
        <w:t xml:space="preserve"> đúng tuyến liên quan</w:t>
      </w:r>
      <w:r w:rsidR="00457027" w:rsidRPr="00B67B94">
        <w:rPr>
          <w:rStyle w:val="A7"/>
          <w:rFonts w:asciiTheme="minorHAnsi" w:hAnsiTheme="minorHAnsi" w:cstheme="minorHAnsi"/>
          <w:color w:val="0070C0"/>
          <w:sz w:val="24"/>
          <w:szCs w:val="24"/>
        </w:rPr>
        <w:t xml:space="preserve"> thường là một phần ràng buộc của nghị định về khu vực trường tiểu học được nhà sáng lập trường ban hành (</w:t>
      </w:r>
      <w:r w:rsidR="00501448" w:rsidRPr="00B67B94">
        <w:rPr>
          <w:rStyle w:val="A7"/>
          <w:rFonts w:asciiTheme="minorHAnsi" w:hAnsiTheme="minorHAnsi" w:cstheme="minorHAnsi"/>
          <w:color w:val="0070C0"/>
          <w:sz w:val="24"/>
          <w:szCs w:val="24"/>
        </w:rPr>
        <w:t>xã/phường</w:t>
      </w:r>
      <w:r w:rsidR="00457027" w:rsidRPr="00B67B94">
        <w:rPr>
          <w:rStyle w:val="A7"/>
          <w:rFonts w:asciiTheme="minorHAnsi" w:hAnsiTheme="minorHAnsi" w:cstheme="minorHAnsi"/>
          <w:color w:val="0070C0"/>
          <w:sz w:val="24"/>
          <w:szCs w:val="24"/>
        </w:rPr>
        <w:t>)</w:t>
      </w:r>
      <w:r w:rsidR="00187175" w:rsidRPr="00B67B94">
        <w:rPr>
          <w:rStyle w:val="A7"/>
          <w:rFonts w:asciiTheme="minorHAnsi" w:hAnsiTheme="minorHAnsi" w:cstheme="minorHAnsi"/>
          <w:color w:val="0070C0"/>
          <w:sz w:val="24"/>
          <w:szCs w:val="24"/>
        </w:rPr>
        <w:t>.</w:t>
      </w:r>
    </w:p>
    <w:p w14:paraId="4B6A44B5" w14:textId="77777777" w:rsidR="003E08D3" w:rsidRPr="00B67B94" w:rsidRDefault="003E08D3" w:rsidP="003E08D3">
      <w:pPr>
        <w:spacing w:before="120" w:after="120" w:line="240" w:lineRule="auto"/>
        <w:rPr>
          <w:rStyle w:val="A7"/>
          <w:rFonts w:asciiTheme="minorHAnsi" w:hAnsiTheme="minorHAnsi" w:cstheme="minorHAnsi"/>
          <w:color w:val="0070C0"/>
          <w:sz w:val="24"/>
          <w:szCs w:val="24"/>
        </w:rPr>
      </w:pPr>
    </w:p>
    <w:p w14:paraId="4B6A44B6" w14:textId="77777777" w:rsidR="00187175" w:rsidRPr="00B67B94" w:rsidRDefault="00457027" w:rsidP="003E08D3">
      <w:pPr>
        <w:spacing w:before="120" w:after="120" w:line="240" w:lineRule="auto"/>
        <w:jc w:val="center"/>
        <w:rPr>
          <w:rStyle w:val="A7"/>
          <w:rFonts w:asciiTheme="minorHAnsi" w:hAnsiTheme="minorHAnsi" w:cstheme="minorHAnsi"/>
          <w:b/>
          <w:color w:val="0070C0"/>
          <w:sz w:val="24"/>
          <w:szCs w:val="24"/>
        </w:rPr>
      </w:pPr>
      <w:r w:rsidRPr="00B67B94">
        <w:rPr>
          <w:rStyle w:val="A7"/>
          <w:rFonts w:asciiTheme="minorHAnsi" w:hAnsiTheme="minorHAnsi" w:cstheme="minorHAnsi"/>
          <w:b/>
          <w:color w:val="0070C0"/>
          <w:sz w:val="24"/>
          <w:szCs w:val="24"/>
        </w:rPr>
        <w:t>Nhận vào tiểu học (</w:t>
      </w:r>
      <w:r w:rsidR="00187175" w:rsidRPr="00B67B94">
        <w:rPr>
          <w:rStyle w:val="A7"/>
          <w:rFonts w:asciiTheme="minorHAnsi" w:hAnsiTheme="minorHAnsi" w:cstheme="minorHAnsi"/>
          <w:b/>
          <w:color w:val="0070C0"/>
          <w:sz w:val="24"/>
          <w:szCs w:val="24"/>
        </w:rPr>
        <w:t>ZŠ</w:t>
      </w:r>
      <w:r w:rsidRPr="00B67B94">
        <w:rPr>
          <w:rStyle w:val="A7"/>
          <w:rFonts w:asciiTheme="minorHAnsi" w:hAnsiTheme="minorHAnsi" w:cstheme="minorHAnsi"/>
          <w:b/>
          <w:color w:val="0070C0"/>
          <w:sz w:val="24"/>
          <w:szCs w:val="24"/>
        </w:rPr>
        <w:t>)</w:t>
      </w:r>
    </w:p>
    <w:p w14:paraId="4B6A44B7" w14:textId="77777777" w:rsidR="00187175" w:rsidRPr="00B67B94" w:rsidRDefault="00457027" w:rsidP="003E08D3">
      <w:pPr>
        <w:spacing w:before="120" w:after="120" w:line="240" w:lineRule="auto"/>
        <w:rPr>
          <w:rStyle w:val="A7"/>
          <w:rFonts w:asciiTheme="minorHAnsi" w:hAnsiTheme="minorHAnsi" w:cstheme="minorHAnsi"/>
          <w:color w:val="0070C0"/>
          <w:sz w:val="24"/>
          <w:szCs w:val="24"/>
        </w:rPr>
      </w:pPr>
      <w:r w:rsidRPr="00B67B94">
        <w:rPr>
          <w:rStyle w:val="A7"/>
          <w:rFonts w:asciiTheme="minorHAnsi" w:hAnsiTheme="minorHAnsi" w:cstheme="minorHAnsi"/>
          <w:color w:val="0070C0"/>
          <w:sz w:val="24"/>
          <w:szCs w:val="24"/>
        </w:rPr>
        <w:t>Trường tiểu học phải nhận trẻ và</w:t>
      </w:r>
      <w:r w:rsidR="00001CD8" w:rsidRPr="00B67B94">
        <w:rPr>
          <w:rStyle w:val="A7"/>
          <w:rFonts w:asciiTheme="minorHAnsi" w:hAnsiTheme="minorHAnsi" w:cstheme="minorHAnsi"/>
          <w:color w:val="0070C0"/>
          <w:sz w:val="24"/>
          <w:szCs w:val="24"/>
        </w:rPr>
        <w:t xml:space="preserve">o học bắt buộc kể cả khi trẻ không đến đăng ký và đến CH Séc muộn. Không hiểu ngôn ngữ không </w:t>
      </w:r>
      <w:r w:rsidR="002C4254" w:rsidRPr="00B67B94">
        <w:rPr>
          <w:rStyle w:val="A7"/>
          <w:rFonts w:asciiTheme="minorHAnsi" w:hAnsiTheme="minorHAnsi" w:cstheme="minorHAnsi"/>
          <w:color w:val="0070C0"/>
          <w:sz w:val="24"/>
          <w:szCs w:val="24"/>
        </w:rPr>
        <w:t>thể</w:t>
      </w:r>
      <w:r w:rsidR="00001CD8" w:rsidRPr="00B67B94">
        <w:rPr>
          <w:rStyle w:val="A7"/>
          <w:rFonts w:asciiTheme="minorHAnsi" w:hAnsiTheme="minorHAnsi" w:cstheme="minorHAnsi"/>
          <w:color w:val="0070C0"/>
          <w:sz w:val="24"/>
          <w:szCs w:val="24"/>
        </w:rPr>
        <w:t xml:space="preserve"> là lý do để từ </w:t>
      </w:r>
      <w:r w:rsidR="002C4254" w:rsidRPr="00B67B94">
        <w:rPr>
          <w:rStyle w:val="A7"/>
          <w:rFonts w:asciiTheme="minorHAnsi" w:hAnsiTheme="minorHAnsi" w:cstheme="minorHAnsi"/>
          <w:color w:val="0070C0"/>
          <w:sz w:val="24"/>
          <w:szCs w:val="24"/>
        </w:rPr>
        <w:t>ch</w:t>
      </w:r>
      <w:r w:rsidR="00001CD8" w:rsidRPr="00B67B94">
        <w:rPr>
          <w:rStyle w:val="A7"/>
          <w:rFonts w:asciiTheme="minorHAnsi" w:hAnsiTheme="minorHAnsi" w:cstheme="minorHAnsi"/>
          <w:color w:val="0070C0"/>
          <w:sz w:val="24"/>
          <w:szCs w:val="24"/>
        </w:rPr>
        <w:t>ối</w:t>
      </w:r>
      <w:r w:rsidR="002C4254" w:rsidRPr="00B67B94">
        <w:rPr>
          <w:rStyle w:val="A7"/>
          <w:rFonts w:asciiTheme="minorHAnsi" w:hAnsiTheme="minorHAnsi" w:cstheme="minorHAnsi"/>
          <w:color w:val="0070C0"/>
          <w:sz w:val="24"/>
          <w:szCs w:val="24"/>
        </w:rPr>
        <w:t xml:space="preserve">. </w:t>
      </w:r>
      <w:r w:rsidR="00187175" w:rsidRPr="00B67B94">
        <w:rPr>
          <w:rStyle w:val="A7"/>
          <w:rFonts w:asciiTheme="minorHAnsi" w:hAnsiTheme="minorHAnsi" w:cstheme="minorHAnsi"/>
          <w:color w:val="0070C0"/>
          <w:sz w:val="24"/>
          <w:szCs w:val="24"/>
        </w:rPr>
        <w:t xml:space="preserve">ZŠ </w:t>
      </w:r>
      <w:r w:rsidR="002C4254" w:rsidRPr="00B67B94">
        <w:rPr>
          <w:rStyle w:val="A7"/>
          <w:rFonts w:asciiTheme="minorHAnsi" w:hAnsiTheme="minorHAnsi" w:cstheme="minorHAnsi"/>
          <w:color w:val="0070C0"/>
          <w:sz w:val="24"/>
          <w:szCs w:val="24"/>
        </w:rPr>
        <w:t xml:space="preserve">chỉ có thể từ chối vì lý do </w:t>
      </w:r>
      <w:r w:rsidR="00964728" w:rsidRPr="00B67B94">
        <w:rPr>
          <w:rStyle w:val="A7"/>
          <w:rFonts w:asciiTheme="minorHAnsi" w:hAnsiTheme="minorHAnsi" w:cstheme="minorHAnsi"/>
          <w:color w:val="0070C0"/>
          <w:sz w:val="24"/>
          <w:szCs w:val="24"/>
        </w:rPr>
        <w:t xml:space="preserve">thiếu </w:t>
      </w:r>
      <w:r w:rsidR="002C4254" w:rsidRPr="00B67B94">
        <w:rPr>
          <w:rStyle w:val="A7"/>
          <w:rFonts w:asciiTheme="minorHAnsi" w:hAnsiTheme="minorHAnsi" w:cstheme="minorHAnsi"/>
          <w:color w:val="0070C0"/>
          <w:sz w:val="24"/>
          <w:szCs w:val="24"/>
        </w:rPr>
        <w:t xml:space="preserve">chỗ. Trong trường hợp này </w:t>
      </w:r>
      <w:r w:rsidR="009C618E" w:rsidRPr="00B67B94">
        <w:rPr>
          <w:rStyle w:val="A7"/>
          <w:rFonts w:asciiTheme="minorHAnsi" w:hAnsiTheme="minorHAnsi" w:cstheme="minorHAnsi"/>
          <w:color w:val="0070C0"/>
          <w:sz w:val="24"/>
          <w:szCs w:val="24"/>
        </w:rPr>
        <w:t xml:space="preserve">xã/phường </w:t>
      </w:r>
      <w:r w:rsidR="00EE4E9E" w:rsidRPr="00B67B94">
        <w:rPr>
          <w:rStyle w:val="A7"/>
          <w:rFonts w:asciiTheme="minorHAnsi" w:hAnsiTheme="minorHAnsi" w:cstheme="minorHAnsi"/>
          <w:color w:val="0070C0"/>
          <w:sz w:val="24"/>
          <w:szCs w:val="24"/>
        </w:rPr>
        <w:t xml:space="preserve">sẽ </w:t>
      </w:r>
      <w:r w:rsidR="002C4254" w:rsidRPr="00B67B94">
        <w:rPr>
          <w:rStyle w:val="A7"/>
          <w:rFonts w:asciiTheme="minorHAnsi" w:hAnsiTheme="minorHAnsi" w:cstheme="minorHAnsi"/>
          <w:color w:val="0070C0"/>
          <w:sz w:val="24"/>
          <w:szCs w:val="24"/>
        </w:rPr>
        <w:t xml:space="preserve">có thông tin về những trường </w:t>
      </w:r>
      <w:r w:rsidR="00EC530E" w:rsidRPr="00B67B94">
        <w:rPr>
          <w:rStyle w:val="A7"/>
          <w:rFonts w:asciiTheme="minorHAnsi" w:hAnsiTheme="minorHAnsi" w:cstheme="minorHAnsi"/>
          <w:color w:val="0070C0"/>
          <w:sz w:val="24"/>
          <w:szCs w:val="24"/>
        </w:rPr>
        <w:t>ZŠ</w:t>
      </w:r>
      <w:r w:rsidR="009C618E" w:rsidRPr="00B67B94">
        <w:rPr>
          <w:rStyle w:val="A7"/>
          <w:rFonts w:asciiTheme="minorHAnsi" w:hAnsiTheme="minorHAnsi" w:cstheme="minorHAnsi"/>
          <w:color w:val="0070C0"/>
          <w:sz w:val="24"/>
          <w:szCs w:val="24"/>
        </w:rPr>
        <w:t>,</w:t>
      </w:r>
      <w:r w:rsidR="00EE4E9E" w:rsidRPr="00B67B94">
        <w:rPr>
          <w:rStyle w:val="A7"/>
          <w:rFonts w:asciiTheme="minorHAnsi" w:hAnsiTheme="minorHAnsi" w:cstheme="minorHAnsi"/>
          <w:color w:val="0070C0"/>
          <w:sz w:val="24"/>
          <w:szCs w:val="24"/>
        </w:rPr>
        <w:t xml:space="preserve"> </w:t>
      </w:r>
      <w:r w:rsidR="009C618E" w:rsidRPr="00B67B94">
        <w:rPr>
          <w:rStyle w:val="A7"/>
          <w:rFonts w:asciiTheme="minorHAnsi" w:hAnsiTheme="minorHAnsi" w:cstheme="minorHAnsi"/>
          <w:color w:val="0070C0"/>
          <w:sz w:val="24"/>
          <w:szCs w:val="24"/>
        </w:rPr>
        <w:t xml:space="preserve">do mình sáng lập, </w:t>
      </w:r>
      <w:r w:rsidR="00EE4E9E" w:rsidRPr="00B67B94">
        <w:rPr>
          <w:rStyle w:val="A7"/>
          <w:rFonts w:asciiTheme="minorHAnsi" w:hAnsiTheme="minorHAnsi" w:cstheme="minorHAnsi"/>
          <w:color w:val="0070C0"/>
          <w:sz w:val="24"/>
          <w:szCs w:val="24"/>
        </w:rPr>
        <w:t>vẫn</w:t>
      </w:r>
      <w:r w:rsidR="00EC530E" w:rsidRPr="00B67B94">
        <w:rPr>
          <w:rStyle w:val="A7"/>
          <w:rFonts w:asciiTheme="minorHAnsi" w:hAnsiTheme="minorHAnsi" w:cstheme="minorHAnsi"/>
          <w:color w:val="0070C0"/>
          <w:sz w:val="24"/>
          <w:szCs w:val="24"/>
        </w:rPr>
        <w:t xml:space="preserve"> còn chỗ</w:t>
      </w:r>
      <w:r w:rsidR="00EE4E9E" w:rsidRPr="00B67B94">
        <w:rPr>
          <w:rStyle w:val="A7"/>
          <w:rFonts w:asciiTheme="minorHAnsi" w:hAnsiTheme="minorHAnsi" w:cstheme="minorHAnsi"/>
          <w:color w:val="0070C0"/>
          <w:sz w:val="24"/>
          <w:szCs w:val="24"/>
        </w:rPr>
        <w:t xml:space="preserve">. </w:t>
      </w:r>
      <w:r w:rsidR="009C618E" w:rsidRPr="00B67B94">
        <w:rPr>
          <w:rStyle w:val="A7"/>
          <w:rFonts w:asciiTheme="minorHAnsi" w:hAnsiTheme="minorHAnsi" w:cstheme="minorHAnsi"/>
          <w:color w:val="0070C0"/>
          <w:sz w:val="24"/>
          <w:szCs w:val="24"/>
        </w:rPr>
        <w:t>Việc</w:t>
      </w:r>
      <w:r w:rsidR="00EE4E9E" w:rsidRPr="00B67B94">
        <w:rPr>
          <w:rStyle w:val="A7"/>
          <w:rFonts w:asciiTheme="minorHAnsi" w:hAnsiTheme="minorHAnsi" w:cstheme="minorHAnsi"/>
          <w:color w:val="0070C0"/>
          <w:sz w:val="24"/>
          <w:szCs w:val="24"/>
        </w:rPr>
        <w:t xml:space="preserve"> này cũng áp dụng cho những trẻ đến CH Séc</w:t>
      </w:r>
      <w:r w:rsidR="009C618E" w:rsidRPr="00B67B94">
        <w:rPr>
          <w:rStyle w:val="A7"/>
          <w:rFonts w:asciiTheme="minorHAnsi" w:hAnsiTheme="minorHAnsi" w:cstheme="minorHAnsi"/>
          <w:color w:val="0070C0"/>
          <w:sz w:val="24"/>
          <w:szCs w:val="24"/>
        </w:rPr>
        <w:t xml:space="preserve"> nhưng</w:t>
      </w:r>
      <w:r w:rsidR="00EE4E9E" w:rsidRPr="00B67B94">
        <w:rPr>
          <w:rStyle w:val="A7"/>
          <w:rFonts w:asciiTheme="minorHAnsi" w:hAnsiTheme="minorHAnsi" w:cstheme="minorHAnsi"/>
          <w:color w:val="0070C0"/>
          <w:sz w:val="24"/>
          <w:szCs w:val="24"/>
        </w:rPr>
        <w:t xml:space="preserve"> đã học những lớp cao hơn. Nhà trường phải đưa ra </w:t>
      </w:r>
      <w:r w:rsidR="00EE4E9E" w:rsidRPr="00B67B94">
        <w:rPr>
          <w:rStyle w:val="A7"/>
          <w:rFonts w:asciiTheme="minorHAnsi" w:hAnsiTheme="minorHAnsi" w:cstheme="minorHAnsi"/>
          <w:i/>
          <w:color w:val="0070C0"/>
          <w:sz w:val="24"/>
          <w:szCs w:val="24"/>
        </w:rPr>
        <w:t>quyết định</w:t>
      </w:r>
      <w:r w:rsidR="00EE4E9E" w:rsidRPr="00B67B94">
        <w:rPr>
          <w:rStyle w:val="A7"/>
          <w:rFonts w:asciiTheme="minorHAnsi" w:hAnsiTheme="minorHAnsi" w:cstheme="minorHAnsi"/>
          <w:color w:val="0070C0"/>
          <w:sz w:val="24"/>
          <w:szCs w:val="24"/>
        </w:rPr>
        <w:t xml:space="preserve"> nhận hay không nhận trẻ vào học, phụ huynh có thể kháng cáo</w:t>
      </w:r>
      <w:r w:rsidR="00EC530E" w:rsidRPr="00B67B94">
        <w:rPr>
          <w:rStyle w:val="A7"/>
          <w:rFonts w:asciiTheme="minorHAnsi" w:hAnsiTheme="minorHAnsi" w:cstheme="minorHAnsi"/>
          <w:color w:val="0070C0"/>
          <w:sz w:val="24"/>
          <w:szCs w:val="24"/>
        </w:rPr>
        <w:t xml:space="preserve"> trong </w:t>
      </w:r>
      <w:r w:rsidR="00172D9E" w:rsidRPr="00B67B94">
        <w:rPr>
          <w:rStyle w:val="A7"/>
          <w:rFonts w:asciiTheme="minorHAnsi" w:hAnsiTheme="minorHAnsi" w:cstheme="minorHAnsi"/>
          <w:color w:val="0070C0"/>
          <w:sz w:val="24"/>
          <w:szCs w:val="24"/>
        </w:rPr>
        <w:t>15 ngày</w:t>
      </w:r>
      <w:r w:rsidR="00187175" w:rsidRPr="00B67B94">
        <w:rPr>
          <w:rStyle w:val="A7"/>
          <w:rFonts w:asciiTheme="minorHAnsi" w:hAnsiTheme="minorHAnsi" w:cstheme="minorHAnsi"/>
          <w:color w:val="0070C0"/>
          <w:sz w:val="24"/>
          <w:szCs w:val="24"/>
        </w:rPr>
        <w:t>.</w:t>
      </w:r>
    </w:p>
    <w:p w14:paraId="4B6A44B8" w14:textId="77777777" w:rsidR="003E08D3" w:rsidRPr="00B67B94" w:rsidRDefault="003E08D3" w:rsidP="003E08D3">
      <w:pPr>
        <w:spacing w:before="120" w:after="120" w:line="240" w:lineRule="auto"/>
        <w:rPr>
          <w:rStyle w:val="A7"/>
          <w:rFonts w:asciiTheme="minorHAnsi" w:hAnsiTheme="minorHAnsi" w:cstheme="minorHAnsi"/>
          <w:color w:val="0070C0"/>
          <w:sz w:val="24"/>
          <w:szCs w:val="24"/>
        </w:rPr>
      </w:pPr>
    </w:p>
    <w:p w14:paraId="4B6A44B9" w14:textId="77777777" w:rsidR="00187175" w:rsidRPr="00B67B94" w:rsidRDefault="00172D9E" w:rsidP="003E08D3">
      <w:pPr>
        <w:spacing w:before="120" w:after="120" w:line="240" w:lineRule="auto"/>
        <w:jc w:val="center"/>
        <w:rPr>
          <w:rStyle w:val="A7"/>
          <w:rFonts w:asciiTheme="minorHAnsi" w:hAnsiTheme="minorHAnsi" w:cstheme="minorHAnsi"/>
          <w:b/>
          <w:color w:val="0070C0"/>
          <w:sz w:val="24"/>
          <w:szCs w:val="24"/>
        </w:rPr>
      </w:pPr>
      <w:r w:rsidRPr="00B67B94">
        <w:rPr>
          <w:rStyle w:val="A7"/>
          <w:rFonts w:asciiTheme="minorHAnsi" w:hAnsiTheme="minorHAnsi" w:cstheme="minorHAnsi"/>
          <w:b/>
          <w:color w:val="0070C0"/>
          <w:sz w:val="24"/>
          <w:szCs w:val="24"/>
        </w:rPr>
        <w:t>Học lại năm và kéo dài thời gian đi học bắt buộc</w:t>
      </w:r>
    </w:p>
    <w:p w14:paraId="4B6A44BA" w14:textId="77777777" w:rsidR="00187175" w:rsidRPr="00B67B94" w:rsidRDefault="0055625F" w:rsidP="003E08D3">
      <w:pPr>
        <w:pStyle w:val="Pa15"/>
        <w:spacing w:before="120" w:after="120" w:line="240" w:lineRule="auto"/>
        <w:jc w:val="both"/>
        <w:rPr>
          <w:rStyle w:val="A7"/>
          <w:rFonts w:asciiTheme="minorHAnsi" w:hAnsiTheme="minorHAnsi" w:cstheme="minorHAnsi"/>
          <w:color w:val="0070C0"/>
          <w:sz w:val="24"/>
          <w:szCs w:val="24"/>
        </w:rPr>
      </w:pPr>
      <w:r w:rsidRPr="00B67B94">
        <w:rPr>
          <w:rStyle w:val="A7"/>
          <w:rFonts w:asciiTheme="minorHAnsi" w:hAnsiTheme="minorHAnsi" w:cstheme="minorHAnsi"/>
          <w:color w:val="0070C0"/>
          <w:sz w:val="24"/>
          <w:szCs w:val="24"/>
        </w:rPr>
        <w:t>Học sinh</w:t>
      </w:r>
      <w:r w:rsidR="00430D6A" w:rsidRPr="00B67B94">
        <w:rPr>
          <w:rStyle w:val="A7"/>
          <w:rFonts w:asciiTheme="minorHAnsi" w:hAnsiTheme="minorHAnsi" w:cstheme="minorHAnsi"/>
          <w:color w:val="0070C0"/>
          <w:sz w:val="24"/>
          <w:szCs w:val="24"/>
        </w:rPr>
        <w:t xml:space="preserve"> chỉ</w:t>
      </w:r>
      <w:r w:rsidRPr="00B67B94">
        <w:rPr>
          <w:rStyle w:val="A7"/>
          <w:rFonts w:asciiTheme="minorHAnsi" w:hAnsiTheme="minorHAnsi" w:cstheme="minorHAnsi"/>
          <w:color w:val="0070C0"/>
          <w:sz w:val="24"/>
          <w:szCs w:val="24"/>
        </w:rPr>
        <w:t xml:space="preserve"> có</w:t>
      </w:r>
      <w:r w:rsidR="00430D6A" w:rsidRPr="00B67B94">
        <w:rPr>
          <w:rStyle w:val="A7"/>
          <w:rFonts w:asciiTheme="minorHAnsi" w:hAnsiTheme="minorHAnsi" w:cstheme="minorHAnsi"/>
          <w:color w:val="0070C0"/>
          <w:sz w:val="24"/>
          <w:szCs w:val="24"/>
        </w:rPr>
        <w:t xml:space="preserve"> </w:t>
      </w:r>
      <w:r w:rsidRPr="00B67B94">
        <w:rPr>
          <w:rStyle w:val="A7"/>
          <w:rFonts w:asciiTheme="minorHAnsi" w:hAnsiTheme="minorHAnsi" w:cstheme="minorHAnsi"/>
          <w:color w:val="0070C0"/>
          <w:sz w:val="24"/>
          <w:szCs w:val="24"/>
        </w:rPr>
        <w:t>thể học lại một lớp tại</w:t>
      </w:r>
      <w:r w:rsidR="00430D6A" w:rsidRPr="00B67B94">
        <w:rPr>
          <w:rStyle w:val="A7"/>
          <w:rFonts w:asciiTheme="minorHAnsi" w:hAnsiTheme="minorHAnsi" w:cstheme="minorHAnsi"/>
          <w:color w:val="0070C0"/>
          <w:sz w:val="24"/>
          <w:szCs w:val="24"/>
        </w:rPr>
        <w:t xml:space="preserve"> mỗi cấp. Nếu trẻ học lại mỗi cấp một lớp thì chúng có thể hoàn thành nghĩa vụ đi học bắt buộc</w:t>
      </w:r>
      <w:r w:rsidR="00B21BE8" w:rsidRPr="00B67B94">
        <w:rPr>
          <w:rStyle w:val="A7"/>
          <w:rFonts w:asciiTheme="minorHAnsi" w:hAnsiTheme="minorHAnsi" w:cstheme="minorHAnsi"/>
          <w:color w:val="0070C0"/>
          <w:sz w:val="24"/>
          <w:szCs w:val="24"/>
        </w:rPr>
        <w:t xml:space="preserve"> khi học hết lớp </w:t>
      </w:r>
      <w:r w:rsidR="007D2D82" w:rsidRPr="00B67B94">
        <w:rPr>
          <w:rStyle w:val="A7"/>
          <w:rFonts w:asciiTheme="minorHAnsi" w:hAnsiTheme="minorHAnsi" w:cstheme="minorHAnsi"/>
          <w:color w:val="0070C0"/>
          <w:sz w:val="24"/>
          <w:szCs w:val="24"/>
        </w:rPr>
        <w:t>7</w:t>
      </w:r>
      <w:r w:rsidR="00B21BE8" w:rsidRPr="00B67B94">
        <w:rPr>
          <w:rStyle w:val="A7"/>
          <w:rFonts w:asciiTheme="minorHAnsi" w:hAnsiTheme="minorHAnsi" w:cstheme="minorHAnsi"/>
          <w:color w:val="0070C0"/>
          <w:sz w:val="24"/>
          <w:szCs w:val="24"/>
        </w:rPr>
        <w:t xml:space="preserve"> cho dù chưa </w:t>
      </w:r>
      <w:r w:rsidR="00370C40" w:rsidRPr="00B67B94">
        <w:rPr>
          <w:rStyle w:val="A7"/>
          <w:rFonts w:asciiTheme="minorHAnsi" w:hAnsiTheme="minorHAnsi" w:cstheme="minorHAnsi"/>
          <w:color w:val="0070C0"/>
          <w:sz w:val="24"/>
          <w:szCs w:val="24"/>
        </w:rPr>
        <w:t>tốt nghiệp tiểu học</w:t>
      </w:r>
      <w:r w:rsidR="006F76EA" w:rsidRPr="00B67B94">
        <w:rPr>
          <w:rStyle w:val="A7"/>
          <w:rFonts w:asciiTheme="minorHAnsi" w:hAnsiTheme="minorHAnsi" w:cstheme="minorHAnsi"/>
          <w:color w:val="0070C0"/>
          <w:sz w:val="24"/>
          <w:szCs w:val="24"/>
        </w:rPr>
        <w:t xml:space="preserve">. Nếu học sinh hoàn thành giáo dục bắt buộc ở những lớp thấp, có thể yêu cầu </w:t>
      </w:r>
      <w:r w:rsidR="006F76EA" w:rsidRPr="00B67B94">
        <w:rPr>
          <w:rStyle w:val="A7"/>
          <w:rFonts w:asciiTheme="minorHAnsi" w:hAnsiTheme="minorHAnsi" w:cstheme="minorHAnsi"/>
          <w:b/>
          <w:color w:val="0070C0"/>
          <w:sz w:val="24"/>
          <w:szCs w:val="24"/>
        </w:rPr>
        <w:t>kéo dào thời gian đi học bắt buộc</w:t>
      </w:r>
      <w:r w:rsidR="006F76EA" w:rsidRPr="00B67B94">
        <w:rPr>
          <w:rStyle w:val="A7"/>
          <w:rFonts w:asciiTheme="minorHAnsi" w:hAnsiTheme="minorHAnsi" w:cstheme="minorHAnsi"/>
          <w:color w:val="0070C0"/>
          <w:sz w:val="24"/>
          <w:szCs w:val="24"/>
        </w:rPr>
        <w:t xml:space="preserve">. Yêu cầu cần phải nộp bằng văn bản cho hiểu trưởng và </w:t>
      </w:r>
      <w:r w:rsidR="00522DF0" w:rsidRPr="00B67B94">
        <w:rPr>
          <w:rStyle w:val="A7"/>
          <w:rFonts w:asciiTheme="minorHAnsi" w:hAnsiTheme="minorHAnsi" w:cstheme="minorHAnsi"/>
          <w:color w:val="0070C0"/>
          <w:sz w:val="24"/>
          <w:szCs w:val="24"/>
        </w:rPr>
        <w:t>chỉ có thể tiếp tục đi hoc nếu hiệu trưởng duyệt đơn yêu cầu. Kéo dài thời gian đi học bắt buộc chỉ có thể đến năm học mà học sinh tròn 18 tuổi</w:t>
      </w:r>
      <w:r w:rsidR="00187175" w:rsidRPr="00B67B94">
        <w:rPr>
          <w:rStyle w:val="A7"/>
          <w:rFonts w:asciiTheme="minorHAnsi" w:hAnsiTheme="minorHAnsi" w:cstheme="minorHAnsi"/>
          <w:color w:val="0070C0"/>
          <w:sz w:val="24"/>
          <w:szCs w:val="24"/>
        </w:rPr>
        <w:t>.</w:t>
      </w:r>
    </w:p>
    <w:p w14:paraId="4B6A44BB" w14:textId="77777777" w:rsidR="003E08D3" w:rsidRDefault="003E08D3" w:rsidP="003E08D3">
      <w:pPr>
        <w:pStyle w:val="Default"/>
        <w:spacing w:before="120" w:after="120"/>
      </w:pPr>
    </w:p>
    <w:p w14:paraId="6B199082" w14:textId="0C12828F" w:rsidR="00A04D9C" w:rsidRPr="00B67B94" w:rsidRDefault="00A04D9C" w:rsidP="003E08D3">
      <w:pPr>
        <w:pStyle w:val="Default"/>
        <w:spacing w:before="120" w:after="120"/>
      </w:pPr>
    </w:p>
    <w:p w14:paraId="4B6A44BC" w14:textId="77777777" w:rsidR="003E08D3" w:rsidRPr="00B67B94" w:rsidRDefault="003E08D3" w:rsidP="003E08D3">
      <w:pPr>
        <w:pStyle w:val="Default"/>
      </w:pPr>
    </w:p>
    <w:p w14:paraId="30794148" w14:textId="0E4E8B2A" w:rsidR="00A04D9C" w:rsidRPr="00A04D9C" w:rsidRDefault="00A04D9C" w:rsidP="00A04D9C">
      <w:pPr>
        <w:pStyle w:val="Default"/>
        <w:spacing w:before="120"/>
        <w:jc w:val="center"/>
        <w:rPr>
          <w:rFonts w:asciiTheme="minorHAnsi" w:hAnsiTheme="minorHAnsi" w:cstheme="minorHAnsi"/>
          <w:b/>
        </w:rPr>
      </w:pPr>
      <w:r w:rsidRPr="00A04D9C">
        <w:rPr>
          <w:rFonts w:asciiTheme="minorHAnsi" w:hAnsiTheme="minorHAnsi" w:cstheme="minorHAnsi"/>
          <w:b/>
        </w:rPr>
        <w:lastRenderedPageBreak/>
        <w:t>Bezplatná jazyková příprava</w:t>
      </w:r>
    </w:p>
    <w:p w14:paraId="4B6A44BE" w14:textId="77777777" w:rsidR="009853B8" w:rsidRPr="00B67B94" w:rsidRDefault="003E08D3" w:rsidP="009853B8">
      <w:pPr>
        <w:pStyle w:val="Default"/>
        <w:spacing w:before="120"/>
        <w:jc w:val="both"/>
        <w:rPr>
          <w:rFonts w:asciiTheme="minorHAnsi" w:hAnsiTheme="minorHAnsi" w:cstheme="minorHAnsi"/>
        </w:rPr>
      </w:pPr>
      <w:r w:rsidRPr="00B67B94">
        <w:rPr>
          <w:rFonts w:asciiTheme="minorHAnsi" w:hAnsiTheme="minorHAnsi" w:cstheme="minorHAnsi"/>
        </w:rPr>
        <w:t>Všichni žáci cizinci (tedy ne děti s českým státním občanstvím), kteří plní povinnou školní docházku, mají nárok na tzv. bezplatnou jazykovou přípravu. To znamená především výuku češtiny jako druhého jazyka. Ředitel školy při nástupu dítěte informuje rodiče o tom, kam může žák na tuto jazykovou přípravu docházet (v jednotlivých krajích jsou školy, které jazykovou přípravu odpoledne organizují). Pokud není možné, aby dítě dojíždělo do školy, která jazykovou přípravu realizuje, zajistí jazykovou přípravu ředitel školy, do které žák dochází. Škola na zajištění jazykové přípravy může čerpat z rozvojových programů Ministerstva školství či z dalších dostupných zdrojů. Poskytování jazykové přípravy je na místě koordinovat se zřizovatelem školy</w:t>
      </w:r>
      <w:r w:rsidR="009853B8" w:rsidRPr="00B67B94">
        <w:rPr>
          <w:rFonts w:asciiTheme="minorHAnsi" w:hAnsiTheme="minorHAnsi" w:cstheme="minorHAnsi"/>
        </w:rPr>
        <w:t xml:space="preserve"> </w:t>
      </w:r>
      <w:r w:rsidR="008952C1" w:rsidRPr="00B67B94">
        <w:rPr>
          <w:rFonts w:asciiTheme="minorHAnsi" w:hAnsiTheme="minorHAnsi" w:cstheme="minorHAnsi"/>
        </w:rPr>
        <w:t>(obec) a</w:t>
      </w:r>
      <w:r w:rsidR="009853B8" w:rsidRPr="00B67B94">
        <w:rPr>
          <w:rFonts w:asciiTheme="minorHAnsi" w:hAnsiTheme="minorHAnsi" w:cstheme="minorHAnsi"/>
        </w:rPr>
        <w:t> </w:t>
      </w:r>
      <w:r w:rsidR="008952C1" w:rsidRPr="00B67B94">
        <w:rPr>
          <w:rFonts w:asciiTheme="minorHAnsi" w:hAnsiTheme="minorHAnsi" w:cstheme="minorHAnsi"/>
        </w:rPr>
        <w:t xml:space="preserve">krajským úřadem, které mají na starosti zřizování tzv. </w:t>
      </w:r>
      <w:r w:rsidR="009853B8" w:rsidRPr="00B67B94">
        <w:rPr>
          <w:rFonts w:asciiTheme="minorHAnsi" w:hAnsiTheme="minorHAnsi" w:cstheme="minorHAnsi"/>
        </w:rPr>
        <w:t xml:space="preserve">„tříd pro jazykovou přípravu“. </w:t>
      </w:r>
      <w:r w:rsidR="008952C1" w:rsidRPr="00B67B94">
        <w:rPr>
          <w:rFonts w:asciiTheme="minorHAnsi" w:hAnsiTheme="minorHAnsi" w:cstheme="minorHAnsi"/>
        </w:rPr>
        <w:t>Tato podpora vychází z §20 školského zákona a navazujících vyhlášek. Aktuální přehled škol, které jazykovou přípravu tohoto typu již nabízejí, najdete například zde:</w:t>
      </w:r>
    </w:p>
    <w:p w14:paraId="4B6A44BF" w14:textId="77777777" w:rsidR="008952C1" w:rsidRPr="00B67B94" w:rsidRDefault="00E01B25" w:rsidP="009853B8">
      <w:pPr>
        <w:pStyle w:val="Default"/>
        <w:spacing w:after="120"/>
        <w:jc w:val="both"/>
        <w:rPr>
          <w:rFonts w:asciiTheme="minorHAnsi" w:hAnsiTheme="minorHAnsi" w:cstheme="minorHAnsi"/>
        </w:rPr>
      </w:pPr>
      <w:hyperlink r:id="rId17" w:history="1">
        <w:r w:rsidR="008952C1" w:rsidRPr="00B67B94">
          <w:rPr>
            <w:rStyle w:val="Hypertextovodkaz"/>
            <w:rFonts w:asciiTheme="minorHAnsi" w:hAnsiTheme="minorHAnsi" w:cstheme="minorHAnsi"/>
          </w:rPr>
          <w:t>https://www.inkluzivniskola.cz/seznam-ZS-poskytujicich-bezplatnou-jazykovou-p%C5%99%C3%ADpravu</w:t>
        </w:r>
      </w:hyperlink>
      <w:r w:rsidR="008952C1" w:rsidRPr="00B67B94">
        <w:rPr>
          <w:rFonts w:asciiTheme="minorHAnsi" w:hAnsiTheme="minorHAnsi" w:cstheme="minorHAnsi"/>
        </w:rPr>
        <w:t>.</w:t>
      </w:r>
    </w:p>
    <w:p w14:paraId="4B6A44C0" w14:textId="77777777" w:rsidR="008952C1" w:rsidRPr="00B67B94" w:rsidRDefault="008952C1" w:rsidP="003E08D3">
      <w:pPr>
        <w:pStyle w:val="Default"/>
        <w:spacing w:before="120" w:after="120"/>
        <w:rPr>
          <w:rFonts w:asciiTheme="minorHAnsi" w:hAnsiTheme="minorHAnsi" w:cstheme="minorHAnsi"/>
          <w:sz w:val="16"/>
          <w:szCs w:val="16"/>
        </w:rPr>
      </w:pPr>
    </w:p>
    <w:p w14:paraId="4B6A44C1" w14:textId="77777777" w:rsidR="008952C1" w:rsidRPr="00B67B94" w:rsidRDefault="008952C1" w:rsidP="003E08D3">
      <w:pPr>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Podpora dětí bez dostatečné znalosti jazyka</w:t>
      </w:r>
    </w:p>
    <w:p w14:paraId="4B6A44C2" w14:textId="77777777" w:rsidR="008952C1" w:rsidRPr="00B67B94" w:rsidRDefault="008952C1" w:rsidP="003E08D3">
      <w:pPr>
        <w:spacing w:before="120" w:after="120" w:line="240" w:lineRule="auto"/>
        <w:rPr>
          <w:rFonts w:asciiTheme="minorHAnsi" w:hAnsiTheme="minorHAnsi" w:cstheme="minorHAnsi"/>
          <w:szCs w:val="24"/>
        </w:rPr>
      </w:pPr>
      <w:r w:rsidRPr="00B67B94">
        <w:rPr>
          <w:rFonts w:asciiTheme="minorHAnsi" w:hAnsiTheme="minorHAnsi" w:cstheme="minorHAnsi"/>
          <w:szCs w:val="24"/>
        </w:rPr>
        <w:t>Děti, které přichází do ZŠ bez dostatečné znalosti jazyka nebo česky neumí vůbec, mají nárok na další podporu v podobě výuky češtiny (až 3 hodiny týdně), ale i na podporu v běžné výuce (např. přizpůsobením výuky, aktivit a</w:t>
      </w:r>
      <w:r w:rsidR="0015375D" w:rsidRPr="00B67B94">
        <w:rPr>
          <w:rFonts w:asciiTheme="minorHAnsi" w:hAnsiTheme="minorHAnsi" w:cstheme="minorHAnsi"/>
          <w:szCs w:val="24"/>
        </w:rPr>
        <w:t> </w:t>
      </w:r>
      <w:r w:rsidRPr="00B67B94">
        <w:rPr>
          <w:rFonts w:asciiTheme="minorHAnsi" w:hAnsiTheme="minorHAnsi" w:cstheme="minorHAnsi"/>
          <w:szCs w:val="24"/>
        </w:rPr>
        <w:t>úkolů, případně asistentem pedagoga). Žák má také v případě nedostatečné znalosti nebo neznalosti jazyka nárok na přizpůsobené hodnocení a úpravu obsahů vzdělávání. Ty by měla škola zpracovat do</w:t>
      </w:r>
      <w:r w:rsidR="0015375D" w:rsidRPr="00B67B94">
        <w:rPr>
          <w:rFonts w:asciiTheme="minorHAnsi" w:hAnsiTheme="minorHAnsi" w:cstheme="minorHAnsi"/>
          <w:szCs w:val="24"/>
        </w:rPr>
        <w:t> </w:t>
      </w:r>
      <w:r w:rsidRPr="00B67B94">
        <w:rPr>
          <w:rFonts w:asciiTheme="minorHAnsi" w:hAnsiTheme="minorHAnsi" w:cstheme="minorHAnsi"/>
          <w:szCs w:val="24"/>
        </w:rPr>
        <w:t xml:space="preserve">Individuálního vzdělávacího plánu (IVP), který rodiče žáka potvrzují podpisem. </w:t>
      </w:r>
    </w:p>
    <w:p w14:paraId="4B6A44C3" w14:textId="77777777" w:rsidR="008952C1" w:rsidRPr="00B67B94" w:rsidRDefault="008952C1" w:rsidP="003E08D3">
      <w:pPr>
        <w:spacing w:before="120" w:after="120" w:line="240" w:lineRule="auto"/>
        <w:rPr>
          <w:rStyle w:val="A6"/>
          <w:rFonts w:asciiTheme="minorHAnsi" w:hAnsiTheme="minorHAnsi" w:cstheme="minorHAnsi"/>
          <w:sz w:val="24"/>
          <w:szCs w:val="24"/>
        </w:rPr>
      </w:pPr>
      <w:r w:rsidRPr="00B67B94">
        <w:rPr>
          <w:rFonts w:asciiTheme="minorHAnsi" w:hAnsiTheme="minorHAnsi" w:cstheme="minorHAnsi"/>
          <w:szCs w:val="24"/>
        </w:rPr>
        <w:t xml:space="preserve">Podmínkou podpory je návštěva poradenského zařízení (Pedagogicko-psychologická poradna/PPP), které dá škole doporučení. Více v části. </w:t>
      </w:r>
    </w:p>
    <w:p w14:paraId="4B6A44C4" w14:textId="77777777" w:rsidR="008952C1" w:rsidRPr="00B67B94" w:rsidRDefault="008952C1" w:rsidP="003E08D3">
      <w:pPr>
        <w:pStyle w:val="Default"/>
        <w:spacing w:before="120" w:after="120"/>
        <w:jc w:val="center"/>
        <w:rPr>
          <w:rFonts w:asciiTheme="minorHAnsi" w:eastAsia="Times New Roman" w:hAnsiTheme="minorHAnsi" w:cstheme="minorHAnsi"/>
          <w:b/>
          <w:color w:val="auto"/>
          <w:sz w:val="16"/>
          <w:szCs w:val="16"/>
          <w:lang w:eastAsia="cs-CZ"/>
        </w:rPr>
      </w:pPr>
    </w:p>
    <w:p w14:paraId="4B6A44C5" w14:textId="77777777" w:rsidR="003E08D3" w:rsidRPr="00A04D9C" w:rsidRDefault="00522DF0" w:rsidP="003E08D3">
      <w:pPr>
        <w:pStyle w:val="Default"/>
        <w:spacing w:before="120" w:after="120"/>
        <w:jc w:val="center"/>
        <w:rPr>
          <w:rFonts w:asciiTheme="minorHAnsi" w:hAnsiTheme="minorHAnsi" w:cstheme="minorHAnsi"/>
          <w:b/>
          <w:color w:val="0070C0"/>
          <w:sz w:val="22"/>
        </w:rPr>
      </w:pPr>
      <w:r w:rsidRPr="00A04D9C">
        <w:rPr>
          <w:rFonts w:asciiTheme="minorHAnsi" w:hAnsiTheme="minorHAnsi" w:cstheme="minorHAnsi"/>
          <w:b/>
          <w:color w:val="0070C0"/>
          <w:sz w:val="22"/>
        </w:rPr>
        <w:lastRenderedPageBreak/>
        <w:t>Chuẩn bị ngôn ngữ miễn phí</w:t>
      </w:r>
    </w:p>
    <w:p w14:paraId="4B6A44C6" w14:textId="77777777" w:rsidR="009853B8" w:rsidRPr="00A04D9C" w:rsidRDefault="00522DF0" w:rsidP="009853B8">
      <w:pPr>
        <w:pStyle w:val="Default"/>
        <w:spacing w:before="120"/>
        <w:jc w:val="both"/>
        <w:rPr>
          <w:rFonts w:asciiTheme="minorHAnsi" w:hAnsiTheme="minorHAnsi" w:cstheme="minorHAnsi"/>
          <w:color w:val="0070C0"/>
          <w:sz w:val="22"/>
        </w:rPr>
      </w:pPr>
      <w:r w:rsidRPr="00A04D9C">
        <w:rPr>
          <w:rFonts w:asciiTheme="minorHAnsi" w:hAnsiTheme="minorHAnsi" w:cstheme="minorHAnsi"/>
          <w:color w:val="0070C0"/>
          <w:sz w:val="22"/>
        </w:rPr>
        <w:t>Tất cả các học sinh người ngoại quốc</w:t>
      </w:r>
      <w:r w:rsidR="0024401B" w:rsidRPr="00A04D9C">
        <w:rPr>
          <w:rFonts w:asciiTheme="minorHAnsi" w:hAnsiTheme="minorHAnsi" w:cstheme="minorHAnsi"/>
          <w:color w:val="0070C0"/>
          <w:sz w:val="22"/>
        </w:rPr>
        <w:t xml:space="preserve"> (không phải những trẻ có quốc tịc Séc), đang hoàn thành nghĩa vụ đi học bắt buộc, đều có quyền được chuẩn bị ngôn ngữ miễn phí. Điều này có nghĩa</w:t>
      </w:r>
      <w:r w:rsidR="00E32FE2" w:rsidRPr="00A04D9C">
        <w:rPr>
          <w:rFonts w:asciiTheme="minorHAnsi" w:hAnsiTheme="minorHAnsi" w:cstheme="minorHAnsi"/>
          <w:color w:val="0070C0"/>
          <w:sz w:val="22"/>
        </w:rPr>
        <w:t xml:space="preserve"> là </w:t>
      </w:r>
      <w:r w:rsidR="000C50B2" w:rsidRPr="00A04D9C">
        <w:rPr>
          <w:rFonts w:asciiTheme="minorHAnsi" w:hAnsiTheme="minorHAnsi" w:cstheme="minorHAnsi"/>
          <w:color w:val="0070C0"/>
          <w:sz w:val="22"/>
        </w:rPr>
        <w:t xml:space="preserve">được </w:t>
      </w:r>
      <w:r w:rsidR="00E32FE2" w:rsidRPr="00A04D9C">
        <w:rPr>
          <w:rFonts w:asciiTheme="minorHAnsi" w:hAnsiTheme="minorHAnsi" w:cstheme="minorHAnsi"/>
          <w:color w:val="0070C0"/>
          <w:sz w:val="22"/>
        </w:rPr>
        <w:t>dạy tiếng Séc như ngôn ngữ thứ hai</w:t>
      </w:r>
      <w:r w:rsidR="00E8117F" w:rsidRPr="00A04D9C">
        <w:rPr>
          <w:rFonts w:asciiTheme="minorHAnsi" w:hAnsiTheme="minorHAnsi" w:cstheme="minorHAnsi"/>
          <w:color w:val="0070C0"/>
          <w:sz w:val="22"/>
        </w:rPr>
        <w:t>. Vào ngày nhập học hiệu trưởng sẽ thông báo cho phụ huynh những thông tin về nơi trẻ có thể đến để chuẩn bị ngôn ngữ (mỗi tỉnh đều có các trường</w:t>
      </w:r>
      <w:r w:rsidR="000C50B2" w:rsidRPr="00A04D9C">
        <w:rPr>
          <w:rFonts w:asciiTheme="minorHAnsi" w:hAnsiTheme="minorHAnsi" w:cstheme="minorHAnsi"/>
          <w:color w:val="0070C0"/>
          <w:sz w:val="22"/>
        </w:rPr>
        <w:t xml:space="preserve"> mở</w:t>
      </w:r>
      <w:r w:rsidR="00E42B18" w:rsidRPr="00A04D9C">
        <w:rPr>
          <w:rFonts w:asciiTheme="minorHAnsi" w:hAnsiTheme="minorHAnsi" w:cstheme="minorHAnsi"/>
          <w:color w:val="0070C0"/>
          <w:sz w:val="22"/>
        </w:rPr>
        <w:t xml:space="preserve"> khóa chuẩn bị ngôn ngữ vào buổi chiều). Nếu trẻ không thể đến trường có khóa chuẩn bị học được, thì hiệu trưởng trường mà học sinh đang theo học sẽ giải quyết việc chuẩn bị ngôn ngữ</w:t>
      </w:r>
      <w:r w:rsidR="00FD0D31" w:rsidRPr="00A04D9C">
        <w:rPr>
          <w:rFonts w:asciiTheme="minorHAnsi" w:hAnsiTheme="minorHAnsi" w:cstheme="minorHAnsi"/>
          <w:color w:val="0070C0"/>
          <w:sz w:val="22"/>
        </w:rPr>
        <w:t xml:space="preserve">. Nhà trường có thể cung cấp khóa chuẩn bị ngôn ngữ từ kinh phí của các chương trình phát triển của Bộ giáo dục hoặc </w:t>
      </w:r>
      <w:r w:rsidR="000C50B2" w:rsidRPr="00A04D9C">
        <w:rPr>
          <w:rFonts w:asciiTheme="minorHAnsi" w:hAnsiTheme="minorHAnsi" w:cstheme="minorHAnsi"/>
          <w:color w:val="0070C0"/>
          <w:sz w:val="22"/>
        </w:rPr>
        <w:t xml:space="preserve">từ </w:t>
      </w:r>
      <w:r w:rsidR="00FD0D31" w:rsidRPr="00A04D9C">
        <w:rPr>
          <w:rFonts w:asciiTheme="minorHAnsi" w:hAnsiTheme="minorHAnsi" w:cstheme="minorHAnsi"/>
          <w:color w:val="0070C0"/>
          <w:sz w:val="22"/>
        </w:rPr>
        <w:t>các nguồn tài chính có sẵn</w:t>
      </w:r>
      <w:r w:rsidR="003E08D3" w:rsidRPr="00A04D9C">
        <w:rPr>
          <w:rFonts w:asciiTheme="minorHAnsi" w:hAnsiTheme="minorHAnsi" w:cstheme="minorHAnsi"/>
          <w:color w:val="0070C0"/>
          <w:sz w:val="22"/>
        </w:rPr>
        <w:t>.</w:t>
      </w:r>
      <w:r w:rsidR="00F33294" w:rsidRPr="00A04D9C">
        <w:rPr>
          <w:rFonts w:asciiTheme="minorHAnsi" w:hAnsiTheme="minorHAnsi" w:cstheme="minorHAnsi"/>
          <w:color w:val="0070C0"/>
          <w:sz w:val="22"/>
        </w:rPr>
        <w:t xml:space="preserve"> Việc cung cấp khóa chuẩn bị ngôn ngữ được phối hợp gi</w:t>
      </w:r>
      <w:r w:rsidR="000C50B2" w:rsidRPr="00A04D9C">
        <w:rPr>
          <w:rFonts w:asciiTheme="minorHAnsi" w:hAnsiTheme="minorHAnsi" w:cstheme="minorHAnsi"/>
          <w:color w:val="0070C0"/>
          <w:sz w:val="22"/>
        </w:rPr>
        <w:t>ữ</w:t>
      </w:r>
      <w:r w:rsidR="00F33294" w:rsidRPr="00A04D9C">
        <w:rPr>
          <w:rFonts w:asciiTheme="minorHAnsi" w:hAnsiTheme="minorHAnsi" w:cstheme="minorHAnsi"/>
          <w:color w:val="0070C0"/>
          <w:sz w:val="22"/>
        </w:rPr>
        <w:t>a bên sáng lập trường (</w:t>
      </w:r>
      <w:r w:rsidR="000C50B2" w:rsidRPr="00A04D9C">
        <w:rPr>
          <w:rFonts w:asciiTheme="minorHAnsi" w:hAnsiTheme="minorHAnsi" w:cstheme="minorHAnsi"/>
          <w:color w:val="0070C0"/>
          <w:sz w:val="22"/>
        </w:rPr>
        <w:t>xã/phường</w:t>
      </w:r>
      <w:r w:rsidR="00F33294" w:rsidRPr="00A04D9C">
        <w:rPr>
          <w:rFonts w:asciiTheme="minorHAnsi" w:hAnsiTheme="minorHAnsi" w:cstheme="minorHAnsi"/>
          <w:color w:val="0070C0"/>
          <w:sz w:val="22"/>
        </w:rPr>
        <w:t xml:space="preserve">) và ủy ban tỉnh, những cơ quan </w:t>
      </w:r>
      <w:r w:rsidR="000D7879" w:rsidRPr="00A04D9C">
        <w:rPr>
          <w:rFonts w:asciiTheme="minorHAnsi" w:hAnsiTheme="minorHAnsi" w:cstheme="minorHAnsi"/>
          <w:color w:val="0070C0"/>
          <w:sz w:val="22"/>
        </w:rPr>
        <w:t xml:space="preserve">có thẩm quyền mở lớp được gọi là „lớp chuẩn bị ngôn ngữ“. Sự hỗ trợ này dựa trên </w:t>
      </w:r>
      <w:r w:rsidR="00187175" w:rsidRPr="00A04D9C">
        <w:rPr>
          <w:rFonts w:asciiTheme="minorHAnsi" w:hAnsiTheme="minorHAnsi" w:cstheme="minorHAnsi"/>
          <w:color w:val="0070C0"/>
          <w:sz w:val="22"/>
        </w:rPr>
        <w:t>§20</w:t>
      </w:r>
      <w:r w:rsidR="00712929" w:rsidRPr="00A04D9C">
        <w:rPr>
          <w:rFonts w:asciiTheme="minorHAnsi" w:hAnsiTheme="minorHAnsi" w:cstheme="minorHAnsi"/>
          <w:color w:val="0070C0"/>
          <w:sz w:val="22"/>
        </w:rPr>
        <w:t xml:space="preserve"> luật giáo dục và những nghị định liên quan. Danh sách các trường </w:t>
      </w:r>
      <w:r w:rsidR="0086216F" w:rsidRPr="00A04D9C">
        <w:rPr>
          <w:rFonts w:asciiTheme="minorHAnsi" w:hAnsiTheme="minorHAnsi" w:cstheme="minorHAnsi"/>
          <w:color w:val="0070C0"/>
          <w:sz w:val="22"/>
        </w:rPr>
        <w:t xml:space="preserve">hiện tại </w:t>
      </w:r>
      <w:r w:rsidR="00712929" w:rsidRPr="00A04D9C">
        <w:rPr>
          <w:rFonts w:asciiTheme="minorHAnsi" w:hAnsiTheme="minorHAnsi" w:cstheme="minorHAnsi"/>
          <w:color w:val="0070C0"/>
          <w:sz w:val="22"/>
        </w:rPr>
        <w:t>có lớp chuẩn bị ngôn ngữ</w:t>
      </w:r>
      <w:r w:rsidR="0086216F" w:rsidRPr="00A04D9C">
        <w:rPr>
          <w:rFonts w:asciiTheme="minorHAnsi" w:hAnsiTheme="minorHAnsi" w:cstheme="minorHAnsi"/>
          <w:color w:val="0070C0"/>
          <w:sz w:val="22"/>
        </w:rPr>
        <w:t xml:space="preserve"> tương tự, quý vị có thể tìm thấy tại đây</w:t>
      </w:r>
      <w:r w:rsidR="00187175" w:rsidRPr="00A04D9C">
        <w:rPr>
          <w:rFonts w:asciiTheme="minorHAnsi" w:hAnsiTheme="minorHAnsi" w:cstheme="minorHAnsi"/>
          <w:color w:val="0070C0"/>
          <w:sz w:val="22"/>
        </w:rPr>
        <w:t>:</w:t>
      </w:r>
    </w:p>
    <w:p w14:paraId="4B6A44C7" w14:textId="77777777" w:rsidR="00187175" w:rsidRPr="00A04D9C" w:rsidRDefault="00E01B25" w:rsidP="009853B8">
      <w:pPr>
        <w:pStyle w:val="Default"/>
        <w:spacing w:after="120"/>
        <w:jc w:val="both"/>
        <w:rPr>
          <w:rFonts w:asciiTheme="minorHAnsi" w:hAnsiTheme="minorHAnsi" w:cstheme="minorHAnsi"/>
          <w:color w:val="0070C0"/>
          <w:sz w:val="22"/>
        </w:rPr>
      </w:pPr>
      <w:hyperlink r:id="rId18" w:history="1">
        <w:r w:rsidR="00187175" w:rsidRPr="00A04D9C">
          <w:rPr>
            <w:rStyle w:val="Hypertextovodkaz"/>
            <w:rFonts w:asciiTheme="minorHAnsi" w:hAnsiTheme="minorHAnsi" w:cstheme="minorHAnsi"/>
            <w:sz w:val="22"/>
          </w:rPr>
          <w:t>https://www.inkluzivniskola.cz/seznam-ZS-poskytujicich-bezplatnou-jazykovou-p%C5%99%C3%ADpravu</w:t>
        </w:r>
      </w:hyperlink>
      <w:r w:rsidR="00187175" w:rsidRPr="00A04D9C">
        <w:rPr>
          <w:rFonts w:asciiTheme="minorHAnsi" w:hAnsiTheme="minorHAnsi" w:cstheme="minorHAnsi"/>
          <w:color w:val="0070C0"/>
          <w:sz w:val="22"/>
        </w:rPr>
        <w:t>.</w:t>
      </w:r>
    </w:p>
    <w:p w14:paraId="4B6A44C8" w14:textId="77777777" w:rsidR="00187175" w:rsidRPr="00A04D9C" w:rsidRDefault="00187175" w:rsidP="009853B8">
      <w:pPr>
        <w:pStyle w:val="Default"/>
        <w:spacing w:after="120"/>
        <w:rPr>
          <w:rFonts w:asciiTheme="minorHAnsi" w:hAnsiTheme="minorHAnsi" w:cstheme="minorHAnsi"/>
          <w:color w:val="0070C0"/>
          <w:sz w:val="14"/>
          <w:szCs w:val="16"/>
        </w:rPr>
      </w:pPr>
    </w:p>
    <w:p w14:paraId="4B6A44C9" w14:textId="77777777" w:rsidR="00187175" w:rsidRPr="00A04D9C" w:rsidRDefault="0086216F" w:rsidP="003E08D3">
      <w:pPr>
        <w:spacing w:before="120" w:after="120" w:line="240" w:lineRule="auto"/>
        <w:jc w:val="center"/>
        <w:rPr>
          <w:rFonts w:asciiTheme="minorHAnsi" w:hAnsiTheme="minorHAnsi" w:cstheme="minorHAnsi"/>
          <w:b/>
          <w:color w:val="0070C0"/>
          <w:sz w:val="22"/>
          <w:szCs w:val="24"/>
        </w:rPr>
      </w:pPr>
      <w:r w:rsidRPr="00A04D9C">
        <w:rPr>
          <w:rFonts w:asciiTheme="minorHAnsi" w:hAnsiTheme="minorHAnsi" w:cstheme="minorHAnsi"/>
          <w:b/>
          <w:color w:val="0070C0"/>
          <w:sz w:val="22"/>
          <w:szCs w:val="24"/>
        </w:rPr>
        <w:t>Hỗ trợ trẻ</w:t>
      </w:r>
      <w:r w:rsidR="00570988" w:rsidRPr="00A04D9C">
        <w:rPr>
          <w:rFonts w:asciiTheme="minorHAnsi" w:hAnsiTheme="minorHAnsi" w:cstheme="minorHAnsi"/>
          <w:b/>
          <w:color w:val="0070C0"/>
          <w:sz w:val="22"/>
          <w:szCs w:val="24"/>
        </w:rPr>
        <w:t xml:space="preserve"> chưa</w:t>
      </w:r>
      <w:r w:rsidRPr="00A04D9C">
        <w:rPr>
          <w:rFonts w:asciiTheme="minorHAnsi" w:hAnsiTheme="minorHAnsi" w:cstheme="minorHAnsi"/>
          <w:b/>
          <w:color w:val="0070C0"/>
          <w:sz w:val="22"/>
          <w:szCs w:val="24"/>
        </w:rPr>
        <w:t xml:space="preserve"> </w:t>
      </w:r>
      <w:r w:rsidR="00570988" w:rsidRPr="00A04D9C">
        <w:rPr>
          <w:rFonts w:asciiTheme="minorHAnsi" w:hAnsiTheme="minorHAnsi" w:cstheme="minorHAnsi"/>
          <w:b/>
          <w:color w:val="0070C0"/>
          <w:sz w:val="22"/>
          <w:szCs w:val="24"/>
        </w:rPr>
        <w:t xml:space="preserve">có </w:t>
      </w:r>
      <w:r w:rsidRPr="00A04D9C">
        <w:rPr>
          <w:rFonts w:asciiTheme="minorHAnsi" w:hAnsiTheme="minorHAnsi" w:cstheme="minorHAnsi"/>
          <w:b/>
          <w:color w:val="0070C0"/>
          <w:sz w:val="22"/>
          <w:szCs w:val="24"/>
        </w:rPr>
        <w:t>đủ kiến thức về ngôn ngữ</w:t>
      </w:r>
    </w:p>
    <w:p w14:paraId="4B6A44CA" w14:textId="77777777" w:rsidR="00187175" w:rsidRPr="00A04D9C" w:rsidRDefault="0086216F" w:rsidP="003E08D3">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Những trẻ em </w:t>
      </w:r>
      <w:r w:rsidR="00EC6A47" w:rsidRPr="00A04D9C">
        <w:rPr>
          <w:rFonts w:asciiTheme="minorHAnsi" w:hAnsiTheme="minorHAnsi" w:cstheme="minorHAnsi"/>
          <w:color w:val="0070C0"/>
          <w:sz w:val="22"/>
          <w:szCs w:val="24"/>
        </w:rPr>
        <w:t xml:space="preserve">vào trường </w:t>
      </w:r>
      <w:r w:rsidR="00187175" w:rsidRPr="00A04D9C">
        <w:rPr>
          <w:rFonts w:asciiTheme="minorHAnsi" w:hAnsiTheme="minorHAnsi" w:cstheme="minorHAnsi"/>
          <w:color w:val="0070C0"/>
          <w:sz w:val="22"/>
          <w:szCs w:val="24"/>
        </w:rPr>
        <w:t>ZŠ</w:t>
      </w:r>
      <w:r w:rsidR="00EC6A47" w:rsidRPr="00A04D9C">
        <w:rPr>
          <w:rFonts w:asciiTheme="minorHAnsi" w:hAnsiTheme="minorHAnsi" w:cstheme="minorHAnsi"/>
          <w:color w:val="0070C0"/>
          <w:sz w:val="22"/>
          <w:szCs w:val="24"/>
        </w:rPr>
        <w:t xml:space="preserve"> mà </w:t>
      </w:r>
      <w:r w:rsidR="00570988" w:rsidRPr="00A04D9C">
        <w:rPr>
          <w:rFonts w:asciiTheme="minorHAnsi" w:hAnsiTheme="minorHAnsi" w:cstheme="minorHAnsi"/>
          <w:color w:val="0070C0"/>
          <w:sz w:val="22"/>
          <w:szCs w:val="24"/>
        </w:rPr>
        <w:t>chưa có</w:t>
      </w:r>
      <w:r w:rsidR="00EC6A47" w:rsidRPr="00A04D9C">
        <w:rPr>
          <w:rFonts w:asciiTheme="minorHAnsi" w:hAnsiTheme="minorHAnsi" w:cstheme="minorHAnsi"/>
          <w:color w:val="0070C0"/>
          <w:sz w:val="22"/>
          <w:szCs w:val="24"/>
        </w:rPr>
        <w:t xml:space="preserve"> đủ kiến thức hoặc hoàn toàn không biết tiếng Séc, có quyền được hỗ trợ dưới hình thức </w:t>
      </w:r>
      <w:r w:rsidR="00570988" w:rsidRPr="00A04D9C">
        <w:rPr>
          <w:rFonts w:asciiTheme="minorHAnsi" w:hAnsiTheme="minorHAnsi" w:cstheme="minorHAnsi"/>
          <w:color w:val="0070C0"/>
          <w:sz w:val="22"/>
          <w:szCs w:val="24"/>
        </w:rPr>
        <w:t xml:space="preserve">giảng </w:t>
      </w:r>
      <w:r w:rsidR="00EC6A47" w:rsidRPr="00A04D9C">
        <w:rPr>
          <w:rFonts w:asciiTheme="minorHAnsi" w:hAnsiTheme="minorHAnsi" w:cstheme="minorHAnsi"/>
          <w:color w:val="0070C0"/>
          <w:sz w:val="22"/>
          <w:szCs w:val="24"/>
        </w:rPr>
        <w:t>dạy tiếng Séc (tối đa 3 giờ/tuần)</w:t>
      </w:r>
      <w:r w:rsidR="000540A7" w:rsidRPr="00A04D9C">
        <w:rPr>
          <w:rFonts w:asciiTheme="minorHAnsi" w:hAnsiTheme="minorHAnsi" w:cstheme="minorHAnsi"/>
          <w:color w:val="0070C0"/>
          <w:sz w:val="22"/>
          <w:szCs w:val="24"/>
        </w:rPr>
        <w:t xml:space="preserve">, và cả hỗ trợ trong giờ học bình thường (ví dụ: điều chỉnh giáo trình, các hoạt động và bài tập, hoặc có trợ lý giáo viên). </w:t>
      </w:r>
      <w:r w:rsidR="000E06A7" w:rsidRPr="00A04D9C">
        <w:rPr>
          <w:rFonts w:asciiTheme="minorHAnsi" w:hAnsiTheme="minorHAnsi" w:cstheme="minorHAnsi"/>
          <w:color w:val="0070C0"/>
          <w:sz w:val="22"/>
          <w:szCs w:val="24"/>
        </w:rPr>
        <w:t>Trong trường hợp chưa đủ trình độ hoặc không có trình độ ngôn ngữ, h</w:t>
      </w:r>
      <w:r w:rsidR="000540A7" w:rsidRPr="00A04D9C">
        <w:rPr>
          <w:rFonts w:asciiTheme="minorHAnsi" w:hAnsiTheme="minorHAnsi" w:cstheme="minorHAnsi"/>
          <w:color w:val="0070C0"/>
          <w:sz w:val="22"/>
          <w:szCs w:val="24"/>
        </w:rPr>
        <w:t xml:space="preserve">ọc sinh cũng có quyền được </w:t>
      </w:r>
      <w:r w:rsidR="000E06A7" w:rsidRPr="00A04D9C">
        <w:rPr>
          <w:rFonts w:asciiTheme="minorHAnsi" w:hAnsiTheme="minorHAnsi" w:cstheme="minorHAnsi"/>
          <w:color w:val="0070C0"/>
          <w:sz w:val="22"/>
          <w:szCs w:val="24"/>
        </w:rPr>
        <w:t xml:space="preserve">đánh giá tùy chỉnh và cả điều chỉnh giáo trình. Nhà trường nên </w:t>
      </w:r>
      <w:r w:rsidR="00570988" w:rsidRPr="00A04D9C">
        <w:rPr>
          <w:rFonts w:asciiTheme="minorHAnsi" w:hAnsiTheme="minorHAnsi" w:cstheme="minorHAnsi"/>
          <w:color w:val="0070C0"/>
          <w:sz w:val="22"/>
          <w:szCs w:val="24"/>
        </w:rPr>
        <w:t xml:space="preserve">đưa </w:t>
      </w:r>
      <w:r w:rsidR="000E06A7" w:rsidRPr="00A04D9C">
        <w:rPr>
          <w:rFonts w:asciiTheme="minorHAnsi" w:hAnsiTheme="minorHAnsi" w:cstheme="minorHAnsi"/>
          <w:color w:val="0070C0"/>
          <w:sz w:val="22"/>
          <w:szCs w:val="24"/>
        </w:rPr>
        <w:t>vào kế hoạch cá nhâ</w:t>
      </w:r>
      <w:r w:rsidR="0047665C" w:rsidRPr="00A04D9C">
        <w:rPr>
          <w:rFonts w:asciiTheme="minorHAnsi" w:hAnsiTheme="minorHAnsi" w:cstheme="minorHAnsi"/>
          <w:color w:val="0070C0"/>
          <w:sz w:val="22"/>
          <w:szCs w:val="24"/>
        </w:rPr>
        <w:t xml:space="preserve">n </w:t>
      </w:r>
      <w:r w:rsidR="00187175" w:rsidRPr="00A04D9C">
        <w:rPr>
          <w:rFonts w:asciiTheme="minorHAnsi" w:hAnsiTheme="minorHAnsi" w:cstheme="minorHAnsi"/>
          <w:color w:val="0070C0"/>
          <w:sz w:val="22"/>
          <w:szCs w:val="24"/>
        </w:rPr>
        <w:t>(IVP)</w:t>
      </w:r>
      <w:r w:rsidR="00570988" w:rsidRPr="00A04D9C">
        <w:rPr>
          <w:rFonts w:asciiTheme="minorHAnsi" w:hAnsiTheme="minorHAnsi" w:cstheme="minorHAnsi"/>
          <w:color w:val="0070C0"/>
          <w:sz w:val="22"/>
          <w:szCs w:val="24"/>
        </w:rPr>
        <w:t>,</w:t>
      </w:r>
      <w:r w:rsidR="0047665C" w:rsidRPr="00A04D9C">
        <w:rPr>
          <w:rFonts w:asciiTheme="minorHAnsi" w:hAnsiTheme="minorHAnsi" w:cstheme="minorHAnsi"/>
          <w:color w:val="0070C0"/>
          <w:sz w:val="22"/>
          <w:szCs w:val="24"/>
        </w:rPr>
        <w:t xml:space="preserve"> phụ huynh và học sinh xác nhận bằng chữ ký của mình</w:t>
      </w:r>
      <w:r w:rsidR="00187175" w:rsidRPr="00A04D9C">
        <w:rPr>
          <w:rFonts w:asciiTheme="minorHAnsi" w:hAnsiTheme="minorHAnsi" w:cstheme="minorHAnsi"/>
          <w:color w:val="0070C0"/>
          <w:sz w:val="22"/>
          <w:szCs w:val="24"/>
        </w:rPr>
        <w:t xml:space="preserve">. </w:t>
      </w:r>
    </w:p>
    <w:p w14:paraId="4B6A44CB" w14:textId="77777777" w:rsidR="0047665C" w:rsidRDefault="0047665C" w:rsidP="003E08D3">
      <w:pPr>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lastRenderedPageBreak/>
        <w:t>Điều kiện để có được sự hỗ trợ là đến cơ sở tư vấn (Phòng</w:t>
      </w:r>
      <w:r w:rsidR="00570988" w:rsidRPr="00A04D9C">
        <w:rPr>
          <w:rFonts w:asciiTheme="minorHAnsi" w:hAnsiTheme="minorHAnsi" w:cstheme="minorHAnsi"/>
          <w:color w:val="0070C0"/>
          <w:sz w:val="22"/>
          <w:szCs w:val="24"/>
        </w:rPr>
        <w:t xml:space="preserve"> tư vấn</w:t>
      </w:r>
      <w:r w:rsidRPr="00A04D9C">
        <w:rPr>
          <w:rFonts w:asciiTheme="minorHAnsi" w:hAnsiTheme="minorHAnsi" w:cstheme="minorHAnsi"/>
          <w:color w:val="0070C0"/>
          <w:sz w:val="22"/>
          <w:szCs w:val="24"/>
        </w:rPr>
        <w:t xml:space="preserve"> </w:t>
      </w:r>
      <w:r w:rsidR="00570988" w:rsidRPr="00A04D9C">
        <w:rPr>
          <w:rFonts w:asciiTheme="minorHAnsi" w:hAnsiTheme="minorHAnsi" w:cstheme="minorHAnsi"/>
          <w:color w:val="0070C0"/>
          <w:sz w:val="22"/>
          <w:szCs w:val="24"/>
        </w:rPr>
        <w:t>sư phạm</w:t>
      </w:r>
      <w:r w:rsidRPr="00A04D9C">
        <w:rPr>
          <w:rFonts w:asciiTheme="minorHAnsi" w:hAnsiTheme="minorHAnsi" w:cstheme="minorHAnsi"/>
          <w:color w:val="0070C0"/>
          <w:sz w:val="22"/>
          <w:szCs w:val="24"/>
        </w:rPr>
        <w:t xml:space="preserve"> – tâm lý/PPP), tại đó họ sẽ làm văn bản khuyến nghị cho nhà trường. Thêm thông tin tại phần mục.</w:t>
      </w:r>
    </w:p>
    <w:p w14:paraId="20B56EB4" w14:textId="7208ADA8" w:rsidR="00A04D9C" w:rsidRDefault="00A04D9C" w:rsidP="003E08D3">
      <w:pPr>
        <w:spacing w:before="120" w:after="120" w:line="240" w:lineRule="auto"/>
        <w:rPr>
          <w:rStyle w:val="A6"/>
          <w:rFonts w:asciiTheme="minorHAnsi" w:hAnsiTheme="minorHAnsi" w:cstheme="minorHAnsi"/>
          <w:color w:val="0070C0"/>
          <w:sz w:val="22"/>
          <w:szCs w:val="24"/>
        </w:rPr>
      </w:pPr>
    </w:p>
    <w:p w14:paraId="7CF22F2C" w14:textId="77777777" w:rsidR="00A04D9C" w:rsidRPr="00A04D9C" w:rsidRDefault="00A04D9C" w:rsidP="003E08D3">
      <w:pPr>
        <w:spacing w:before="120" w:after="120" w:line="240" w:lineRule="auto"/>
        <w:rPr>
          <w:rStyle w:val="A6"/>
          <w:rFonts w:asciiTheme="minorHAnsi" w:hAnsiTheme="minorHAnsi" w:cstheme="minorHAnsi"/>
          <w:color w:val="0070C0"/>
          <w:sz w:val="22"/>
          <w:szCs w:val="24"/>
        </w:rPr>
      </w:pPr>
    </w:p>
    <w:p w14:paraId="4B6A44CC" w14:textId="77777777" w:rsidR="003E08D3" w:rsidRPr="00B67B94" w:rsidRDefault="003E08D3" w:rsidP="003E08D3">
      <w:pPr>
        <w:pStyle w:val="Default"/>
        <w:spacing w:before="120" w:after="120"/>
        <w:jc w:val="center"/>
        <w:rPr>
          <w:rFonts w:asciiTheme="minorHAnsi" w:eastAsia="Times New Roman" w:hAnsiTheme="minorHAnsi" w:cstheme="minorHAnsi"/>
          <w:b/>
          <w:color w:val="auto"/>
          <w:lang w:eastAsia="cs-CZ"/>
        </w:rPr>
      </w:pPr>
      <w:r w:rsidRPr="00B67B94">
        <w:rPr>
          <w:rFonts w:asciiTheme="minorHAnsi" w:eastAsia="Times New Roman" w:hAnsiTheme="minorHAnsi" w:cstheme="minorHAnsi"/>
          <w:b/>
          <w:color w:val="auto"/>
          <w:lang w:eastAsia="cs-CZ"/>
        </w:rPr>
        <w:t>Kurz pro získání základního vzdělání</w:t>
      </w:r>
    </w:p>
    <w:p w14:paraId="4B6A44CD" w14:textId="77777777" w:rsidR="003E08D3" w:rsidRPr="00B67B94" w:rsidRDefault="003E08D3" w:rsidP="0015375D">
      <w:pPr>
        <w:spacing w:before="120" w:after="0" w:line="240" w:lineRule="auto"/>
        <w:rPr>
          <w:rFonts w:asciiTheme="minorHAnsi" w:hAnsiTheme="minorHAnsi" w:cstheme="minorHAnsi"/>
          <w:szCs w:val="24"/>
        </w:rPr>
      </w:pPr>
      <w:r w:rsidRPr="00B67B94">
        <w:rPr>
          <w:rFonts w:asciiTheme="minorHAnsi" w:eastAsia="Times New Roman" w:hAnsiTheme="minorHAnsi" w:cstheme="minorHAnsi"/>
          <w:szCs w:val="24"/>
          <w:lang w:eastAsia="cs-CZ"/>
        </w:rPr>
        <w:t xml:space="preserve">Ti, kteří ukončili základní školu v nižším než devátém ročníku a nezískali základní vzdělání, si toto vzdělání mohou doplnit v </w:t>
      </w:r>
      <w:r w:rsidRPr="00B67B94">
        <w:rPr>
          <w:rFonts w:asciiTheme="minorHAnsi" w:eastAsia="Times New Roman" w:hAnsiTheme="minorHAnsi" w:cstheme="minorHAnsi"/>
          <w:b/>
          <w:szCs w:val="24"/>
          <w:lang w:eastAsia="cs-CZ"/>
        </w:rPr>
        <w:t>K</w:t>
      </w:r>
      <w:r w:rsidRPr="00B67B94">
        <w:rPr>
          <w:rFonts w:asciiTheme="minorHAnsi" w:hAnsiTheme="minorHAnsi" w:cstheme="minorHAnsi"/>
          <w:b/>
          <w:szCs w:val="24"/>
        </w:rPr>
        <w:t>urzu pro získání základního vzdělání (</w:t>
      </w:r>
      <w:r w:rsidRPr="00B67B94">
        <w:rPr>
          <w:rFonts w:asciiTheme="minorHAnsi" w:hAnsiTheme="minorHAnsi" w:cstheme="minorHAnsi"/>
          <w:szCs w:val="24"/>
        </w:rPr>
        <w:t xml:space="preserve">KZZV). Tyto kurzy realizují některé základní školy zdarma. Většinou mají formu setkání 1x za týden nebo se jedná o konzultace s učiteli. Pro získání základního vzdělání není účast na kurzu podmínkou. Aby žák získal </w:t>
      </w:r>
      <w:r w:rsidRPr="00B67B94">
        <w:rPr>
          <w:rFonts w:asciiTheme="minorHAnsi" w:eastAsia="Times New Roman" w:hAnsiTheme="minorHAnsi" w:cstheme="minorHAnsi"/>
          <w:szCs w:val="24"/>
          <w:lang w:eastAsia="cs-CZ"/>
        </w:rPr>
        <w:t>vysvědčení o získání základního vzdělání</w:t>
      </w:r>
      <w:r w:rsidRPr="00B67B94">
        <w:rPr>
          <w:rFonts w:asciiTheme="minorHAnsi" w:hAnsiTheme="minorHAnsi" w:cstheme="minorHAnsi"/>
          <w:szCs w:val="24"/>
        </w:rPr>
        <w:t>, je důležité složit zkoušky z učiva 9. ročníku základní školy z těchto předmětů: český jazyk, cizí jazyky (zpravidla angličtina a další cizí jazyk – např. němčina nebo ruština), matematika, humanitní vědy a přírodní vědy. Účast na KZZV je výhodná, protože k těmto zkouškám uchazeče připravuje.</w:t>
      </w:r>
    </w:p>
    <w:p w14:paraId="4B6A44CE" w14:textId="77777777" w:rsidR="008952C1" w:rsidRPr="00B67B94" w:rsidRDefault="008952C1" w:rsidP="0015375D">
      <w:pPr>
        <w:autoSpaceDE w:val="0"/>
        <w:autoSpaceDN w:val="0"/>
        <w:adjustRightInd w:val="0"/>
        <w:spacing w:after="0" w:line="240" w:lineRule="auto"/>
        <w:jc w:val="center"/>
        <w:rPr>
          <w:rFonts w:asciiTheme="minorHAnsi" w:hAnsiTheme="minorHAnsi" w:cstheme="minorHAnsi"/>
          <w:b/>
          <w:bCs/>
          <w:sz w:val="16"/>
          <w:szCs w:val="16"/>
        </w:rPr>
      </w:pPr>
    </w:p>
    <w:p w14:paraId="4B6A44CF" w14:textId="68AD4D3E" w:rsidR="008952C1" w:rsidRPr="00B67B94" w:rsidRDefault="008952C1" w:rsidP="00A04D9C">
      <w:pPr>
        <w:pStyle w:val="Nadpis3"/>
        <w:numPr>
          <w:ilvl w:val="0"/>
          <w:numId w:val="20"/>
        </w:numPr>
        <w:spacing w:before="120" w:beforeAutospacing="0" w:after="0" w:afterAutospacing="0"/>
        <w:jc w:val="both"/>
        <w:rPr>
          <w:rFonts w:asciiTheme="minorHAnsi" w:hAnsiTheme="minorHAnsi" w:cstheme="minorHAnsi"/>
          <w:b w:val="0"/>
        </w:rPr>
      </w:pPr>
      <w:r w:rsidRPr="00B67B94">
        <w:rPr>
          <w:rFonts w:asciiTheme="minorHAnsi" w:hAnsiTheme="minorHAnsi" w:cstheme="minorHAnsi"/>
        </w:rPr>
        <w:t>Střední vzdělávání - střední školy (SŠ) a učiliště (SOU)</w:t>
      </w:r>
    </w:p>
    <w:p w14:paraId="4B6A44D0" w14:textId="77777777" w:rsidR="008952C1" w:rsidRPr="00B67B94" w:rsidRDefault="008952C1" w:rsidP="0015375D">
      <w:pPr>
        <w:autoSpaceDE w:val="0"/>
        <w:autoSpaceDN w:val="0"/>
        <w:adjustRightInd w:val="0"/>
        <w:spacing w:after="0" w:line="240" w:lineRule="auto"/>
        <w:rPr>
          <w:rFonts w:asciiTheme="minorHAnsi" w:hAnsiTheme="minorHAnsi" w:cstheme="minorHAnsi"/>
          <w:sz w:val="16"/>
          <w:szCs w:val="16"/>
        </w:rPr>
      </w:pPr>
    </w:p>
    <w:p w14:paraId="4B6A44D1" w14:textId="77777777" w:rsidR="008952C1" w:rsidRPr="00B67B94" w:rsidRDefault="008952C1" w:rsidP="0015375D">
      <w:pPr>
        <w:autoSpaceDE w:val="0"/>
        <w:autoSpaceDN w:val="0"/>
        <w:adjustRightInd w:val="0"/>
        <w:spacing w:after="0" w:line="240" w:lineRule="auto"/>
        <w:jc w:val="left"/>
        <w:rPr>
          <w:rFonts w:asciiTheme="minorHAnsi" w:hAnsiTheme="minorHAnsi" w:cstheme="minorHAnsi"/>
          <w:szCs w:val="24"/>
        </w:rPr>
      </w:pPr>
      <w:r w:rsidRPr="00B67B94">
        <w:rPr>
          <w:rFonts w:asciiTheme="minorHAnsi" w:hAnsiTheme="minorHAnsi" w:cstheme="minorHAnsi"/>
          <w:szCs w:val="24"/>
        </w:rPr>
        <w:t xml:space="preserve">Typy středních škol: </w:t>
      </w:r>
      <w:r w:rsidRPr="00B67B94">
        <w:rPr>
          <w:rFonts w:asciiTheme="minorHAnsi" w:hAnsiTheme="minorHAnsi" w:cstheme="minorHAnsi"/>
          <w:b/>
          <w:szCs w:val="24"/>
        </w:rPr>
        <w:t>gymnázia</w:t>
      </w:r>
      <w:r w:rsidRPr="00B67B94">
        <w:rPr>
          <w:rFonts w:asciiTheme="minorHAnsi" w:hAnsiTheme="minorHAnsi" w:cstheme="minorHAnsi"/>
          <w:szCs w:val="24"/>
        </w:rPr>
        <w:t xml:space="preserve">, </w:t>
      </w:r>
      <w:r w:rsidRPr="00B67B94">
        <w:rPr>
          <w:rFonts w:asciiTheme="minorHAnsi" w:hAnsiTheme="minorHAnsi" w:cstheme="minorHAnsi"/>
          <w:b/>
          <w:szCs w:val="24"/>
        </w:rPr>
        <w:t>střední odborné školy</w:t>
      </w:r>
      <w:r w:rsidRPr="00B67B94">
        <w:rPr>
          <w:rFonts w:asciiTheme="minorHAnsi" w:hAnsiTheme="minorHAnsi" w:cstheme="minorHAnsi"/>
          <w:szCs w:val="24"/>
        </w:rPr>
        <w:t xml:space="preserve"> (SOŠ) a </w:t>
      </w:r>
      <w:r w:rsidRPr="00B67B94">
        <w:rPr>
          <w:rFonts w:asciiTheme="minorHAnsi" w:hAnsiTheme="minorHAnsi" w:cstheme="minorHAnsi"/>
          <w:b/>
          <w:szCs w:val="24"/>
        </w:rPr>
        <w:t>střední odborná učiliště</w:t>
      </w:r>
      <w:r w:rsidRPr="00B67B94">
        <w:rPr>
          <w:rFonts w:asciiTheme="minorHAnsi" w:hAnsiTheme="minorHAnsi" w:cstheme="minorHAnsi"/>
          <w:szCs w:val="24"/>
        </w:rPr>
        <w:t xml:space="preserve"> (SOU). </w:t>
      </w:r>
    </w:p>
    <w:p w14:paraId="4B6A44D2" w14:textId="77777777" w:rsidR="008952C1" w:rsidRPr="00B67B94" w:rsidRDefault="008952C1" w:rsidP="0077585C">
      <w:pPr>
        <w:autoSpaceDE w:val="0"/>
        <w:autoSpaceDN w:val="0"/>
        <w:adjustRightInd w:val="0"/>
        <w:spacing w:before="120" w:after="120" w:line="240" w:lineRule="auto"/>
        <w:jc w:val="center"/>
        <w:rPr>
          <w:rFonts w:asciiTheme="minorHAnsi" w:hAnsiTheme="minorHAnsi" w:cstheme="minorHAnsi"/>
          <w:szCs w:val="24"/>
        </w:rPr>
      </w:pPr>
      <w:r w:rsidRPr="00B67B94">
        <w:rPr>
          <w:rFonts w:asciiTheme="minorHAnsi" w:hAnsiTheme="minorHAnsi" w:cstheme="minorHAnsi"/>
          <w:b/>
          <w:szCs w:val="24"/>
        </w:rPr>
        <w:t>Gymnázia a SOŠ</w:t>
      </w:r>
    </w:p>
    <w:p w14:paraId="4B6A44D3" w14:textId="77777777" w:rsidR="008952C1" w:rsidRPr="00B67B94" w:rsidRDefault="008952C1" w:rsidP="009853B8">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szCs w:val="24"/>
        </w:rPr>
        <w:t>G</w:t>
      </w:r>
      <w:r w:rsidRPr="00B67B94">
        <w:rPr>
          <w:rFonts w:asciiTheme="minorHAnsi" w:hAnsiTheme="minorHAnsi" w:cstheme="minorHAnsi"/>
          <w:b/>
          <w:szCs w:val="24"/>
        </w:rPr>
        <w:t xml:space="preserve">ymnázia </w:t>
      </w:r>
      <w:r w:rsidRPr="00B67B94">
        <w:rPr>
          <w:rFonts w:asciiTheme="minorHAnsi" w:hAnsiTheme="minorHAnsi" w:cstheme="minorHAnsi"/>
          <w:szCs w:val="24"/>
        </w:rPr>
        <w:t xml:space="preserve">nabízejí všeobecné střední vzdělání. </w:t>
      </w:r>
      <w:r w:rsidRPr="00B67B94">
        <w:rPr>
          <w:rFonts w:asciiTheme="minorHAnsi" w:hAnsiTheme="minorHAnsi" w:cstheme="minorHAnsi"/>
          <w:b/>
          <w:szCs w:val="24"/>
        </w:rPr>
        <w:t>Střední odborné školy</w:t>
      </w:r>
      <w:r w:rsidRPr="00B67B94">
        <w:rPr>
          <w:rFonts w:asciiTheme="minorHAnsi" w:hAnsiTheme="minorHAnsi" w:cstheme="minorHAnsi"/>
          <w:szCs w:val="24"/>
        </w:rPr>
        <w:t xml:space="preserve"> poskytují výuku, která se zaměřuje na konkrétní profese (obchodní akademie, střední průmyslové školy, střední zdravotnické školy, apod.). Studium na gymnáziu a na SOŠ je zakončené </w:t>
      </w:r>
      <w:r w:rsidRPr="00B67B94">
        <w:rPr>
          <w:rFonts w:asciiTheme="minorHAnsi" w:hAnsiTheme="minorHAnsi" w:cstheme="minorHAnsi"/>
          <w:b/>
          <w:szCs w:val="24"/>
        </w:rPr>
        <w:t>maturitní zkouškou</w:t>
      </w:r>
      <w:r w:rsidRPr="00B67B94">
        <w:rPr>
          <w:rFonts w:asciiTheme="minorHAnsi" w:hAnsiTheme="minorHAnsi" w:cstheme="minorHAnsi"/>
          <w:szCs w:val="24"/>
        </w:rPr>
        <w:t xml:space="preserve"> a trvá 4</w:t>
      </w:r>
      <w:r w:rsidR="0015375D" w:rsidRPr="00B67B94">
        <w:rPr>
          <w:rFonts w:asciiTheme="minorHAnsi" w:hAnsiTheme="minorHAnsi" w:cstheme="minorHAnsi"/>
          <w:szCs w:val="24"/>
        </w:rPr>
        <w:t> </w:t>
      </w:r>
      <w:r w:rsidRPr="00B67B94">
        <w:rPr>
          <w:rFonts w:asciiTheme="minorHAnsi" w:hAnsiTheme="minorHAnsi" w:cstheme="minorHAnsi"/>
          <w:szCs w:val="24"/>
        </w:rPr>
        <w:t xml:space="preserve">roky. </w:t>
      </w:r>
    </w:p>
    <w:p w14:paraId="4B6A44D4" w14:textId="77777777" w:rsidR="003E08D3" w:rsidRPr="00B67B94" w:rsidRDefault="008952C1" w:rsidP="009853B8">
      <w:pPr>
        <w:pStyle w:val="Default"/>
        <w:spacing w:before="120" w:after="120"/>
        <w:jc w:val="both"/>
        <w:rPr>
          <w:rFonts w:asciiTheme="minorHAnsi" w:hAnsiTheme="minorHAnsi" w:cstheme="minorHAnsi"/>
        </w:rPr>
      </w:pPr>
      <w:r w:rsidRPr="00B67B94">
        <w:rPr>
          <w:rFonts w:asciiTheme="minorHAnsi" w:hAnsiTheme="minorHAnsi" w:cstheme="minorHAnsi"/>
        </w:rPr>
        <w:t xml:space="preserve">Součástí maturitní zkoušky je zkouška z českého jazyka a literatury (kterou musí absolvovat i žáci s odlišným mateřským jazykem), matematiky nebo cizího jazyka a minimálně dvou dalších předmětů. Žáci, kteří se za posledních 8 let vzdělávali alespoň 4 roky mimo ČR nebo mají doporučení </w:t>
      </w:r>
      <w:r w:rsidRPr="00B67B94">
        <w:rPr>
          <w:rFonts w:asciiTheme="minorHAnsi" w:hAnsiTheme="minorHAnsi" w:cstheme="minorHAnsi"/>
        </w:rPr>
        <w:lastRenderedPageBreak/>
        <w:t>od</w:t>
      </w:r>
      <w:r w:rsidR="0015375D" w:rsidRPr="00B67B94">
        <w:rPr>
          <w:rFonts w:asciiTheme="minorHAnsi" w:hAnsiTheme="minorHAnsi" w:cstheme="minorHAnsi"/>
        </w:rPr>
        <w:t> </w:t>
      </w:r>
      <w:r w:rsidRPr="00B67B94">
        <w:rPr>
          <w:rFonts w:asciiTheme="minorHAnsi" w:hAnsiTheme="minorHAnsi" w:cstheme="minorHAnsi"/>
        </w:rPr>
        <w:t>pedagogicko-psychologické poradny, mohou mít u maturitní zkoušky úlevu ve formě prodloužení doby konání zkouš</w:t>
      </w:r>
      <w:r w:rsidR="003E08D3" w:rsidRPr="00B67B94">
        <w:rPr>
          <w:rFonts w:asciiTheme="minorHAnsi" w:hAnsiTheme="minorHAnsi" w:cstheme="minorHAnsi"/>
        </w:rPr>
        <w:t>ky a možnosti využití slovníku.</w:t>
      </w:r>
    </w:p>
    <w:p w14:paraId="4B6A44D5" w14:textId="77777777" w:rsidR="0015375D" w:rsidRPr="00B67B94" w:rsidRDefault="0015375D" w:rsidP="009853B8">
      <w:pPr>
        <w:pStyle w:val="Default"/>
        <w:spacing w:before="120" w:after="120"/>
        <w:jc w:val="both"/>
        <w:rPr>
          <w:rFonts w:asciiTheme="minorHAnsi" w:hAnsiTheme="minorHAnsi" w:cstheme="minorHAnsi"/>
        </w:rPr>
      </w:pPr>
      <w:r w:rsidRPr="00B67B94">
        <w:rPr>
          <w:rFonts w:asciiTheme="minorHAnsi" w:hAnsiTheme="minorHAnsi" w:cstheme="minorHAnsi"/>
        </w:rPr>
        <w:t xml:space="preserve">Dokladem o ukončení vzdělání je </w:t>
      </w:r>
      <w:r w:rsidRPr="00B67B94">
        <w:rPr>
          <w:rFonts w:asciiTheme="minorHAnsi" w:hAnsiTheme="minorHAnsi" w:cstheme="minorHAnsi"/>
          <w:b/>
        </w:rPr>
        <w:t xml:space="preserve">maturitní vysvědčení. </w:t>
      </w:r>
      <w:r w:rsidRPr="00B67B94">
        <w:rPr>
          <w:rFonts w:asciiTheme="minorHAnsi" w:hAnsiTheme="minorHAnsi" w:cstheme="minorHAnsi"/>
        </w:rPr>
        <w:t>Po úspěšném složení maturitní zkoušky mohou absolventi pokračovat ve studiu na vysoké škole.</w:t>
      </w:r>
    </w:p>
    <w:p w14:paraId="4B6A44D6" w14:textId="77777777" w:rsidR="003E08D3" w:rsidRPr="00A04D9C" w:rsidRDefault="003E08D3" w:rsidP="003E08D3">
      <w:pPr>
        <w:pStyle w:val="Default"/>
        <w:spacing w:before="120" w:after="120"/>
        <w:jc w:val="center"/>
        <w:rPr>
          <w:rFonts w:asciiTheme="minorHAnsi" w:eastAsia="Times New Roman" w:hAnsiTheme="minorHAnsi" w:cstheme="minorHAnsi"/>
          <w:b/>
          <w:color w:val="0070C0"/>
          <w:sz w:val="22"/>
          <w:lang w:eastAsia="cs-CZ"/>
        </w:rPr>
      </w:pPr>
      <w:r w:rsidRPr="00A04D9C">
        <w:rPr>
          <w:rFonts w:asciiTheme="minorHAnsi" w:eastAsia="Times New Roman" w:hAnsiTheme="minorHAnsi" w:cstheme="minorHAnsi"/>
          <w:b/>
          <w:color w:val="0070C0"/>
          <w:sz w:val="22"/>
          <w:lang w:eastAsia="cs-CZ"/>
        </w:rPr>
        <w:t>K</w:t>
      </w:r>
      <w:r w:rsidR="00AF2FED" w:rsidRPr="00A04D9C">
        <w:rPr>
          <w:rFonts w:asciiTheme="minorHAnsi" w:eastAsia="Times New Roman" w:hAnsiTheme="minorHAnsi" w:cstheme="minorHAnsi"/>
          <w:b/>
          <w:color w:val="0070C0"/>
          <w:sz w:val="22"/>
          <w:lang w:eastAsia="cs-CZ"/>
        </w:rPr>
        <w:t>hóa học lấy bằng</w:t>
      </w:r>
      <w:r w:rsidR="001C04C4" w:rsidRPr="00A04D9C">
        <w:rPr>
          <w:rFonts w:asciiTheme="minorHAnsi" w:eastAsia="Times New Roman" w:hAnsiTheme="minorHAnsi" w:cstheme="minorHAnsi"/>
          <w:b/>
          <w:color w:val="0070C0"/>
          <w:sz w:val="22"/>
          <w:lang w:eastAsia="cs-CZ"/>
        </w:rPr>
        <w:t xml:space="preserve"> tốt nghiệp tiểu học</w:t>
      </w:r>
    </w:p>
    <w:p w14:paraId="4B6A44D7" w14:textId="77777777" w:rsidR="003E08D3" w:rsidRPr="00A04D9C" w:rsidRDefault="001C04C4" w:rsidP="0015375D">
      <w:pPr>
        <w:spacing w:before="120" w:after="0" w:line="240" w:lineRule="auto"/>
        <w:rPr>
          <w:rFonts w:asciiTheme="minorHAnsi" w:hAnsiTheme="minorHAnsi" w:cstheme="minorHAnsi"/>
          <w:color w:val="0070C0"/>
          <w:sz w:val="22"/>
          <w:szCs w:val="24"/>
        </w:rPr>
      </w:pPr>
      <w:r w:rsidRPr="00A04D9C">
        <w:rPr>
          <w:rFonts w:asciiTheme="minorHAnsi" w:eastAsia="Times New Roman" w:hAnsiTheme="minorHAnsi" w:cstheme="minorHAnsi"/>
          <w:color w:val="0070C0"/>
          <w:sz w:val="22"/>
          <w:szCs w:val="24"/>
          <w:lang w:eastAsia="cs-CZ"/>
        </w:rPr>
        <w:t>Những người đã kết thúc tiểu học</w:t>
      </w:r>
      <w:r w:rsidR="00870B43" w:rsidRPr="00A04D9C">
        <w:rPr>
          <w:rFonts w:asciiTheme="minorHAnsi" w:eastAsia="Times New Roman" w:hAnsiTheme="minorHAnsi" w:cstheme="minorHAnsi"/>
          <w:color w:val="0070C0"/>
          <w:sz w:val="22"/>
          <w:szCs w:val="24"/>
          <w:lang w:eastAsia="cs-CZ"/>
        </w:rPr>
        <w:t xml:space="preserve"> trước lớp 9 và chưa có bằng tốt nghiệp tiểu học, có thể bổ sung kiến thức trong </w:t>
      </w:r>
      <w:r w:rsidR="00870B43" w:rsidRPr="00A04D9C">
        <w:rPr>
          <w:rFonts w:asciiTheme="minorHAnsi" w:eastAsia="Times New Roman" w:hAnsiTheme="minorHAnsi" w:cstheme="minorHAnsi"/>
          <w:b/>
          <w:color w:val="0070C0"/>
          <w:sz w:val="22"/>
          <w:szCs w:val="24"/>
          <w:lang w:eastAsia="cs-CZ"/>
        </w:rPr>
        <w:t>Khóa học</w:t>
      </w:r>
      <w:r w:rsidR="00870B43" w:rsidRPr="00A04D9C">
        <w:rPr>
          <w:rFonts w:asciiTheme="minorHAnsi" w:eastAsia="Times New Roman" w:hAnsiTheme="minorHAnsi" w:cstheme="minorHAnsi"/>
          <w:color w:val="0070C0"/>
          <w:sz w:val="22"/>
          <w:szCs w:val="24"/>
          <w:lang w:eastAsia="cs-CZ"/>
        </w:rPr>
        <w:t xml:space="preserve"> </w:t>
      </w:r>
      <w:r w:rsidR="00870B43" w:rsidRPr="00A04D9C">
        <w:rPr>
          <w:rFonts w:asciiTheme="minorHAnsi" w:eastAsia="Times New Roman" w:hAnsiTheme="minorHAnsi" w:cstheme="minorHAnsi"/>
          <w:b/>
          <w:color w:val="0070C0"/>
          <w:sz w:val="22"/>
          <w:szCs w:val="24"/>
          <w:lang w:eastAsia="cs-CZ"/>
        </w:rPr>
        <w:t xml:space="preserve">lấy bằng tốt nghiệp tiểu học </w:t>
      </w:r>
      <w:r w:rsidR="003E08D3" w:rsidRPr="00A04D9C">
        <w:rPr>
          <w:rFonts w:asciiTheme="minorHAnsi" w:hAnsiTheme="minorHAnsi" w:cstheme="minorHAnsi"/>
          <w:b/>
          <w:color w:val="0070C0"/>
          <w:sz w:val="22"/>
          <w:szCs w:val="24"/>
        </w:rPr>
        <w:t>(</w:t>
      </w:r>
      <w:r w:rsidR="003E08D3" w:rsidRPr="00A04D9C">
        <w:rPr>
          <w:rFonts w:asciiTheme="minorHAnsi" w:hAnsiTheme="minorHAnsi" w:cstheme="minorHAnsi"/>
          <w:color w:val="0070C0"/>
          <w:sz w:val="22"/>
          <w:szCs w:val="24"/>
        </w:rPr>
        <w:t xml:space="preserve">KZZV). </w:t>
      </w:r>
      <w:r w:rsidR="00870B43" w:rsidRPr="00A04D9C">
        <w:rPr>
          <w:rFonts w:asciiTheme="minorHAnsi" w:hAnsiTheme="minorHAnsi" w:cstheme="minorHAnsi"/>
          <w:color w:val="0070C0"/>
          <w:sz w:val="22"/>
          <w:szCs w:val="24"/>
        </w:rPr>
        <w:t xml:space="preserve">Những khóa học này được tổ chức </w:t>
      </w:r>
      <w:r w:rsidR="003B5F3E" w:rsidRPr="00A04D9C">
        <w:rPr>
          <w:rFonts w:asciiTheme="minorHAnsi" w:hAnsiTheme="minorHAnsi" w:cstheme="minorHAnsi"/>
          <w:color w:val="0070C0"/>
          <w:sz w:val="22"/>
          <w:szCs w:val="24"/>
        </w:rPr>
        <w:t xml:space="preserve">miễn phí </w:t>
      </w:r>
      <w:r w:rsidR="00870B43" w:rsidRPr="00A04D9C">
        <w:rPr>
          <w:rFonts w:asciiTheme="minorHAnsi" w:hAnsiTheme="minorHAnsi" w:cstheme="minorHAnsi"/>
          <w:color w:val="0070C0"/>
          <w:sz w:val="22"/>
          <w:szCs w:val="24"/>
        </w:rPr>
        <w:t xml:space="preserve">tại </w:t>
      </w:r>
      <w:r w:rsidR="00C956F4" w:rsidRPr="00A04D9C">
        <w:rPr>
          <w:rFonts w:asciiTheme="minorHAnsi" w:hAnsiTheme="minorHAnsi" w:cstheme="minorHAnsi"/>
          <w:color w:val="0070C0"/>
          <w:sz w:val="22"/>
          <w:szCs w:val="24"/>
        </w:rPr>
        <w:t>một số trường tiểu học. Phần lớn dựa qua hình thức gặp gỡ 1 lần/tuần hoặc là một buổi tư vấn với giáo viên. Việc tham dự khóa học không phải là một điều kiện để lấy được bằng tốt nghiệp tiểu học.</w:t>
      </w:r>
      <w:r w:rsidR="003E08D3" w:rsidRPr="00A04D9C">
        <w:rPr>
          <w:rFonts w:asciiTheme="minorHAnsi" w:hAnsiTheme="minorHAnsi" w:cstheme="minorHAnsi"/>
          <w:color w:val="0070C0"/>
          <w:sz w:val="22"/>
          <w:szCs w:val="24"/>
        </w:rPr>
        <w:t xml:space="preserve"> </w:t>
      </w:r>
      <w:r w:rsidR="00751686" w:rsidRPr="00A04D9C">
        <w:rPr>
          <w:rFonts w:asciiTheme="minorHAnsi" w:hAnsiTheme="minorHAnsi" w:cstheme="minorHAnsi"/>
          <w:color w:val="0070C0"/>
          <w:sz w:val="22"/>
          <w:szCs w:val="24"/>
        </w:rPr>
        <w:t xml:space="preserve">Để học sinh có thể có được bảng tổng kết điểm – bằng tốt nghiệp tiểu học, </w:t>
      </w:r>
      <w:r w:rsidR="00167FA4" w:rsidRPr="00A04D9C">
        <w:rPr>
          <w:rFonts w:asciiTheme="minorHAnsi" w:hAnsiTheme="minorHAnsi" w:cstheme="minorHAnsi"/>
          <w:color w:val="0070C0"/>
          <w:sz w:val="22"/>
          <w:szCs w:val="24"/>
        </w:rPr>
        <w:t xml:space="preserve">điều quan trọng là </w:t>
      </w:r>
      <w:r w:rsidR="00751686" w:rsidRPr="00A04D9C">
        <w:rPr>
          <w:rFonts w:asciiTheme="minorHAnsi" w:hAnsiTheme="minorHAnsi" w:cstheme="minorHAnsi"/>
          <w:color w:val="0070C0"/>
          <w:sz w:val="22"/>
          <w:szCs w:val="24"/>
        </w:rPr>
        <w:t>học sinh phải</w:t>
      </w:r>
      <w:r w:rsidR="00167FA4" w:rsidRPr="00A04D9C">
        <w:rPr>
          <w:rFonts w:asciiTheme="minorHAnsi" w:hAnsiTheme="minorHAnsi" w:cstheme="minorHAnsi"/>
          <w:color w:val="0070C0"/>
          <w:sz w:val="22"/>
          <w:szCs w:val="24"/>
        </w:rPr>
        <w:t xml:space="preserve"> vượt qua kỳ thi kiến thức của lớp 9</w:t>
      </w:r>
      <w:r w:rsidR="00751686" w:rsidRPr="00A04D9C">
        <w:rPr>
          <w:rFonts w:asciiTheme="minorHAnsi" w:hAnsiTheme="minorHAnsi" w:cstheme="minorHAnsi"/>
          <w:color w:val="0070C0"/>
          <w:sz w:val="22"/>
          <w:szCs w:val="24"/>
        </w:rPr>
        <w:t xml:space="preserve"> </w:t>
      </w:r>
      <w:r w:rsidR="003B5F3E" w:rsidRPr="00A04D9C">
        <w:rPr>
          <w:rFonts w:asciiTheme="minorHAnsi" w:hAnsiTheme="minorHAnsi" w:cstheme="minorHAnsi"/>
          <w:color w:val="0070C0"/>
          <w:sz w:val="22"/>
          <w:szCs w:val="24"/>
        </w:rPr>
        <w:t xml:space="preserve">trường </w:t>
      </w:r>
      <w:r w:rsidR="00167FA4" w:rsidRPr="00A04D9C">
        <w:rPr>
          <w:rFonts w:asciiTheme="minorHAnsi" w:hAnsiTheme="minorHAnsi" w:cstheme="minorHAnsi"/>
          <w:color w:val="0070C0"/>
          <w:sz w:val="22"/>
          <w:szCs w:val="24"/>
        </w:rPr>
        <w:t>tiểu học, từ các môn: tiếng Séc (văn)</w:t>
      </w:r>
      <w:r w:rsidR="00891AB5" w:rsidRPr="00A04D9C">
        <w:rPr>
          <w:rFonts w:asciiTheme="minorHAnsi" w:hAnsiTheme="minorHAnsi" w:cstheme="minorHAnsi"/>
          <w:color w:val="0070C0"/>
          <w:sz w:val="22"/>
          <w:szCs w:val="24"/>
        </w:rPr>
        <w:t>, ngoại ngữ (thường là tiếng Anh và các ngoại ngữ khác – ví dụ: tiếng Đức hoặc tiếng Nga), toán, khoa học xã hội, khoa học tự nhiên</w:t>
      </w:r>
      <w:r w:rsidR="00032FB3" w:rsidRPr="00A04D9C">
        <w:rPr>
          <w:rFonts w:asciiTheme="minorHAnsi" w:hAnsiTheme="minorHAnsi" w:cstheme="minorHAnsi"/>
          <w:color w:val="0070C0"/>
          <w:sz w:val="22"/>
          <w:szCs w:val="24"/>
        </w:rPr>
        <w:t xml:space="preserve">. Tham gia </w:t>
      </w:r>
      <w:r w:rsidR="003E08D3" w:rsidRPr="00A04D9C">
        <w:rPr>
          <w:rFonts w:asciiTheme="minorHAnsi" w:hAnsiTheme="minorHAnsi" w:cstheme="minorHAnsi"/>
          <w:color w:val="0070C0"/>
          <w:sz w:val="22"/>
          <w:szCs w:val="24"/>
        </w:rPr>
        <w:t xml:space="preserve">KZZV </w:t>
      </w:r>
      <w:r w:rsidR="00032FB3" w:rsidRPr="00A04D9C">
        <w:rPr>
          <w:rFonts w:asciiTheme="minorHAnsi" w:hAnsiTheme="minorHAnsi" w:cstheme="minorHAnsi"/>
          <w:color w:val="0070C0"/>
          <w:sz w:val="22"/>
          <w:szCs w:val="24"/>
        </w:rPr>
        <w:t xml:space="preserve">là một việc có lợi vì, tại khóa học </w:t>
      </w:r>
      <w:r w:rsidR="003B5F3E" w:rsidRPr="00A04D9C">
        <w:rPr>
          <w:rFonts w:asciiTheme="minorHAnsi" w:hAnsiTheme="minorHAnsi" w:cstheme="minorHAnsi"/>
          <w:color w:val="0070C0"/>
          <w:sz w:val="22"/>
          <w:szCs w:val="24"/>
        </w:rPr>
        <w:t xml:space="preserve">này </w:t>
      </w:r>
      <w:r w:rsidR="00032FB3" w:rsidRPr="00A04D9C">
        <w:rPr>
          <w:rFonts w:asciiTheme="minorHAnsi" w:hAnsiTheme="minorHAnsi" w:cstheme="minorHAnsi"/>
          <w:color w:val="0070C0"/>
          <w:sz w:val="22"/>
          <w:szCs w:val="24"/>
        </w:rPr>
        <w:t xml:space="preserve">họ luyện học sinh </w:t>
      </w:r>
      <w:r w:rsidR="003B5F3E" w:rsidRPr="00A04D9C">
        <w:rPr>
          <w:rFonts w:asciiTheme="minorHAnsi" w:hAnsiTheme="minorHAnsi" w:cstheme="minorHAnsi"/>
          <w:color w:val="0070C0"/>
          <w:sz w:val="22"/>
          <w:szCs w:val="24"/>
        </w:rPr>
        <w:t>cho</w:t>
      </w:r>
      <w:r w:rsidR="00032FB3" w:rsidRPr="00A04D9C">
        <w:rPr>
          <w:rFonts w:asciiTheme="minorHAnsi" w:hAnsiTheme="minorHAnsi" w:cstheme="minorHAnsi"/>
          <w:color w:val="0070C0"/>
          <w:sz w:val="22"/>
          <w:szCs w:val="24"/>
        </w:rPr>
        <w:t xml:space="preserve"> </w:t>
      </w:r>
      <w:r w:rsidR="003B5F3E" w:rsidRPr="00A04D9C">
        <w:rPr>
          <w:rFonts w:asciiTheme="minorHAnsi" w:hAnsiTheme="minorHAnsi" w:cstheme="minorHAnsi"/>
          <w:color w:val="0070C0"/>
          <w:sz w:val="22"/>
          <w:szCs w:val="24"/>
        </w:rPr>
        <w:t>kỳ</w:t>
      </w:r>
      <w:r w:rsidR="00032FB3" w:rsidRPr="00A04D9C">
        <w:rPr>
          <w:rFonts w:asciiTheme="minorHAnsi" w:hAnsiTheme="minorHAnsi" w:cstheme="minorHAnsi"/>
          <w:color w:val="0070C0"/>
          <w:sz w:val="22"/>
          <w:szCs w:val="24"/>
        </w:rPr>
        <w:t xml:space="preserve"> thi này</w:t>
      </w:r>
      <w:r w:rsidR="003E08D3" w:rsidRPr="00A04D9C">
        <w:rPr>
          <w:rFonts w:asciiTheme="minorHAnsi" w:hAnsiTheme="minorHAnsi" w:cstheme="minorHAnsi"/>
          <w:color w:val="0070C0"/>
          <w:sz w:val="22"/>
          <w:szCs w:val="24"/>
        </w:rPr>
        <w:t>.</w:t>
      </w:r>
    </w:p>
    <w:p w14:paraId="4B6A44D8" w14:textId="77777777" w:rsidR="003E08D3" w:rsidRPr="00A04D9C" w:rsidRDefault="003E08D3" w:rsidP="0015375D">
      <w:pPr>
        <w:spacing w:after="0" w:line="240" w:lineRule="auto"/>
        <w:rPr>
          <w:rFonts w:asciiTheme="minorHAnsi" w:hAnsiTheme="minorHAnsi" w:cstheme="minorHAnsi"/>
          <w:color w:val="0070C0"/>
          <w:sz w:val="14"/>
          <w:szCs w:val="16"/>
        </w:rPr>
      </w:pPr>
    </w:p>
    <w:p w14:paraId="4B6A44D9" w14:textId="3E7DE07A" w:rsidR="00187175" w:rsidRPr="00A04D9C" w:rsidRDefault="00032FB3" w:rsidP="00A04D9C">
      <w:pPr>
        <w:pStyle w:val="Nadpis3"/>
        <w:numPr>
          <w:ilvl w:val="0"/>
          <w:numId w:val="24"/>
        </w:numPr>
        <w:spacing w:before="120" w:beforeAutospacing="0" w:after="0" w:afterAutospacing="0"/>
        <w:jc w:val="both"/>
        <w:rPr>
          <w:rFonts w:asciiTheme="minorHAnsi" w:hAnsiTheme="minorHAnsi" w:cstheme="minorHAnsi"/>
          <w:b w:val="0"/>
          <w:color w:val="0070C0"/>
          <w:sz w:val="24"/>
        </w:rPr>
      </w:pPr>
      <w:r w:rsidRPr="00A04D9C">
        <w:rPr>
          <w:rFonts w:asciiTheme="minorHAnsi" w:hAnsiTheme="minorHAnsi" w:cstheme="minorHAnsi"/>
          <w:color w:val="0070C0"/>
          <w:sz w:val="24"/>
        </w:rPr>
        <w:t>Giáo dục trung học</w:t>
      </w:r>
      <w:r w:rsidR="00187175" w:rsidRPr="00A04D9C">
        <w:rPr>
          <w:rFonts w:asciiTheme="minorHAnsi" w:hAnsiTheme="minorHAnsi" w:cstheme="minorHAnsi"/>
          <w:color w:val="0070C0"/>
          <w:sz w:val="24"/>
        </w:rPr>
        <w:t xml:space="preserve"> </w:t>
      </w:r>
      <w:r w:rsidRPr="00A04D9C">
        <w:rPr>
          <w:rFonts w:asciiTheme="minorHAnsi" w:hAnsiTheme="minorHAnsi" w:cstheme="minorHAnsi"/>
          <w:color w:val="0070C0"/>
          <w:sz w:val="24"/>
        </w:rPr>
        <w:t>–</w:t>
      </w:r>
      <w:r w:rsidR="00187175" w:rsidRPr="00A04D9C">
        <w:rPr>
          <w:rFonts w:asciiTheme="minorHAnsi" w:hAnsiTheme="minorHAnsi" w:cstheme="minorHAnsi"/>
          <w:color w:val="0070C0"/>
          <w:sz w:val="24"/>
        </w:rPr>
        <w:t xml:space="preserve"> </w:t>
      </w:r>
      <w:r w:rsidRPr="00A04D9C">
        <w:rPr>
          <w:rFonts w:asciiTheme="minorHAnsi" w:hAnsiTheme="minorHAnsi" w:cstheme="minorHAnsi"/>
          <w:color w:val="0070C0"/>
          <w:sz w:val="24"/>
        </w:rPr>
        <w:t>trường trung học</w:t>
      </w:r>
      <w:r w:rsidR="00187175" w:rsidRPr="00A04D9C">
        <w:rPr>
          <w:rFonts w:asciiTheme="minorHAnsi" w:hAnsiTheme="minorHAnsi" w:cstheme="minorHAnsi"/>
          <w:color w:val="0070C0"/>
          <w:sz w:val="24"/>
        </w:rPr>
        <w:t xml:space="preserve"> (SŠ) </w:t>
      </w:r>
      <w:r w:rsidRPr="00A04D9C">
        <w:rPr>
          <w:rFonts w:asciiTheme="minorHAnsi" w:hAnsiTheme="minorHAnsi" w:cstheme="minorHAnsi"/>
          <w:color w:val="0070C0"/>
          <w:sz w:val="24"/>
        </w:rPr>
        <w:t>và trường học nghề</w:t>
      </w:r>
      <w:r w:rsidR="00187175" w:rsidRPr="00A04D9C">
        <w:rPr>
          <w:rFonts w:asciiTheme="minorHAnsi" w:hAnsiTheme="minorHAnsi" w:cstheme="minorHAnsi"/>
          <w:color w:val="0070C0"/>
          <w:sz w:val="24"/>
        </w:rPr>
        <w:t xml:space="preserve"> (SOU)</w:t>
      </w:r>
    </w:p>
    <w:p w14:paraId="4B6A44DA" w14:textId="77777777" w:rsidR="00187175" w:rsidRPr="00A04D9C" w:rsidRDefault="00187175" w:rsidP="0015375D">
      <w:pPr>
        <w:autoSpaceDE w:val="0"/>
        <w:autoSpaceDN w:val="0"/>
        <w:adjustRightInd w:val="0"/>
        <w:spacing w:after="0" w:line="240" w:lineRule="auto"/>
        <w:rPr>
          <w:rFonts w:asciiTheme="minorHAnsi" w:hAnsiTheme="minorHAnsi" w:cstheme="minorHAnsi"/>
          <w:color w:val="0070C0"/>
          <w:sz w:val="14"/>
          <w:szCs w:val="16"/>
        </w:rPr>
      </w:pPr>
    </w:p>
    <w:p w14:paraId="4B6A44DB" w14:textId="77777777" w:rsidR="00187175" w:rsidRPr="00A04D9C" w:rsidRDefault="00FD6925" w:rsidP="0015375D">
      <w:pPr>
        <w:autoSpaceDE w:val="0"/>
        <w:autoSpaceDN w:val="0"/>
        <w:adjustRightInd w:val="0"/>
        <w:spacing w:after="120" w:line="240" w:lineRule="auto"/>
        <w:jc w:val="left"/>
        <w:rPr>
          <w:rFonts w:asciiTheme="minorHAnsi" w:hAnsiTheme="minorHAnsi" w:cstheme="minorHAnsi"/>
          <w:color w:val="0070C0"/>
          <w:sz w:val="22"/>
          <w:szCs w:val="24"/>
        </w:rPr>
      </w:pPr>
      <w:r w:rsidRPr="00A04D9C">
        <w:rPr>
          <w:rFonts w:asciiTheme="minorHAnsi" w:hAnsiTheme="minorHAnsi" w:cstheme="minorHAnsi"/>
          <w:color w:val="0070C0"/>
          <w:sz w:val="22"/>
          <w:szCs w:val="24"/>
        </w:rPr>
        <w:t>Các loại trường trung học</w:t>
      </w:r>
      <w:r w:rsidR="00187175" w:rsidRPr="00A04D9C">
        <w:rPr>
          <w:rFonts w:asciiTheme="minorHAnsi" w:hAnsiTheme="minorHAnsi" w:cstheme="minorHAnsi"/>
          <w:color w:val="0070C0"/>
          <w:sz w:val="22"/>
          <w:szCs w:val="24"/>
        </w:rPr>
        <w:t xml:space="preserve">: </w:t>
      </w:r>
      <w:r w:rsidRPr="00A04D9C">
        <w:rPr>
          <w:rFonts w:asciiTheme="minorHAnsi" w:hAnsiTheme="minorHAnsi" w:cstheme="minorHAnsi"/>
          <w:b/>
          <w:color w:val="0070C0"/>
          <w:sz w:val="22"/>
          <w:szCs w:val="24"/>
        </w:rPr>
        <w:t xml:space="preserve">trường </w:t>
      </w:r>
      <w:r w:rsidR="00187175" w:rsidRPr="00A04D9C">
        <w:rPr>
          <w:rFonts w:asciiTheme="minorHAnsi" w:hAnsiTheme="minorHAnsi" w:cstheme="minorHAnsi"/>
          <w:b/>
          <w:color w:val="0070C0"/>
          <w:sz w:val="22"/>
          <w:szCs w:val="24"/>
        </w:rPr>
        <w:t>gym</w:t>
      </w:r>
      <w:r w:rsidR="00187175" w:rsidRPr="00A04D9C">
        <w:rPr>
          <w:rFonts w:asciiTheme="minorHAnsi" w:hAnsiTheme="minorHAnsi" w:cstheme="minorHAnsi"/>
          <w:color w:val="0070C0"/>
          <w:sz w:val="22"/>
          <w:szCs w:val="24"/>
        </w:rPr>
        <w:t xml:space="preserve">, </w:t>
      </w:r>
      <w:r w:rsidRPr="00A04D9C">
        <w:rPr>
          <w:rFonts w:asciiTheme="minorHAnsi" w:hAnsiTheme="minorHAnsi" w:cstheme="minorHAnsi"/>
          <w:b/>
          <w:color w:val="0070C0"/>
          <w:sz w:val="22"/>
          <w:szCs w:val="24"/>
        </w:rPr>
        <w:t>trường trung học chuyên ngành</w:t>
      </w:r>
      <w:r w:rsidR="00187175" w:rsidRPr="00A04D9C">
        <w:rPr>
          <w:rFonts w:asciiTheme="minorHAnsi" w:hAnsiTheme="minorHAnsi" w:cstheme="minorHAnsi"/>
          <w:color w:val="0070C0"/>
          <w:sz w:val="22"/>
          <w:szCs w:val="24"/>
        </w:rPr>
        <w:t xml:space="preserve"> (SOŠ) </w:t>
      </w:r>
      <w:r w:rsidRPr="00A04D9C">
        <w:rPr>
          <w:rFonts w:asciiTheme="minorHAnsi" w:hAnsiTheme="minorHAnsi" w:cstheme="minorHAnsi"/>
          <w:color w:val="0070C0"/>
          <w:sz w:val="22"/>
          <w:szCs w:val="24"/>
        </w:rPr>
        <w:t xml:space="preserve">và </w:t>
      </w:r>
      <w:r w:rsidRPr="00A04D9C">
        <w:rPr>
          <w:rFonts w:asciiTheme="minorHAnsi" w:hAnsiTheme="minorHAnsi" w:cstheme="minorHAnsi"/>
          <w:b/>
          <w:color w:val="0070C0"/>
          <w:sz w:val="22"/>
          <w:szCs w:val="24"/>
        </w:rPr>
        <w:t>trường học nghề</w:t>
      </w:r>
      <w:r w:rsidR="00187175" w:rsidRPr="00A04D9C">
        <w:rPr>
          <w:rFonts w:asciiTheme="minorHAnsi" w:hAnsiTheme="minorHAnsi" w:cstheme="minorHAnsi"/>
          <w:color w:val="0070C0"/>
          <w:sz w:val="22"/>
          <w:szCs w:val="24"/>
        </w:rPr>
        <w:t xml:space="preserve"> (SOU). </w:t>
      </w:r>
    </w:p>
    <w:p w14:paraId="4B6A44DC" w14:textId="77777777" w:rsidR="00187175" w:rsidRPr="00A04D9C" w:rsidRDefault="00FD6925" w:rsidP="00187175">
      <w:pPr>
        <w:autoSpaceDE w:val="0"/>
        <w:autoSpaceDN w:val="0"/>
        <w:adjustRightInd w:val="0"/>
        <w:spacing w:before="120" w:after="120" w:line="240" w:lineRule="auto"/>
        <w:jc w:val="center"/>
        <w:rPr>
          <w:rFonts w:asciiTheme="minorHAnsi" w:hAnsiTheme="minorHAnsi" w:cstheme="minorHAnsi"/>
          <w:color w:val="0070C0"/>
          <w:sz w:val="22"/>
          <w:szCs w:val="24"/>
        </w:rPr>
      </w:pPr>
      <w:r w:rsidRPr="00A04D9C">
        <w:rPr>
          <w:rFonts w:asciiTheme="minorHAnsi" w:hAnsiTheme="minorHAnsi" w:cstheme="minorHAnsi"/>
          <w:b/>
          <w:color w:val="0070C0"/>
          <w:sz w:val="22"/>
          <w:szCs w:val="24"/>
        </w:rPr>
        <w:t>Trường g</w:t>
      </w:r>
      <w:r w:rsidR="00187175" w:rsidRPr="00A04D9C">
        <w:rPr>
          <w:rFonts w:asciiTheme="minorHAnsi" w:hAnsiTheme="minorHAnsi" w:cstheme="minorHAnsi"/>
          <w:b/>
          <w:color w:val="0070C0"/>
          <w:sz w:val="22"/>
          <w:szCs w:val="24"/>
        </w:rPr>
        <w:t>ym</w:t>
      </w:r>
      <w:r w:rsidRPr="00A04D9C">
        <w:rPr>
          <w:rFonts w:asciiTheme="minorHAnsi" w:hAnsiTheme="minorHAnsi" w:cstheme="minorHAnsi"/>
          <w:b/>
          <w:color w:val="0070C0"/>
          <w:sz w:val="22"/>
          <w:szCs w:val="24"/>
        </w:rPr>
        <w:t xml:space="preserve"> và</w:t>
      </w:r>
      <w:r w:rsidR="00187175" w:rsidRPr="00A04D9C">
        <w:rPr>
          <w:rFonts w:asciiTheme="minorHAnsi" w:hAnsiTheme="minorHAnsi" w:cstheme="minorHAnsi"/>
          <w:b/>
          <w:color w:val="0070C0"/>
          <w:sz w:val="22"/>
          <w:szCs w:val="24"/>
        </w:rPr>
        <w:t xml:space="preserve"> SOŠ</w:t>
      </w:r>
    </w:p>
    <w:p w14:paraId="4B6A44DD" w14:textId="77777777" w:rsidR="00187175" w:rsidRPr="00A04D9C" w:rsidRDefault="00FD6925" w:rsidP="00187175">
      <w:pPr>
        <w:autoSpaceDE w:val="0"/>
        <w:autoSpaceDN w:val="0"/>
        <w:adjustRightInd w:val="0"/>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Trường </w:t>
      </w:r>
      <w:r w:rsidRPr="00A04D9C">
        <w:rPr>
          <w:rFonts w:asciiTheme="minorHAnsi" w:hAnsiTheme="minorHAnsi" w:cstheme="minorHAnsi"/>
          <w:b/>
          <w:color w:val="0070C0"/>
          <w:sz w:val="22"/>
          <w:szCs w:val="24"/>
        </w:rPr>
        <w:t xml:space="preserve">gym </w:t>
      </w:r>
      <w:r w:rsidR="00211E7F" w:rsidRPr="00A04D9C">
        <w:rPr>
          <w:rFonts w:asciiTheme="minorHAnsi" w:hAnsiTheme="minorHAnsi" w:cstheme="minorHAnsi"/>
          <w:color w:val="0070C0"/>
          <w:sz w:val="22"/>
          <w:szCs w:val="24"/>
        </w:rPr>
        <w:t xml:space="preserve">cung cấp giáo dục trung học cơ bản. </w:t>
      </w:r>
      <w:r w:rsidR="00211E7F" w:rsidRPr="00A04D9C">
        <w:rPr>
          <w:rFonts w:asciiTheme="minorHAnsi" w:hAnsiTheme="minorHAnsi" w:cstheme="minorHAnsi"/>
          <w:b/>
          <w:color w:val="0070C0"/>
          <w:sz w:val="22"/>
          <w:szCs w:val="24"/>
        </w:rPr>
        <w:t xml:space="preserve">Trường trung học chuyên ngành </w:t>
      </w:r>
      <w:r w:rsidR="00211E7F" w:rsidRPr="00A04D9C">
        <w:rPr>
          <w:rFonts w:asciiTheme="minorHAnsi" w:hAnsiTheme="minorHAnsi" w:cstheme="minorHAnsi"/>
          <w:color w:val="0070C0"/>
          <w:sz w:val="22"/>
          <w:szCs w:val="24"/>
        </w:rPr>
        <w:t xml:space="preserve">giảng dạy </w:t>
      </w:r>
      <w:r w:rsidR="00552F73" w:rsidRPr="00A04D9C">
        <w:rPr>
          <w:rFonts w:asciiTheme="minorHAnsi" w:hAnsiTheme="minorHAnsi" w:cstheme="minorHAnsi"/>
          <w:color w:val="0070C0"/>
          <w:sz w:val="22"/>
          <w:szCs w:val="24"/>
        </w:rPr>
        <w:t xml:space="preserve">chuyên </w:t>
      </w:r>
      <w:r w:rsidR="00211E7F" w:rsidRPr="00A04D9C">
        <w:rPr>
          <w:rFonts w:asciiTheme="minorHAnsi" w:hAnsiTheme="minorHAnsi" w:cstheme="minorHAnsi"/>
          <w:color w:val="0070C0"/>
          <w:sz w:val="22"/>
          <w:szCs w:val="24"/>
        </w:rPr>
        <w:t>theo ngành nghề cụ thể</w:t>
      </w:r>
      <w:r w:rsidR="00552F73" w:rsidRPr="00A04D9C">
        <w:rPr>
          <w:rFonts w:asciiTheme="minorHAnsi" w:hAnsiTheme="minorHAnsi" w:cstheme="minorHAnsi"/>
          <w:color w:val="0070C0"/>
          <w:sz w:val="22"/>
          <w:szCs w:val="24"/>
        </w:rPr>
        <w:t xml:space="preserve"> (học viện kinh doanh, trung học công nghiệp, trung học y tế, vv)</w:t>
      </w:r>
      <w:r w:rsidR="00187175" w:rsidRPr="00A04D9C">
        <w:rPr>
          <w:rFonts w:asciiTheme="minorHAnsi" w:hAnsiTheme="minorHAnsi" w:cstheme="minorHAnsi"/>
          <w:color w:val="0070C0"/>
          <w:sz w:val="22"/>
          <w:szCs w:val="24"/>
        </w:rPr>
        <w:t xml:space="preserve">. </w:t>
      </w:r>
      <w:r w:rsidR="00A8349F" w:rsidRPr="00A04D9C">
        <w:rPr>
          <w:rFonts w:asciiTheme="minorHAnsi" w:hAnsiTheme="minorHAnsi" w:cstheme="minorHAnsi"/>
          <w:color w:val="0070C0"/>
          <w:sz w:val="22"/>
          <w:szCs w:val="24"/>
        </w:rPr>
        <w:t>H</w:t>
      </w:r>
      <w:r w:rsidR="00552F73" w:rsidRPr="00A04D9C">
        <w:rPr>
          <w:rFonts w:asciiTheme="minorHAnsi" w:hAnsiTheme="minorHAnsi" w:cstheme="minorHAnsi"/>
          <w:color w:val="0070C0"/>
          <w:sz w:val="22"/>
          <w:szCs w:val="24"/>
        </w:rPr>
        <w:t xml:space="preserve">ọc tại trường gym và </w:t>
      </w:r>
      <w:r w:rsidR="00187175" w:rsidRPr="00A04D9C">
        <w:rPr>
          <w:rFonts w:asciiTheme="minorHAnsi" w:hAnsiTheme="minorHAnsi" w:cstheme="minorHAnsi"/>
          <w:color w:val="0070C0"/>
          <w:sz w:val="22"/>
          <w:szCs w:val="24"/>
        </w:rPr>
        <w:t>SOŠ</w:t>
      </w:r>
      <w:r w:rsidR="00552F73" w:rsidRPr="00A04D9C">
        <w:rPr>
          <w:rFonts w:asciiTheme="minorHAnsi" w:hAnsiTheme="minorHAnsi" w:cstheme="minorHAnsi"/>
          <w:color w:val="0070C0"/>
          <w:sz w:val="22"/>
          <w:szCs w:val="24"/>
        </w:rPr>
        <w:t xml:space="preserve"> được kết thúc bằng một </w:t>
      </w:r>
      <w:r w:rsidR="00552F73" w:rsidRPr="00A04D9C">
        <w:rPr>
          <w:rFonts w:asciiTheme="minorHAnsi" w:hAnsiTheme="minorHAnsi" w:cstheme="minorHAnsi"/>
          <w:b/>
          <w:color w:val="0070C0"/>
          <w:sz w:val="22"/>
          <w:szCs w:val="24"/>
        </w:rPr>
        <w:t>kỳ thi</w:t>
      </w:r>
      <w:r w:rsidR="00187175" w:rsidRPr="00A04D9C">
        <w:rPr>
          <w:rFonts w:asciiTheme="minorHAnsi" w:hAnsiTheme="minorHAnsi" w:cstheme="minorHAnsi"/>
          <w:color w:val="0070C0"/>
          <w:sz w:val="22"/>
          <w:szCs w:val="24"/>
        </w:rPr>
        <w:t xml:space="preserve"> </w:t>
      </w:r>
      <w:r w:rsidR="00187175" w:rsidRPr="00A04D9C">
        <w:rPr>
          <w:rFonts w:asciiTheme="minorHAnsi" w:hAnsiTheme="minorHAnsi" w:cstheme="minorHAnsi"/>
          <w:b/>
          <w:color w:val="0070C0"/>
          <w:sz w:val="22"/>
          <w:szCs w:val="24"/>
        </w:rPr>
        <w:t>maturit</w:t>
      </w:r>
      <w:r w:rsidR="00552F73" w:rsidRPr="00A04D9C">
        <w:rPr>
          <w:rFonts w:asciiTheme="minorHAnsi" w:hAnsiTheme="minorHAnsi" w:cstheme="minorHAnsi"/>
          <w:b/>
          <w:color w:val="0070C0"/>
          <w:sz w:val="22"/>
          <w:szCs w:val="24"/>
        </w:rPr>
        <w:t>a</w:t>
      </w:r>
      <w:r w:rsidR="00187175" w:rsidRPr="00A04D9C">
        <w:rPr>
          <w:rFonts w:asciiTheme="minorHAnsi" w:hAnsiTheme="minorHAnsi" w:cstheme="minorHAnsi"/>
          <w:b/>
          <w:color w:val="0070C0"/>
          <w:sz w:val="22"/>
          <w:szCs w:val="24"/>
        </w:rPr>
        <w:t xml:space="preserve"> </w:t>
      </w:r>
      <w:r w:rsidR="00552F73" w:rsidRPr="00A04D9C">
        <w:rPr>
          <w:rFonts w:asciiTheme="minorHAnsi" w:hAnsiTheme="minorHAnsi" w:cstheme="minorHAnsi"/>
          <w:color w:val="0070C0"/>
          <w:sz w:val="22"/>
          <w:szCs w:val="24"/>
        </w:rPr>
        <w:t>và</w:t>
      </w:r>
      <w:r w:rsidR="00A8349F" w:rsidRPr="00A04D9C">
        <w:rPr>
          <w:rFonts w:asciiTheme="minorHAnsi" w:hAnsiTheme="minorHAnsi" w:cstheme="minorHAnsi"/>
          <w:color w:val="0070C0"/>
          <w:sz w:val="22"/>
          <w:szCs w:val="24"/>
        </w:rPr>
        <w:t xml:space="preserve"> kéo dài trong 4 năm</w:t>
      </w:r>
      <w:r w:rsidR="00187175" w:rsidRPr="00A04D9C">
        <w:rPr>
          <w:rFonts w:asciiTheme="minorHAnsi" w:hAnsiTheme="minorHAnsi" w:cstheme="minorHAnsi"/>
          <w:color w:val="0070C0"/>
          <w:sz w:val="22"/>
          <w:szCs w:val="24"/>
        </w:rPr>
        <w:t xml:space="preserve">. </w:t>
      </w:r>
    </w:p>
    <w:p w14:paraId="4B6A44DE" w14:textId="77777777" w:rsidR="003E08D3" w:rsidRPr="00A04D9C" w:rsidRDefault="00A8349F" w:rsidP="003E08D3">
      <w:pPr>
        <w:autoSpaceDE w:val="0"/>
        <w:autoSpaceDN w:val="0"/>
        <w:adjustRightInd w:val="0"/>
        <w:spacing w:before="120" w:after="120" w:line="240" w:lineRule="auto"/>
        <w:rPr>
          <w:rFonts w:asciiTheme="minorHAnsi" w:hAnsiTheme="minorHAnsi" w:cstheme="minorHAnsi"/>
          <w:sz w:val="22"/>
          <w:szCs w:val="24"/>
        </w:rPr>
      </w:pPr>
      <w:r w:rsidRPr="00A04D9C">
        <w:rPr>
          <w:rFonts w:asciiTheme="minorHAnsi" w:hAnsiTheme="minorHAnsi" w:cstheme="minorHAnsi"/>
          <w:color w:val="0070C0"/>
          <w:sz w:val="22"/>
          <w:szCs w:val="24"/>
        </w:rPr>
        <w:t>Một phần của maturita là bài thi ngôn ngữ và văn học Séc (những học sinh có ngôn ngữ mẹ đẻ khác cũng phải t</w:t>
      </w:r>
      <w:r w:rsidR="000E0129" w:rsidRPr="00A04D9C">
        <w:rPr>
          <w:rFonts w:asciiTheme="minorHAnsi" w:hAnsiTheme="minorHAnsi" w:cstheme="minorHAnsi"/>
          <w:color w:val="0070C0"/>
          <w:sz w:val="22"/>
          <w:szCs w:val="24"/>
        </w:rPr>
        <w:t xml:space="preserve">ham gia), toán hoặc ngoại ngữ và ít nhất </w:t>
      </w:r>
      <w:r w:rsidR="000E0129" w:rsidRPr="00A04D9C">
        <w:rPr>
          <w:rFonts w:asciiTheme="minorHAnsi" w:hAnsiTheme="minorHAnsi" w:cstheme="minorHAnsi"/>
          <w:color w:val="0070C0"/>
          <w:sz w:val="22"/>
          <w:szCs w:val="24"/>
        </w:rPr>
        <w:lastRenderedPageBreak/>
        <w:t>hai môn học khác</w:t>
      </w:r>
      <w:r w:rsidR="00187175" w:rsidRPr="00A04D9C">
        <w:rPr>
          <w:rFonts w:asciiTheme="minorHAnsi" w:hAnsiTheme="minorHAnsi" w:cstheme="minorHAnsi"/>
          <w:color w:val="0070C0"/>
          <w:sz w:val="22"/>
          <w:szCs w:val="24"/>
        </w:rPr>
        <w:t xml:space="preserve">. </w:t>
      </w:r>
      <w:r w:rsidR="000E0129" w:rsidRPr="00A04D9C">
        <w:rPr>
          <w:rFonts w:asciiTheme="minorHAnsi" w:hAnsiTheme="minorHAnsi" w:cstheme="minorHAnsi"/>
          <w:color w:val="0070C0"/>
          <w:sz w:val="22"/>
          <w:szCs w:val="24"/>
        </w:rPr>
        <w:t>Những học sinh đã được giáo dục ngoài CH Séc ít nhất 4 nă</w:t>
      </w:r>
      <w:r w:rsidR="00EA254E" w:rsidRPr="00A04D9C">
        <w:rPr>
          <w:rFonts w:asciiTheme="minorHAnsi" w:hAnsiTheme="minorHAnsi" w:cstheme="minorHAnsi"/>
          <w:color w:val="0070C0"/>
          <w:sz w:val="22"/>
          <w:szCs w:val="24"/>
        </w:rPr>
        <w:t>m</w:t>
      </w:r>
      <w:r w:rsidR="000E0129" w:rsidRPr="00A04D9C">
        <w:rPr>
          <w:rFonts w:asciiTheme="minorHAnsi" w:hAnsiTheme="minorHAnsi" w:cstheme="minorHAnsi"/>
          <w:color w:val="0070C0"/>
          <w:sz w:val="22"/>
          <w:szCs w:val="24"/>
        </w:rPr>
        <w:t xml:space="preserve"> trong 8 năm cuối hoặc có giấy khuyến nghị từ phòng tư vấn </w:t>
      </w:r>
      <w:r w:rsidR="00550D10" w:rsidRPr="00A04D9C">
        <w:rPr>
          <w:rFonts w:asciiTheme="minorHAnsi" w:hAnsiTheme="minorHAnsi" w:cstheme="minorHAnsi"/>
          <w:color w:val="0070C0"/>
          <w:sz w:val="22"/>
          <w:szCs w:val="24"/>
        </w:rPr>
        <w:t>sư phạm</w:t>
      </w:r>
      <w:r w:rsidR="00EA254E" w:rsidRPr="00A04D9C">
        <w:rPr>
          <w:rFonts w:asciiTheme="minorHAnsi" w:hAnsiTheme="minorHAnsi" w:cstheme="minorHAnsi"/>
          <w:color w:val="0070C0"/>
          <w:sz w:val="22"/>
          <w:szCs w:val="24"/>
        </w:rPr>
        <w:t xml:space="preserve"> </w:t>
      </w:r>
      <w:r w:rsidR="000E0129" w:rsidRPr="00A04D9C">
        <w:rPr>
          <w:rFonts w:asciiTheme="minorHAnsi" w:hAnsiTheme="minorHAnsi" w:cstheme="minorHAnsi"/>
          <w:color w:val="0070C0"/>
          <w:sz w:val="22"/>
          <w:szCs w:val="24"/>
        </w:rPr>
        <w:t>-</w:t>
      </w:r>
      <w:r w:rsidR="00EA254E" w:rsidRPr="00A04D9C">
        <w:rPr>
          <w:rFonts w:asciiTheme="minorHAnsi" w:hAnsiTheme="minorHAnsi" w:cstheme="minorHAnsi"/>
          <w:color w:val="0070C0"/>
          <w:sz w:val="22"/>
          <w:szCs w:val="24"/>
        </w:rPr>
        <w:t xml:space="preserve"> </w:t>
      </w:r>
      <w:r w:rsidR="000E0129" w:rsidRPr="00A04D9C">
        <w:rPr>
          <w:rFonts w:asciiTheme="minorHAnsi" w:hAnsiTheme="minorHAnsi" w:cstheme="minorHAnsi"/>
          <w:color w:val="0070C0"/>
          <w:sz w:val="22"/>
          <w:szCs w:val="24"/>
        </w:rPr>
        <w:t xml:space="preserve">tâm lý, có thể </w:t>
      </w:r>
      <w:r w:rsidR="00550D10" w:rsidRPr="00A04D9C">
        <w:rPr>
          <w:rFonts w:asciiTheme="minorHAnsi" w:hAnsiTheme="minorHAnsi" w:cstheme="minorHAnsi"/>
          <w:color w:val="0070C0"/>
          <w:sz w:val="22"/>
          <w:szCs w:val="24"/>
        </w:rPr>
        <w:t>được cứu trợ dưới hình thức kéo dài thời gian làm bài và được sử dụng tử điển</w:t>
      </w:r>
      <w:r w:rsidR="00187175" w:rsidRPr="00A04D9C">
        <w:rPr>
          <w:rFonts w:asciiTheme="minorHAnsi" w:hAnsiTheme="minorHAnsi" w:cstheme="minorHAnsi"/>
          <w:color w:val="0070C0"/>
          <w:sz w:val="22"/>
          <w:szCs w:val="24"/>
        </w:rPr>
        <w:t xml:space="preserve">. </w:t>
      </w:r>
    </w:p>
    <w:p w14:paraId="4B6A44DF" w14:textId="77777777" w:rsidR="0015375D" w:rsidRPr="00A04D9C" w:rsidRDefault="00550D10" w:rsidP="0015375D">
      <w:pPr>
        <w:autoSpaceDE w:val="0"/>
        <w:autoSpaceDN w:val="0"/>
        <w:adjustRightInd w:val="0"/>
        <w:spacing w:before="120" w:after="120" w:line="240" w:lineRule="auto"/>
        <w:rPr>
          <w:rFonts w:asciiTheme="minorHAnsi" w:hAnsiTheme="minorHAnsi" w:cstheme="minorHAnsi"/>
          <w:color w:val="0070C0"/>
          <w:sz w:val="22"/>
          <w:szCs w:val="24"/>
        </w:rPr>
      </w:pPr>
      <w:r w:rsidRPr="00A04D9C">
        <w:rPr>
          <w:rFonts w:asciiTheme="minorHAnsi" w:hAnsiTheme="minorHAnsi" w:cstheme="minorHAnsi"/>
          <w:color w:val="0070C0"/>
          <w:sz w:val="22"/>
          <w:szCs w:val="24"/>
        </w:rPr>
        <w:t xml:space="preserve">Bằng chứng tốt nghiệp là </w:t>
      </w:r>
      <w:r w:rsidR="005F325C" w:rsidRPr="00A04D9C">
        <w:rPr>
          <w:rFonts w:asciiTheme="minorHAnsi" w:hAnsiTheme="minorHAnsi" w:cstheme="minorHAnsi"/>
          <w:b/>
          <w:color w:val="0070C0"/>
          <w:sz w:val="22"/>
          <w:szCs w:val="24"/>
        </w:rPr>
        <w:t>Bảng điểm maturita</w:t>
      </w:r>
      <w:r w:rsidR="0015375D" w:rsidRPr="00A04D9C">
        <w:rPr>
          <w:rFonts w:asciiTheme="minorHAnsi" w:hAnsiTheme="minorHAnsi" w:cstheme="minorHAnsi"/>
          <w:b/>
          <w:color w:val="0070C0"/>
          <w:sz w:val="22"/>
          <w:szCs w:val="24"/>
        </w:rPr>
        <w:t xml:space="preserve">. </w:t>
      </w:r>
      <w:r w:rsidR="005F325C" w:rsidRPr="00A04D9C">
        <w:rPr>
          <w:rFonts w:asciiTheme="minorHAnsi" w:hAnsiTheme="minorHAnsi" w:cstheme="minorHAnsi"/>
          <w:color w:val="0070C0"/>
          <w:sz w:val="22"/>
          <w:szCs w:val="24"/>
        </w:rPr>
        <w:t xml:space="preserve">Sau khi hoàn thành kỳ thi maturita sinh viên có thể tiếp tục học </w:t>
      </w:r>
      <w:r w:rsidR="00EA254E" w:rsidRPr="00A04D9C">
        <w:rPr>
          <w:rFonts w:asciiTheme="minorHAnsi" w:hAnsiTheme="minorHAnsi" w:cstheme="minorHAnsi"/>
          <w:color w:val="0070C0"/>
          <w:sz w:val="22"/>
          <w:szCs w:val="24"/>
        </w:rPr>
        <w:t>lên</w:t>
      </w:r>
      <w:r w:rsidR="005F325C" w:rsidRPr="00A04D9C">
        <w:rPr>
          <w:rFonts w:asciiTheme="minorHAnsi" w:hAnsiTheme="minorHAnsi" w:cstheme="minorHAnsi"/>
          <w:color w:val="0070C0"/>
          <w:sz w:val="22"/>
          <w:szCs w:val="24"/>
        </w:rPr>
        <w:t xml:space="preserve"> đại học</w:t>
      </w:r>
      <w:r w:rsidR="0015375D" w:rsidRPr="00A04D9C">
        <w:rPr>
          <w:rFonts w:asciiTheme="minorHAnsi" w:hAnsiTheme="minorHAnsi" w:cstheme="minorHAnsi"/>
          <w:color w:val="0070C0"/>
          <w:sz w:val="22"/>
          <w:szCs w:val="24"/>
        </w:rPr>
        <w:t>.</w:t>
      </w:r>
    </w:p>
    <w:p w14:paraId="67F8BB32" w14:textId="77777777" w:rsidR="00A04D9C" w:rsidRDefault="00A04D9C" w:rsidP="003E08D3">
      <w:pPr>
        <w:autoSpaceDE w:val="0"/>
        <w:autoSpaceDN w:val="0"/>
        <w:adjustRightInd w:val="0"/>
        <w:spacing w:before="120" w:after="120" w:line="240" w:lineRule="auto"/>
        <w:jc w:val="center"/>
        <w:rPr>
          <w:rFonts w:asciiTheme="minorHAnsi" w:hAnsiTheme="minorHAnsi" w:cstheme="minorHAnsi"/>
          <w:b/>
          <w:szCs w:val="24"/>
        </w:rPr>
      </w:pPr>
    </w:p>
    <w:p w14:paraId="74D919D5" w14:textId="77777777" w:rsidR="00A04D9C" w:rsidRDefault="00A04D9C" w:rsidP="003E08D3">
      <w:pPr>
        <w:autoSpaceDE w:val="0"/>
        <w:autoSpaceDN w:val="0"/>
        <w:adjustRightInd w:val="0"/>
        <w:spacing w:before="120" w:after="120" w:line="240" w:lineRule="auto"/>
        <w:jc w:val="center"/>
        <w:rPr>
          <w:rFonts w:asciiTheme="minorHAnsi" w:hAnsiTheme="minorHAnsi" w:cstheme="minorHAnsi"/>
          <w:b/>
          <w:szCs w:val="24"/>
        </w:rPr>
      </w:pPr>
    </w:p>
    <w:p w14:paraId="4B6A44E0" w14:textId="77777777" w:rsidR="003E08D3" w:rsidRPr="00B67B94" w:rsidRDefault="003E08D3" w:rsidP="003E08D3">
      <w:pPr>
        <w:autoSpaceDE w:val="0"/>
        <w:autoSpaceDN w:val="0"/>
        <w:adjustRightInd w:val="0"/>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SOU</w:t>
      </w:r>
    </w:p>
    <w:p w14:paraId="4B6A44E1" w14:textId="77777777" w:rsidR="003E08D3" w:rsidRPr="00B67B94" w:rsidRDefault="003E08D3" w:rsidP="000D39B4">
      <w:pPr>
        <w:spacing w:after="0" w:line="240" w:lineRule="auto"/>
        <w:rPr>
          <w:rFonts w:asciiTheme="minorHAnsi" w:hAnsiTheme="minorHAnsi" w:cstheme="minorHAnsi"/>
          <w:szCs w:val="24"/>
        </w:rPr>
      </w:pPr>
      <w:r w:rsidRPr="00B67B94">
        <w:rPr>
          <w:rFonts w:asciiTheme="minorHAnsi" w:hAnsiTheme="minorHAnsi" w:cstheme="minorHAnsi"/>
          <w:b/>
          <w:szCs w:val="24"/>
        </w:rPr>
        <w:t>Střední odborná učiliště</w:t>
      </w:r>
      <w:r w:rsidRPr="00B67B94">
        <w:rPr>
          <w:rFonts w:asciiTheme="minorHAnsi" w:hAnsiTheme="minorHAnsi" w:cstheme="minorHAnsi"/>
          <w:szCs w:val="24"/>
        </w:rPr>
        <w:t xml:space="preserve"> (SOU) připravují absolventy na konkrétní profese (kuchař, kadeřník, prodavač, truhlář, elektrikář, apod.). Obory na SOU jsou zakončené získáním </w:t>
      </w:r>
      <w:r w:rsidRPr="00B67B94">
        <w:rPr>
          <w:rFonts w:asciiTheme="minorHAnsi" w:hAnsiTheme="minorHAnsi" w:cstheme="minorHAnsi"/>
          <w:b/>
          <w:szCs w:val="24"/>
        </w:rPr>
        <w:t>výučního listu</w:t>
      </w:r>
      <w:r w:rsidRPr="00B67B94">
        <w:rPr>
          <w:rFonts w:asciiTheme="minorHAnsi" w:hAnsiTheme="minorHAnsi" w:cstheme="minorHAnsi"/>
          <w:szCs w:val="24"/>
        </w:rPr>
        <w:t xml:space="preserve"> a jsou tříleté. Žáci středních odborných učilišť skládají závěrečné zkoušky a úspěšní absolventi získávají </w:t>
      </w:r>
      <w:r w:rsidRPr="00B67B94">
        <w:rPr>
          <w:rFonts w:asciiTheme="minorHAnsi" w:hAnsiTheme="minorHAnsi" w:cstheme="minorHAnsi"/>
          <w:b/>
          <w:szCs w:val="24"/>
        </w:rPr>
        <w:t xml:space="preserve">výuční list </w:t>
      </w:r>
      <w:r w:rsidRPr="00B67B94">
        <w:rPr>
          <w:rFonts w:asciiTheme="minorHAnsi" w:hAnsiTheme="minorHAnsi" w:cstheme="minorHAnsi"/>
          <w:szCs w:val="24"/>
        </w:rPr>
        <w:t>jako doklad o ukončení vzdělání.</w:t>
      </w:r>
    </w:p>
    <w:p w14:paraId="4B6A44E2" w14:textId="77777777" w:rsidR="003E08D3" w:rsidRPr="00B67B94" w:rsidRDefault="003E08D3"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 xml:space="preserve">Na tříleté obory může student navázat dvouletým </w:t>
      </w:r>
      <w:r w:rsidRPr="00B67B94">
        <w:rPr>
          <w:rFonts w:asciiTheme="minorHAnsi" w:hAnsiTheme="minorHAnsi" w:cstheme="minorHAnsi"/>
          <w:b/>
          <w:szCs w:val="24"/>
        </w:rPr>
        <w:t>nástavbovým studiem</w:t>
      </w:r>
      <w:r w:rsidRPr="00B67B94">
        <w:rPr>
          <w:rFonts w:asciiTheme="minorHAnsi" w:hAnsiTheme="minorHAnsi" w:cstheme="minorHAnsi"/>
          <w:szCs w:val="24"/>
        </w:rPr>
        <w:t xml:space="preserve"> zakončeným maturitní zkouškou.</w:t>
      </w:r>
    </w:p>
    <w:p w14:paraId="4B6A44E3" w14:textId="77777777" w:rsidR="000D39B4" w:rsidRPr="00B67B94" w:rsidRDefault="003E08D3"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Přehled středních škol, včetně konkrétních oborů, je na</w:t>
      </w:r>
      <w:r w:rsidR="000D39B4" w:rsidRPr="00B67B94">
        <w:rPr>
          <w:rFonts w:asciiTheme="minorHAnsi" w:hAnsiTheme="minorHAnsi" w:cstheme="minorHAnsi"/>
          <w:szCs w:val="24"/>
        </w:rPr>
        <w:t>:</w:t>
      </w:r>
    </w:p>
    <w:p w14:paraId="4B6A44E4" w14:textId="77777777" w:rsidR="003E08D3" w:rsidRPr="00B67B94" w:rsidRDefault="00E01B25" w:rsidP="000D39B4">
      <w:pPr>
        <w:autoSpaceDE w:val="0"/>
        <w:autoSpaceDN w:val="0"/>
        <w:adjustRightInd w:val="0"/>
        <w:spacing w:after="0" w:line="240" w:lineRule="auto"/>
        <w:rPr>
          <w:rFonts w:asciiTheme="minorHAnsi" w:hAnsiTheme="minorHAnsi" w:cstheme="minorHAnsi"/>
          <w:szCs w:val="24"/>
        </w:rPr>
      </w:pPr>
      <w:hyperlink r:id="rId19" w:history="1">
        <w:r w:rsidR="003E08D3" w:rsidRPr="00B67B94">
          <w:rPr>
            <w:rStyle w:val="Hypertextovodkaz"/>
            <w:rFonts w:asciiTheme="minorHAnsi" w:hAnsiTheme="minorHAnsi" w:cstheme="minorHAnsi"/>
            <w:szCs w:val="24"/>
          </w:rPr>
          <w:t>http://www.infoabsolvent.cz/</w:t>
        </w:r>
      </w:hyperlink>
      <w:r w:rsidR="003E08D3" w:rsidRPr="00B67B94">
        <w:rPr>
          <w:rFonts w:asciiTheme="minorHAnsi" w:hAnsiTheme="minorHAnsi" w:cstheme="minorHAnsi"/>
          <w:szCs w:val="24"/>
        </w:rPr>
        <w:t xml:space="preserve">. </w:t>
      </w:r>
    </w:p>
    <w:p w14:paraId="4B6A44E5" w14:textId="77777777" w:rsidR="009853B8" w:rsidRPr="00B67B94" w:rsidRDefault="009853B8" w:rsidP="0015375D">
      <w:pPr>
        <w:autoSpaceDE w:val="0"/>
        <w:autoSpaceDN w:val="0"/>
        <w:adjustRightInd w:val="0"/>
        <w:spacing w:after="0" w:line="240" w:lineRule="auto"/>
        <w:jc w:val="center"/>
        <w:rPr>
          <w:rFonts w:asciiTheme="minorHAnsi" w:hAnsiTheme="minorHAnsi" w:cstheme="minorHAnsi"/>
          <w:b/>
          <w:sz w:val="16"/>
          <w:szCs w:val="16"/>
        </w:rPr>
      </w:pPr>
    </w:p>
    <w:p w14:paraId="4B6A44E6" w14:textId="77777777" w:rsidR="003E08D3" w:rsidRPr="00B67B94" w:rsidRDefault="009955FC" w:rsidP="009955FC">
      <w:pPr>
        <w:autoSpaceDE w:val="0"/>
        <w:autoSpaceDN w:val="0"/>
        <w:adjustRightInd w:val="0"/>
        <w:spacing w:before="120" w:after="120" w:line="240" w:lineRule="auto"/>
        <w:jc w:val="center"/>
        <w:rPr>
          <w:rFonts w:asciiTheme="minorHAnsi" w:hAnsiTheme="minorHAnsi" w:cstheme="minorHAnsi"/>
          <w:szCs w:val="24"/>
        </w:rPr>
      </w:pPr>
      <w:r w:rsidRPr="00B67B94">
        <w:rPr>
          <w:rFonts w:asciiTheme="minorHAnsi" w:hAnsiTheme="minorHAnsi" w:cstheme="minorHAnsi"/>
          <w:b/>
          <w:szCs w:val="24"/>
        </w:rPr>
        <w:t>Podpora žáků bez dostatečné znalosti jazyka</w:t>
      </w:r>
    </w:p>
    <w:p w14:paraId="4B6A44E7" w14:textId="77777777" w:rsidR="003E08D3" w:rsidRPr="00B67B94" w:rsidRDefault="003E08D3" w:rsidP="003E08D3">
      <w:pPr>
        <w:spacing w:before="120" w:after="120" w:line="240" w:lineRule="auto"/>
        <w:rPr>
          <w:rFonts w:asciiTheme="minorHAnsi" w:hAnsiTheme="minorHAnsi" w:cstheme="minorHAnsi"/>
          <w:szCs w:val="24"/>
        </w:rPr>
      </w:pPr>
      <w:r w:rsidRPr="00B67B94">
        <w:rPr>
          <w:rFonts w:asciiTheme="minorHAnsi" w:hAnsiTheme="minorHAnsi" w:cstheme="minorHAnsi"/>
          <w:szCs w:val="24"/>
        </w:rPr>
        <w:t>Žáci, kteří přichází do SŠ bez dostatečné znalosti jazyka nebo česky neumí vůbec, mají stejně jako na ZŠ nárok na další podporu v podobě výuky češtiny (až 3 hodiny týdně), ale i na podporu v běžné výuce (např. přizpůsobením výuky, aktivit a úkolů, případně asistentem pedagoga). Žák má také v případě nedostatečné znalosti nebo neznalosti jazyka nárok na</w:t>
      </w:r>
      <w:r w:rsidR="000D39B4" w:rsidRPr="00B67B94">
        <w:rPr>
          <w:rFonts w:asciiTheme="minorHAnsi" w:hAnsiTheme="minorHAnsi" w:cstheme="minorHAnsi"/>
          <w:szCs w:val="24"/>
        </w:rPr>
        <w:t> </w:t>
      </w:r>
      <w:r w:rsidRPr="00B67B94">
        <w:rPr>
          <w:rFonts w:asciiTheme="minorHAnsi" w:hAnsiTheme="minorHAnsi" w:cstheme="minorHAnsi"/>
          <w:szCs w:val="24"/>
        </w:rPr>
        <w:t xml:space="preserve">přizpůsobené hodnocení a úpravu obsahů vzdělávání. Ty by měla škola zpracovat do Individuálního vzdělávacího plánu (IVP), který rodiče žáka/plnoletí žáci potvrzují podpisem. Žáci mají také nárok na úpravu podmínek při skládání maturitní zkoušky či závěrečné zkoušky. </w:t>
      </w:r>
    </w:p>
    <w:p w14:paraId="4B6A44E8" w14:textId="77777777" w:rsidR="003E08D3" w:rsidRPr="00B67B94" w:rsidRDefault="003E08D3" w:rsidP="003E08D3">
      <w:pPr>
        <w:spacing w:before="120" w:after="120" w:line="240" w:lineRule="auto"/>
        <w:rPr>
          <w:rStyle w:val="A6"/>
          <w:rFonts w:asciiTheme="minorHAnsi" w:hAnsiTheme="minorHAnsi" w:cstheme="minorHAnsi"/>
          <w:szCs w:val="24"/>
        </w:rPr>
      </w:pPr>
      <w:r w:rsidRPr="00B67B94">
        <w:rPr>
          <w:rFonts w:asciiTheme="minorHAnsi" w:hAnsiTheme="minorHAnsi" w:cstheme="minorHAnsi"/>
          <w:szCs w:val="24"/>
        </w:rPr>
        <w:t xml:space="preserve">Podmínkou podpory je návštěva školského poradenského zařízení (Pedagogicko-psychologická poradna/PPP), které dá škole doporučení. Více v části. </w:t>
      </w:r>
    </w:p>
    <w:p w14:paraId="4B6A44E9" w14:textId="77777777" w:rsidR="000D39B4" w:rsidRPr="00B67B94"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lastRenderedPageBreak/>
        <w:t>Přijímací řízení</w:t>
      </w:r>
    </w:p>
    <w:p w14:paraId="4B6A44EA" w14:textId="77777777" w:rsidR="003E08D3" w:rsidRPr="00B67B94" w:rsidRDefault="000D39B4" w:rsidP="000D39B4">
      <w:pPr>
        <w:autoSpaceDE w:val="0"/>
        <w:autoSpaceDN w:val="0"/>
        <w:adjustRightInd w:val="0"/>
        <w:spacing w:after="120" w:line="240" w:lineRule="auto"/>
        <w:rPr>
          <w:rFonts w:asciiTheme="minorHAnsi" w:hAnsiTheme="minorHAnsi" w:cstheme="minorHAnsi"/>
          <w:szCs w:val="24"/>
        </w:rPr>
      </w:pPr>
      <w:r w:rsidRPr="00B67B94">
        <w:rPr>
          <w:rFonts w:asciiTheme="minorHAnsi" w:hAnsiTheme="minorHAnsi" w:cstheme="minorHAnsi"/>
          <w:szCs w:val="24"/>
        </w:rPr>
        <w:t xml:space="preserve">Pro přijetí na střední školu je potřeba absolvovat </w:t>
      </w:r>
      <w:r w:rsidRPr="00B67B94">
        <w:rPr>
          <w:rFonts w:asciiTheme="minorHAnsi" w:hAnsiTheme="minorHAnsi" w:cstheme="minorHAnsi"/>
          <w:b/>
          <w:szCs w:val="24"/>
        </w:rPr>
        <w:t>přijímací řízení</w:t>
      </w:r>
      <w:r w:rsidRPr="00B67B94">
        <w:rPr>
          <w:rFonts w:asciiTheme="minorHAnsi" w:hAnsiTheme="minorHAnsi" w:cstheme="minorHAnsi"/>
          <w:szCs w:val="24"/>
        </w:rPr>
        <w:t xml:space="preserve">. Na maturitní obory se skládají </w:t>
      </w:r>
      <w:r w:rsidRPr="00B67B94">
        <w:rPr>
          <w:rFonts w:asciiTheme="minorHAnsi" w:hAnsiTheme="minorHAnsi" w:cstheme="minorHAnsi"/>
          <w:b/>
          <w:szCs w:val="24"/>
        </w:rPr>
        <w:t>jednotné přijímací zkoušky</w:t>
      </w:r>
      <w:r w:rsidRPr="00B67B94">
        <w:rPr>
          <w:rFonts w:asciiTheme="minorHAnsi" w:hAnsiTheme="minorHAnsi" w:cstheme="minorHAnsi"/>
          <w:szCs w:val="24"/>
        </w:rPr>
        <w:t xml:space="preserve"> z českého jazyka a literatury a z matematiky. Střední školy mohou mít také vlastí </w:t>
      </w:r>
      <w:r w:rsidRPr="00B67B94">
        <w:rPr>
          <w:rFonts w:asciiTheme="minorHAnsi" w:hAnsiTheme="minorHAnsi" w:cstheme="minorHAnsi"/>
          <w:b/>
          <w:szCs w:val="24"/>
        </w:rPr>
        <w:t>školní přijímací zkoušky</w:t>
      </w:r>
      <w:r w:rsidRPr="00B67B94">
        <w:rPr>
          <w:rFonts w:asciiTheme="minorHAnsi" w:hAnsiTheme="minorHAnsi" w:cstheme="minorHAnsi"/>
          <w:szCs w:val="24"/>
        </w:rPr>
        <w:t>. Může se jednat o talentovou zkoušku či zkoušku zručnosti, zkoušku z cizího jazyka, zkoušku fyzické zdatnosti apod.</w:t>
      </w:r>
    </w:p>
    <w:p w14:paraId="4B6A44EB" w14:textId="77777777" w:rsidR="003E08D3" w:rsidRPr="00A04D9C" w:rsidRDefault="003E08D3" w:rsidP="003E08D3">
      <w:pPr>
        <w:autoSpaceDE w:val="0"/>
        <w:autoSpaceDN w:val="0"/>
        <w:adjustRightInd w:val="0"/>
        <w:spacing w:before="120" w:after="120" w:line="240" w:lineRule="auto"/>
        <w:jc w:val="center"/>
        <w:rPr>
          <w:rFonts w:asciiTheme="minorHAnsi" w:hAnsiTheme="minorHAnsi" w:cstheme="minorHAnsi"/>
          <w:b/>
          <w:color w:val="0070C0"/>
          <w:sz w:val="23"/>
          <w:szCs w:val="23"/>
        </w:rPr>
      </w:pPr>
      <w:r w:rsidRPr="00A04D9C">
        <w:rPr>
          <w:rFonts w:asciiTheme="minorHAnsi" w:hAnsiTheme="minorHAnsi" w:cstheme="minorHAnsi"/>
          <w:b/>
          <w:color w:val="0070C0"/>
          <w:sz w:val="23"/>
          <w:szCs w:val="23"/>
        </w:rPr>
        <w:t>SOU</w:t>
      </w:r>
    </w:p>
    <w:p w14:paraId="4B6A44EC" w14:textId="77777777" w:rsidR="003E08D3" w:rsidRPr="00A04D9C" w:rsidRDefault="005F325C" w:rsidP="000D39B4">
      <w:pPr>
        <w:spacing w:after="0" w:line="240" w:lineRule="auto"/>
        <w:rPr>
          <w:rFonts w:asciiTheme="minorHAnsi" w:hAnsiTheme="minorHAnsi" w:cstheme="minorHAnsi"/>
          <w:color w:val="0070C0"/>
          <w:sz w:val="23"/>
          <w:szCs w:val="23"/>
        </w:rPr>
      </w:pPr>
      <w:r w:rsidRPr="00A04D9C">
        <w:rPr>
          <w:rFonts w:asciiTheme="minorHAnsi" w:hAnsiTheme="minorHAnsi" w:cstheme="minorHAnsi"/>
          <w:b/>
          <w:color w:val="0070C0"/>
          <w:sz w:val="23"/>
          <w:szCs w:val="23"/>
        </w:rPr>
        <w:t>Trường nghề</w:t>
      </w:r>
      <w:r w:rsidR="003E08D3" w:rsidRPr="00A04D9C">
        <w:rPr>
          <w:rFonts w:asciiTheme="minorHAnsi" w:hAnsiTheme="minorHAnsi" w:cstheme="minorHAnsi"/>
          <w:color w:val="0070C0"/>
          <w:sz w:val="23"/>
          <w:szCs w:val="23"/>
        </w:rPr>
        <w:t xml:space="preserve"> (SOU) </w:t>
      </w:r>
      <w:r w:rsidRPr="00A04D9C">
        <w:rPr>
          <w:rFonts w:asciiTheme="minorHAnsi" w:hAnsiTheme="minorHAnsi" w:cstheme="minorHAnsi"/>
          <w:color w:val="0070C0"/>
          <w:sz w:val="23"/>
          <w:szCs w:val="23"/>
        </w:rPr>
        <w:t xml:space="preserve">chuẩn bị </w:t>
      </w:r>
      <w:r w:rsidR="000C6FEB" w:rsidRPr="00A04D9C">
        <w:rPr>
          <w:rFonts w:asciiTheme="minorHAnsi" w:hAnsiTheme="minorHAnsi" w:cstheme="minorHAnsi"/>
          <w:color w:val="0070C0"/>
          <w:sz w:val="23"/>
          <w:szCs w:val="23"/>
        </w:rPr>
        <w:t>học sinh</w:t>
      </w:r>
      <w:r w:rsidRPr="00A04D9C">
        <w:rPr>
          <w:rFonts w:asciiTheme="minorHAnsi" w:hAnsiTheme="minorHAnsi" w:cstheme="minorHAnsi"/>
          <w:color w:val="0070C0"/>
          <w:sz w:val="23"/>
          <w:szCs w:val="23"/>
        </w:rPr>
        <w:t xml:space="preserve"> </w:t>
      </w:r>
      <w:r w:rsidR="003619E7" w:rsidRPr="00A04D9C">
        <w:rPr>
          <w:rFonts w:asciiTheme="minorHAnsi" w:hAnsiTheme="minorHAnsi" w:cstheme="minorHAnsi"/>
          <w:color w:val="0070C0"/>
          <w:sz w:val="23"/>
          <w:szCs w:val="23"/>
        </w:rPr>
        <w:t>cho</w:t>
      </w:r>
      <w:r w:rsidRPr="00A04D9C">
        <w:rPr>
          <w:rFonts w:asciiTheme="minorHAnsi" w:hAnsiTheme="minorHAnsi" w:cstheme="minorHAnsi"/>
          <w:color w:val="0070C0"/>
          <w:sz w:val="23"/>
          <w:szCs w:val="23"/>
        </w:rPr>
        <w:t xml:space="preserve"> những </w:t>
      </w:r>
      <w:r w:rsidR="003619E7" w:rsidRPr="00A04D9C">
        <w:rPr>
          <w:rFonts w:asciiTheme="minorHAnsi" w:hAnsiTheme="minorHAnsi" w:cstheme="minorHAnsi"/>
          <w:color w:val="0070C0"/>
          <w:sz w:val="23"/>
          <w:szCs w:val="23"/>
        </w:rPr>
        <w:t xml:space="preserve">ngành nghề cụ thể (đầu bếp, thợ cắt tóc, nhân viên bán hàng, thợ mộc, thợ điện, vv) Những ngành nghề tại trường </w:t>
      </w:r>
      <w:r w:rsidR="003E08D3" w:rsidRPr="00A04D9C">
        <w:rPr>
          <w:rFonts w:asciiTheme="minorHAnsi" w:hAnsiTheme="minorHAnsi" w:cstheme="minorHAnsi"/>
          <w:color w:val="0070C0"/>
          <w:sz w:val="23"/>
          <w:szCs w:val="23"/>
        </w:rPr>
        <w:t xml:space="preserve">SOU </w:t>
      </w:r>
      <w:r w:rsidR="003619E7" w:rsidRPr="00A04D9C">
        <w:rPr>
          <w:rFonts w:asciiTheme="minorHAnsi" w:hAnsiTheme="minorHAnsi" w:cstheme="minorHAnsi"/>
          <w:color w:val="0070C0"/>
          <w:sz w:val="23"/>
          <w:szCs w:val="23"/>
        </w:rPr>
        <w:t xml:space="preserve">được hoàn thành bằng </w:t>
      </w:r>
      <w:r w:rsidR="003619E7" w:rsidRPr="00A04D9C">
        <w:rPr>
          <w:rFonts w:asciiTheme="minorHAnsi" w:hAnsiTheme="minorHAnsi" w:cstheme="minorHAnsi"/>
          <w:b/>
          <w:color w:val="0070C0"/>
          <w:sz w:val="23"/>
          <w:szCs w:val="23"/>
        </w:rPr>
        <w:t>chứng chỉ ngành</w:t>
      </w:r>
      <w:r w:rsidR="006C28A3" w:rsidRPr="00A04D9C">
        <w:rPr>
          <w:rFonts w:asciiTheme="minorHAnsi" w:hAnsiTheme="minorHAnsi" w:cstheme="minorHAnsi"/>
          <w:b/>
          <w:color w:val="0070C0"/>
          <w:sz w:val="23"/>
          <w:szCs w:val="23"/>
        </w:rPr>
        <w:t xml:space="preserve"> nghề</w:t>
      </w:r>
      <w:r w:rsidR="000C6FEB" w:rsidRPr="00A04D9C">
        <w:rPr>
          <w:rFonts w:asciiTheme="minorHAnsi" w:hAnsiTheme="minorHAnsi" w:cstheme="minorHAnsi"/>
          <w:b/>
          <w:color w:val="0070C0"/>
          <w:sz w:val="23"/>
          <w:szCs w:val="23"/>
        </w:rPr>
        <w:t xml:space="preserve"> </w:t>
      </w:r>
      <w:r w:rsidR="000C6FEB" w:rsidRPr="00A04D9C">
        <w:rPr>
          <w:rFonts w:asciiTheme="minorHAnsi" w:hAnsiTheme="minorHAnsi" w:cstheme="minorHAnsi"/>
          <w:color w:val="0070C0"/>
          <w:sz w:val="23"/>
          <w:szCs w:val="23"/>
        </w:rPr>
        <w:t xml:space="preserve">và thời gian học kéo dài 3 năm. Học sinh tại các trường nghề </w:t>
      </w:r>
      <w:r w:rsidR="006C28A3" w:rsidRPr="00A04D9C">
        <w:rPr>
          <w:rFonts w:asciiTheme="minorHAnsi" w:hAnsiTheme="minorHAnsi" w:cstheme="minorHAnsi"/>
          <w:color w:val="0070C0"/>
          <w:sz w:val="23"/>
          <w:szCs w:val="23"/>
        </w:rPr>
        <w:t xml:space="preserve">sẽ trải qua kỳ thi cuối và những học sinh vượt qua kỳ thi sẽ nhận được </w:t>
      </w:r>
      <w:r w:rsidR="006C28A3" w:rsidRPr="00A04D9C">
        <w:rPr>
          <w:rFonts w:asciiTheme="minorHAnsi" w:hAnsiTheme="minorHAnsi" w:cstheme="minorHAnsi"/>
          <w:b/>
          <w:color w:val="0070C0"/>
          <w:sz w:val="23"/>
          <w:szCs w:val="23"/>
        </w:rPr>
        <w:t xml:space="preserve">chứng chỉ ngành nghề </w:t>
      </w:r>
      <w:r w:rsidR="006C28A3" w:rsidRPr="00A04D9C">
        <w:rPr>
          <w:rFonts w:asciiTheme="minorHAnsi" w:hAnsiTheme="minorHAnsi" w:cstheme="minorHAnsi"/>
          <w:color w:val="0070C0"/>
          <w:sz w:val="23"/>
          <w:szCs w:val="23"/>
        </w:rPr>
        <w:t>như bằng chứng tốt nghiệp trường</w:t>
      </w:r>
      <w:r w:rsidR="003E08D3" w:rsidRPr="00A04D9C">
        <w:rPr>
          <w:rFonts w:asciiTheme="minorHAnsi" w:hAnsiTheme="minorHAnsi" w:cstheme="minorHAnsi"/>
          <w:color w:val="0070C0"/>
          <w:sz w:val="23"/>
          <w:szCs w:val="23"/>
        </w:rPr>
        <w:t>.</w:t>
      </w:r>
    </w:p>
    <w:p w14:paraId="4B6A44ED" w14:textId="77777777" w:rsidR="003E08D3" w:rsidRPr="00A04D9C" w:rsidRDefault="00F73490"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V</w:t>
      </w:r>
      <w:r w:rsidR="00997151" w:rsidRPr="00A04D9C">
        <w:rPr>
          <w:rFonts w:asciiTheme="minorHAnsi" w:hAnsiTheme="minorHAnsi" w:cstheme="minorHAnsi"/>
          <w:color w:val="0070C0"/>
          <w:sz w:val="23"/>
          <w:szCs w:val="23"/>
        </w:rPr>
        <w:t xml:space="preserve">ới các ngành nghề học 3 năm học sinh có thể học tiếp 2 năm </w:t>
      </w:r>
      <w:r w:rsidR="00997151" w:rsidRPr="00A04D9C">
        <w:rPr>
          <w:rFonts w:asciiTheme="minorHAnsi" w:hAnsiTheme="minorHAnsi" w:cstheme="minorHAnsi"/>
          <w:b/>
          <w:color w:val="0070C0"/>
          <w:sz w:val="23"/>
          <w:szCs w:val="23"/>
        </w:rPr>
        <w:t>nghiên cứu mở rộng</w:t>
      </w:r>
      <w:r w:rsidR="00997151" w:rsidRPr="00A04D9C">
        <w:rPr>
          <w:rFonts w:asciiTheme="minorHAnsi" w:hAnsiTheme="minorHAnsi" w:cstheme="minorHAnsi"/>
          <w:color w:val="0070C0"/>
          <w:sz w:val="23"/>
          <w:szCs w:val="23"/>
        </w:rPr>
        <w:t xml:space="preserve"> và kết thúc bằng kỳ thi maturira. </w:t>
      </w:r>
    </w:p>
    <w:p w14:paraId="4B6A44EE" w14:textId="77777777" w:rsidR="000D39B4" w:rsidRPr="00A04D9C" w:rsidRDefault="00997151"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Danh sách các trường trung học, bao </w:t>
      </w:r>
      <w:r w:rsidR="0040061B" w:rsidRPr="00A04D9C">
        <w:rPr>
          <w:rFonts w:asciiTheme="minorHAnsi" w:hAnsiTheme="minorHAnsi" w:cstheme="minorHAnsi"/>
          <w:color w:val="0070C0"/>
          <w:sz w:val="23"/>
          <w:szCs w:val="23"/>
        </w:rPr>
        <w:t xml:space="preserve">gồm </w:t>
      </w:r>
      <w:r w:rsidR="006D1CFD" w:rsidRPr="00A04D9C">
        <w:rPr>
          <w:rFonts w:asciiTheme="minorHAnsi" w:hAnsiTheme="minorHAnsi" w:cstheme="minorHAnsi"/>
          <w:color w:val="0070C0"/>
          <w:sz w:val="23"/>
          <w:szCs w:val="23"/>
        </w:rPr>
        <w:t>các ngành nghề cụ thể, có t</w:t>
      </w:r>
      <w:r w:rsidR="00F73490" w:rsidRPr="00A04D9C">
        <w:rPr>
          <w:rFonts w:asciiTheme="minorHAnsi" w:hAnsiTheme="minorHAnsi" w:cstheme="minorHAnsi"/>
          <w:color w:val="0070C0"/>
          <w:sz w:val="23"/>
          <w:szCs w:val="23"/>
        </w:rPr>
        <w:t>rên</w:t>
      </w:r>
      <w:r w:rsidR="000D39B4" w:rsidRPr="00A04D9C">
        <w:rPr>
          <w:rFonts w:asciiTheme="minorHAnsi" w:hAnsiTheme="minorHAnsi" w:cstheme="minorHAnsi"/>
          <w:color w:val="0070C0"/>
          <w:sz w:val="23"/>
          <w:szCs w:val="23"/>
        </w:rPr>
        <w:t>:</w:t>
      </w:r>
    </w:p>
    <w:p w14:paraId="4B6A44EF" w14:textId="77777777" w:rsidR="003E08D3" w:rsidRPr="00A04D9C" w:rsidRDefault="00E01B25" w:rsidP="000D39B4">
      <w:pPr>
        <w:autoSpaceDE w:val="0"/>
        <w:autoSpaceDN w:val="0"/>
        <w:adjustRightInd w:val="0"/>
        <w:spacing w:after="0" w:line="240" w:lineRule="auto"/>
        <w:rPr>
          <w:rFonts w:asciiTheme="minorHAnsi" w:hAnsiTheme="minorHAnsi" w:cstheme="minorHAnsi"/>
          <w:color w:val="0070C0"/>
          <w:sz w:val="23"/>
          <w:szCs w:val="23"/>
        </w:rPr>
      </w:pPr>
      <w:hyperlink r:id="rId20" w:history="1">
        <w:r w:rsidR="003E08D3" w:rsidRPr="00A04D9C">
          <w:rPr>
            <w:rStyle w:val="Hypertextovodkaz"/>
            <w:rFonts w:asciiTheme="minorHAnsi" w:hAnsiTheme="minorHAnsi" w:cstheme="minorHAnsi"/>
            <w:sz w:val="23"/>
            <w:szCs w:val="23"/>
          </w:rPr>
          <w:t>http://www.infoabsolvent.cz/</w:t>
        </w:r>
      </w:hyperlink>
      <w:r w:rsidR="003E08D3" w:rsidRPr="00A04D9C">
        <w:rPr>
          <w:rFonts w:asciiTheme="minorHAnsi" w:hAnsiTheme="minorHAnsi" w:cstheme="minorHAnsi"/>
          <w:color w:val="0070C0"/>
          <w:sz w:val="23"/>
          <w:szCs w:val="23"/>
        </w:rPr>
        <w:t xml:space="preserve">. </w:t>
      </w:r>
    </w:p>
    <w:p w14:paraId="4B6A44F0" w14:textId="77777777" w:rsidR="009853B8" w:rsidRPr="00A04D9C" w:rsidRDefault="009853B8" w:rsidP="0015375D">
      <w:pPr>
        <w:spacing w:after="0" w:line="240" w:lineRule="auto"/>
        <w:jc w:val="center"/>
        <w:rPr>
          <w:rFonts w:asciiTheme="minorHAnsi" w:hAnsiTheme="minorHAnsi" w:cstheme="minorHAnsi"/>
          <w:b/>
          <w:color w:val="0070C0"/>
          <w:sz w:val="23"/>
          <w:szCs w:val="23"/>
        </w:rPr>
      </w:pPr>
    </w:p>
    <w:p w14:paraId="4B6A44F1" w14:textId="77777777" w:rsidR="003E08D3" w:rsidRPr="00A04D9C" w:rsidRDefault="00F953B6" w:rsidP="009955FC">
      <w:pPr>
        <w:spacing w:before="120" w:after="120" w:line="240" w:lineRule="auto"/>
        <w:jc w:val="center"/>
        <w:rPr>
          <w:rFonts w:asciiTheme="minorHAnsi" w:hAnsiTheme="minorHAnsi" w:cstheme="minorHAnsi"/>
          <w:sz w:val="23"/>
          <w:szCs w:val="23"/>
        </w:rPr>
      </w:pPr>
      <w:r w:rsidRPr="00A04D9C">
        <w:rPr>
          <w:rFonts w:asciiTheme="minorHAnsi" w:hAnsiTheme="minorHAnsi" w:cstheme="minorHAnsi"/>
          <w:b/>
          <w:color w:val="0070C0"/>
          <w:sz w:val="23"/>
          <w:szCs w:val="23"/>
        </w:rPr>
        <w:t>Hỗ trợ học sinh</w:t>
      </w:r>
      <w:r w:rsidR="005B198C" w:rsidRPr="00A04D9C">
        <w:rPr>
          <w:rFonts w:asciiTheme="minorHAnsi" w:hAnsiTheme="minorHAnsi" w:cstheme="minorHAnsi"/>
          <w:b/>
          <w:color w:val="0070C0"/>
          <w:sz w:val="23"/>
          <w:szCs w:val="23"/>
        </w:rPr>
        <w:t xml:space="preserve"> chưa</w:t>
      </w:r>
      <w:r w:rsidRPr="00A04D9C">
        <w:rPr>
          <w:rFonts w:asciiTheme="minorHAnsi" w:hAnsiTheme="minorHAnsi" w:cstheme="minorHAnsi"/>
          <w:b/>
          <w:color w:val="0070C0"/>
          <w:sz w:val="23"/>
          <w:szCs w:val="23"/>
        </w:rPr>
        <w:t xml:space="preserve"> có dủ kiến thức về ngôn ngữ</w:t>
      </w:r>
    </w:p>
    <w:p w14:paraId="4B6A44F2" w14:textId="77777777" w:rsidR="00CE1053" w:rsidRPr="00A04D9C" w:rsidRDefault="00F953B6" w:rsidP="00CE1053">
      <w:pPr>
        <w:spacing w:before="120" w:after="12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Những học sinh vào </w:t>
      </w:r>
      <w:r w:rsidR="008952C1" w:rsidRPr="00A04D9C">
        <w:rPr>
          <w:rFonts w:asciiTheme="minorHAnsi" w:hAnsiTheme="minorHAnsi" w:cstheme="minorHAnsi"/>
          <w:color w:val="0070C0"/>
          <w:sz w:val="23"/>
          <w:szCs w:val="23"/>
        </w:rPr>
        <w:t xml:space="preserve">SŠ </w:t>
      </w:r>
      <w:r w:rsidR="00F15AB6" w:rsidRPr="00A04D9C">
        <w:rPr>
          <w:rFonts w:asciiTheme="minorHAnsi" w:hAnsiTheme="minorHAnsi" w:cstheme="minorHAnsi"/>
          <w:color w:val="0070C0"/>
          <w:sz w:val="23"/>
          <w:szCs w:val="23"/>
        </w:rPr>
        <w:t>mà chưa có đủ kiến thức ngôn ngữ ho</w:t>
      </w:r>
      <w:r w:rsidR="00AB036F" w:rsidRPr="00A04D9C">
        <w:rPr>
          <w:rFonts w:asciiTheme="minorHAnsi" w:hAnsiTheme="minorHAnsi" w:cstheme="minorHAnsi"/>
          <w:color w:val="0070C0"/>
          <w:sz w:val="23"/>
          <w:szCs w:val="23"/>
        </w:rPr>
        <w:t>ặ</w:t>
      </w:r>
      <w:r w:rsidR="00F15AB6" w:rsidRPr="00A04D9C">
        <w:rPr>
          <w:rFonts w:asciiTheme="minorHAnsi" w:hAnsiTheme="minorHAnsi" w:cstheme="minorHAnsi"/>
          <w:color w:val="0070C0"/>
          <w:sz w:val="23"/>
          <w:szCs w:val="23"/>
        </w:rPr>
        <w:t xml:space="preserve">c hoàn toàn không biết tiếng Séc, đều có quyền được hỗ trợ như ở </w:t>
      </w:r>
      <w:r w:rsidR="008952C1" w:rsidRPr="00A04D9C">
        <w:rPr>
          <w:rFonts w:asciiTheme="minorHAnsi" w:hAnsiTheme="minorHAnsi" w:cstheme="minorHAnsi"/>
          <w:color w:val="0070C0"/>
          <w:sz w:val="23"/>
          <w:szCs w:val="23"/>
        </w:rPr>
        <w:t>ZŠ</w:t>
      </w:r>
      <w:r w:rsidR="00F15AB6" w:rsidRPr="00A04D9C">
        <w:rPr>
          <w:rFonts w:asciiTheme="minorHAnsi" w:hAnsiTheme="minorHAnsi" w:cstheme="minorHAnsi"/>
          <w:color w:val="0070C0"/>
          <w:sz w:val="23"/>
          <w:szCs w:val="23"/>
        </w:rPr>
        <w:t xml:space="preserve"> dưới hình thức được </w:t>
      </w:r>
      <w:r w:rsidR="00AB036F" w:rsidRPr="00A04D9C">
        <w:rPr>
          <w:rFonts w:asciiTheme="minorHAnsi" w:hAnsiTheme="minorHAnsi" w:cstheme="minorHAnsi"/>
          <w:color w:val="0070C0"/>
          <w:sz w:val="23"/>
          <w:szCs w:val="23"/>
        </w:rPr>
        <w:t xml:space="preserve">giảng </w:t>
      </w:r>
      <w:r w:rsidR="00F15AB6" w:rsidRPr="00A04D9C">
        <w:rPr>
          <w:rFonts w:asciiTheme="minorHAnsi" w:hAnsiTheme="minorHAnsi" w:cstheme="minorHAnsi"/>
          <w:color w:val="0070C0"/>
          <w:sz w:val="23"/>
          <w:szCs w:val="23"/>
        </w:rPr>
        <w:t>dạy tiếng S</w:t>
      </w:r>
      <w:r w:rsidR="00CE1053" w:rsidRPr="00A04D9C">
        <w:rPr>
          <w:rFonts w:asciiTheme="minorHAnsi" w:hAnsiTheme="minorHAnsi" w:cstheme="minorHAnsi"/>
          <w:color w:val="0070C0"/>
          <w:sz w:val="23"/>
          <w:szCs w:val="23"/>
        </w:rPr>
        <w:t xml:space="preserve">éc </w:t>
      </w:r>
      <w:r w:rsidR="00F15AB6" w:rsidRPr="00A04D9C">
        <w:rPr>
          <w:rFonts w:asciiTheme="minorHAnsi" w:hAnsiTheme="minorHAnsi" w:cstheme="minorHAnsi"/>
          <w:color w:val="0070C0"/>
          <w:sz w:val="23"/>
          <w:szCs w:val="23"/>
        </w:rPr>
        <w:t xml:space="preserve">(tối đa 3 giờ/tuần) và cả hỗ trợ trong giờ học bình </w:t>
      </w:r>
      <w:r w:rsidR="00CE1053" w:rsidRPr="00A04D9C">
        <w:rPr>
          <w:rFonts w:asciiTheme="minorHAnsi" w:hAnsiTheme="minorHAnsi" w:cstheme="minorHAnsi"/>
          <w:color w:val="0070C0"/>
          <w:sz w:val="23"/>
          <w:szCs w:val="23"/>
        </w:rPr>
        <w:t>t</w:t>
      </w:r>
      <w:r w:rsidR="00F15AB6" w:rsidRPr="00A04D9C">
        <w:rPr>
          <w:rFonts w:asciiTheme="minorHAnsi" w:hAnsiTheme="minorHAnsi" w:cstheme="minorHAnsi"/>
          <w:color w:val="0070C0"/>
          <w:sz w:val="23"/>
          <w:szCs w:val="23"/>
        </w:rPr>
        <w:t>hường</w:t>
      </w:r>
      <w:r w:rsidR="008952C1" w:rsidRPr="00A04D9C">
        <w:rPr>
          <w:rFonts w:asciiTheme="minorHAnsi" w:hAnsiTheme="minorHAnsi" w:cstheme="minorHAnsi"/>
          <w:color w:val="0070C0"/>
          <w:sz w:val="23"/>
          <w:szCs w:val="23"/>
        </w:rPr>
        <w:t xml:space="preserve"> </w:t>
      </w:r>
      <w:r w:rsidR="00CE1053" w:rsidRPr="00A04D9C">
        <w:rPr>
          <w:rFonts w:asciiTheme="minorHAnsi" w:hAnsiTheme="minorHAnsi" w:cstheme="minorHAnsi"/>
          <w:color w:val="0070C0"/>
          <w:sz w:val="23"/>
          <w:szCs w:val="23"/>
        </w:rPr>
        <w:t xml:space="preserve">(ví dụ: điều chỉnh giáo trình, các hoạt động và bài tập, hoặc có trợ lý giáo viên). Trong trường hợp chưa đủ trình độ hoặc không có trình độ ngôn ngữ, học sinh cũng có quyền được đánh giá tùy chỉnh và cả điều chỉnh giáo trình. Nhà trường nên </w:t>
      </w:r>
      <w:r w:rsidR="00AB036F" w:rsidRPr="00A04D9C">
        <w:rPr>
          <w:rFonts w:asciiTheme="minorHAnsi" w:hAnsiTheme="minorHAnsi" w:cstheme="minorHAnsi"/>
          <w:color w:val="0070C0"/>
          <w:sz w:val="23"/>
          <w:szCs w:val="23"/>
        </w:rPr>
        <w:t>đưa</w:t>
      </w:r>
      <w:r w:rsidR="00CE1053" w:rsidRPr="00A04D9C">
        <w:rPr>
          <w:rFonts w:asciiTheme="minorHAnsi" w:hAnsiTheme="minorHAnsi" w:cstheme="minorHAnsi"/>
          <w:color w:val="0070C0"/>
          <w:sz w:val="23"/>
          <w:szCs w:val="23"/>
        </w:rPr>
        <w:t xml:space="preserve"> vào kế hoạch cá nhân (IVP) và phụ huynh</w:t>
      </w:r>
      <w:r w:rsidR="00095BAD" w:rsidRPr="00A04D9C">
        <w:rPr>
          <w:rFonts w:asciiTheme="minorHAnsi" w:hAnsiTheme="minorHAnsi" w:cstheme="minorHAnsi"/>
          <w:color w:val="0070C0"/>
          <w:sz w:val="23"/>
          <w:szCs w:val="23"/>
        </w:rPr>
        <w:t>/</w:t>
      </w:r>
      <w:r w:rsidR="00CE1053" w:rsidRPr="00A04D9C">
        <w:rPr>
          <w:rFonts w:asciiTheme="minorHAnsi" w:hAnsiTheme="minorHAnsi" w:cstheme="minorHAnsi"/>
          <w:color w:val="0070C0"/>
          <w:sz w:val="23"/>
          <w:szCs w:val="23"/>
        </w:rPr>
        <w:t>học sinh</w:t>
      </w:r>
      <w:r w:rsidR="00095BAD" w:rsidRPr="00A04D9C">
        <w:rPr>
          <w:rFonts w:asciiTheme="minorHAnsi" w:hAnsiTheme="minorHAnsi" w:cstheme="minorHAnsi"/>
          <w:color w:val="0070C0"/>
          <w:sz w:val="23"/>
          <w:szCs w:val="23"/>
        </w:rPr>
        <w:t xml:space="preserve"> đã đủ tuổi thành niên</w:t>
      </w:r>
      <w:r w:rsidR="00CE1053" w:rsidRPr="00A04D9C">
        <w:rPr>
          <w:rFonts w:asciiTheme="minorHAnsi" w:hAnsiTheme="minorHAnsi" w:cstheme="minorHAnsi"/>
          <w:color w:val="0070C0"/>
          <w:sz w:val="23"/>
          <w:szCs w:val="23"/>
        </w:rPr>
        <w:t xml:space="preserve"> xác nhận bằng chữ ký của mình. </w:t>
      </w:r>
      <w:r w:rsidR="00095BAD" w:rsidRPr="00A04D9C">
        <w:rPr>
          <w:rFonts w:asciiTheme="minorHAnsi" w:hAnsiTheme="minorHAnsi" w:cstheme="minorHAnsi"/>
          <w:color w:val="0070C0"/>
          <w:sz w:val="23"/>
          <w:szCs w:val="23"/>
        </w:rPr>
        <w:t>Học sinh cũng có quyền</w:t>
      </w:r>
      <w:r w:rsidR="00AB036F" w:rsidRPr="00A04D9C">
        <w:rPr>
          <w:rFonts w:asciiTheme="minorHAnsi" w:hAnsiTheme="minorHAnsi" w:cstheme="minorHAnsi"/>
          <w:color w:val="0070C0"/>
          <w:sz w:val="23"/>
          <w:szCs w:val="23"/>
        </w:rPr>
        <w:t xml:space="preserve"> được</w:t>
      </w:r>
      <w:r w:rsidR="00095BAD" w:rsidRPr="00A04D9C">
        <w:rPr>
          <w:rFonts w:asciiTheme="minorHAnsi" w:hAnsiTheme="minorHAnsi" w:cstheme="minorHAnsi"/>
          <w:color w:val="0070C0"/>
          <w:sz w:val="23"/>
          <w:szCs w:val="23"/>
        </w:rPr>
        <w:t xml:space="preserve"> điều chỉnh các điều kiện trong kỳ thi maturita hoặc kỳ thi tốt nghiệp.</w:t>
      </w:r>
    </w:p>
    <w:p w14:paraId="4B6A44F3" w14:textId="77777777" w:rsidR="008952C1" w:rsidRPr="00A04D9C" w:rsidRDefault="00CE1053" w:rsidP="0077585C">
      <w:pPr>
        <w:spacing w:before="120" w:after="120" w:line="240" w:lineRule="auto"/>
        <w:rPr>
          <w:rStyle w:val="A6"/>
          <w:rFonts w:asciiTheme="minorHAnsi" w:hAnsiTheme="minorHAnsi" w:cstheme="minorHAnsi"/>
          <w:color w:val="0070C0"/>
          <w:sz w:val="23"/>
          <w:szCs w:val="23"/>
        </w:rPr>
      </w:pPr>
      <w:r w:rsidRPr="00A04D9C">
        <w:rPr>
          <w:rFonts w:asciiTheme="minorHAnsi" w:hAnsiTheme="minorHAnsi" w:cstheme="minorHAnsi"/>
          <w:color w:val="0070C0"/>
          <w:sz w:val="23"/>
          <w:szCs w:val="23"/>
        </w:rPr>
        <w:lastRenderedPageBreak/>
        <w:t xml:space="preserve">Điều kiện để có được sự hỗ trợ là đến cơ sở tư vấn (Phòng </w:t>
      </w:r>
      <w:r w:rsidR="00095BAD" w:rsidRPr="00A04D9C">
        <w:rPr>
          <w:rFonts w:asciiTheme="minorHAnsi" w:hAnsiTheme="minorHAnsi" w:cstheme="minorHAnsi"/>
          <w:color w:val="0070C0"/>
          <w:sz w:val="23"/>
          <w:szCs w:val="23"/>
        </w:rPr>
        <w:t>tư vấn sư phạm</w:t>
      </w:r>
      <w:r w:rsidRPr="00A04D9C">
        <w:rPr>
          <w:rFonts w:asciiTheme="minorHAnsi" w:hAnsiTheme="minorHAnsi" w:cstheme="minorHAnsi"/>
          <w:color w:val="0070C0"/>
          <w:sz w:val="23"/>
          <w:szCs w:val="23"/>
        </w:rPr>
        <w:t xml:space="preserve"> – tâm lý/PPP), tại đó họ sẽ </w:t>
      </w:r>
      <w:r w:rsidR="00AB036F" w:rsidRPr="00A04D9C">
        <w:rPr>
          <w:rFonts w:asciiTheme="minorHAnsi" w:hAnsiTheme="minorHAnsi" w:cstheme="minorHAnsi"/>
          <w:color w:val="0070C0"/>
          <w:sz w:val="23"/>
          <w:szCs w:val="23"/>
        </w:rPr>
        <w:t>lập</w:t>
      </w:r>
      <w:r w:rsidRPr="00A04D9C">
        <w:rPr>
          <w:rFonts w:asciiTheme="minorHAnsi" w:hAnsiTheme="minorHAnsi" w:cstheme="minorHAnsi"/>
          <w:color w:val="0070C0"/>
          <w:sz w:val="23"/>
          <w:szCs w:val="23"/>
        </w:rPr>
        <w:t xml:space="preserve"> văn bản khuyến nghị cho nhà trường. Thêm thông tin tại phần mục</w:t>
      </w:r>
      <w:r w:rsidR="008952C1" w:rsidRPr="00A04D9C">
        <w:rPr>
          <w:rFonts w:asciiTheme="minorHAnsi" w:hAnsiTheme="minorHAnsi" w:cstheme="minorHAnsi"/>
          <w:color w:val="0070C0"/>
          <w:sz w:val="23"/>
          <w:szCs w:val="23"/>
        </w:rPr>
        <w:t xml:space="preserve">. </w:t>
      </w:r>
    </w:p>
    <w:p w14:paraId="4B6A44F4" w14:textId="77777777" w:rsidR="000D39B4" w:rsidRPr="00A04D9C" w:rsidRDefault="003A6BB4" w:rsidP="000D39B4">
      <w:pPr>
        <w:autoSpaceDE w:val="0"/>
        <w:autoSpaceDN w:val="0"/>
        <w:adjustRightInd w:val="0"/>
        <w:spacing w:after="0" w:line="240" w:lineRule="auto"/>
        <w:jc w:val="center"/>
        <w:rPr>
          <w:rFonts w:asciiTheme="minorHAnsi" w:hAnsiTheme="minorHAnsi" w:cstheme="minorHAnsi"/>
          <w:b/>
          <w:color w:val="0070C0"/>
          <w:sz w:val="23"/>
          <w:szCs w:val="23"/>
        </w:rPr>
      </w:pPr>
      <w:r w:rsidRPr="00A04D9C">
        <w:rPr>
          <w:rFonts w:asciiTheme="minorHAnsi" w:hAnsiTheme="minorHAnsi" w:cstheme="minorHAnsi"/>
          <w:b/>
          <w:color w:val="0070C0"/>
          <w:sz w:val="23"/>
          <w:szCs w:val="23"/>
        </w:rPr>
        <w:t xml:space="preserve"> </w:t>
      </w:r>
      <w:r w:rsidR="00437598" w:rsidRPr="00A04D9C">
        <w:rPr>
          <w:rFonts w:asciiTheme="minorHAnsi" w:hAnsiTheme="minorHAnsi" w:cstheme="minorHAnsi"/>
          <w:b/>
          <w:color w:val="0070C0"/>
          <w:sz w:val="23"/>
          <w:szCs w:val="23"/>
        </w:rPr>
        <w:t>Kỳ thi</w:t>
      </w:r>
      <w:r w:rsidRPr="00A04D9C">
        <w:rPr>
          <w:rFonts w:asciiTheme="minorHAnsi" w:hAnsiTheme="minorHAnsi" w:cstheme="minorHAnsi"/>
          <w:b/>
          <w:color w:val="0070C0"/>
          <w:sz w:val="23"/>
          <w:szCs w:val="23"/>
        </w:rPr>
        <w:t xml:space="preserve"> tuyển sinh</w:t>
      </w:r>
    </w:p>
    <w:p w14:paraId="4B6A44F5" w14:textId="77777777" w:rsidR="000D39B4" w:rsidRPr="00B67B94" w:rsidRDefault="003A6BB4" w:rsidP="000D39B4">
      <w:pPr>
        <w:autoSpaceDE w:val="0"/>
        <w:autoSpaceDN w:val="0"/>
        <w:adjustRightInd w:val="0"/>
        <w:spacing w:after="0" w:line="240" w:lineRule="auto"/>
        <w:rPr>
          <w:rFonts w:asciiTheme="minorHAnsi" w:hAnsiTheme="minorHAnsi" w:cstheme="minorHAnsi"/>
          <w:color w:val="0070C0"/>
          <w:szCs w:val="24"/>
        </w:rPr>
      </w:pPr>
      <w:r w:rsidRPr="00A04D9C">
        <w:rPr>
          <w:rFonts w:asciiTheme="minorHAnsi" w:hAnsiTheme="minorHAnsi" w:cstheme="minorHAnsi"/>
          <w:color w:val="0070C0"/>
          <w:sz w:val="23"/>
          <w:szCs w:val="23"/>
        </w:rPr>
        <w:t xml:space="preserve">Để có thể được nhận vào trường trung học, học sinh cần trải qua </w:t>
      </w:r>
      <w:r w:rsidR="00437598" w:rsidRPr="00A04D9C">
        <w:rPr>
          <w:rFonts w:asciiTheme="minorHAnsi" w:hAnsiTheme="minorHAnsi" w:cstheme="minorHAnsi"/>
          <w:b/>
          <w:color w:val="0070C0"/>
          <w:sz w:val="23"/>
          <w:szCs w:val="23"/>
        </w:rPr>
        <w:t>kỳ thi</w:t>
      </w:r>
      <w:r w:rsidRPr="00A04D9C">
        <w:rPr>
          <w:rFonts w:asciiTheme="minorHAnsi" w:hAnsiTheme="minorHAnsi" w:cstheme="minorHAnsi"/>
          <w:b/>
          <w:color w:val="0070C0"/>
          <w:sz w:val="23"/>
          <w:szCs w:val="23"/>
        </w:rPr>
        <w:t xml:space="preserve"> tuyển sinh. </w:t>
      </w:r>
      <w:r w:rsidRPr="00A04D9C">
        <w:rPr>
          <w:rFonts w:asciiTheme="minorHAnsi" w:hAnsiTheme="minorHAnsi" w:cstheme="minorHAnsi"/>
          <w:color w:val="0070C0"/>
          <w:sz w:val="23"/>
          <w:szCs w:val="23"/>
        </w:rPr>
        <w:t xml:space="preserve">Vào những ngành có maturita cần phải vượt qua </w:t>
      </w:r>
      <w:r w:rsidR="00AB036F" w:rsidRPr="00A04D9C">
        <w:rPr>
          <w:rFonts w:asciiTheme="minorHAnsi" w:hAnsiTheme="minorHAnsi" w:cstheme="minorHAnsi"/>
          <w:color w:val="0070C0"/>
          <w:sz w:val="23"/>
          <w:szCs w:val="23"/>
        </w:rPr>
        <w:t xml:space="preserve">phần </w:t>
      </w:r>
      <w:r w:rsidRPr="00A04D9C">
        <w:rPr>
          <w:rFonts w:asciiTheme="minorHAnsi" w:hAnsiTheme="minorHAnsi" w:cstheme="minorHAnsi"/>
          <w:b/>
          <w:color w:val="0070C0"/>
          <w:sz w:val="23"/>
          <w:szCs w:val="23"/>
        </w:rPr>
        <w:t xml:space="preserve">kiểm tra đầu vào </w:t>
      </w:r>
      <w:r w:rsidR="0077494B" w:rsidRPr="00A04D9C">
        <w:rPr>
          <w:rFonts w:asciiTheme="minorHAnsi" w:hAnsiTheme="minorHAnsi" w:cstheme="minorHAnsi"/>
          <w:color w:val="0070C0"/>
          <w:sz w:val="23"/>
          <w:szCs w:val="23"/>
        </w:rPr>
        <w:t xml:space="preserve">từ </w:t>
      </w:r>
      <w:r w:rsidR="00AB036F" w:rsidRPr="00A04D9C">
        <w:rPr>
          <w:rFonts w:asciiTheme="minorHAnsi" w:hAnsiTheme="minorHAnsi" w:cstheme="minorHAnsi"/>
          <w:color w:val="0070C0"/>
          <w:sz w:val="23"/>
          <w:szCs w:val="23"/>
        </w:rPr>
        <w:t xml:space="preserve">các </w:t>
      </w:r>
      <w:r w:rsidR="0077494B" w:rsidRPr="00A04D9C">
        <w:rPr>
          <w:rFonts w:asciiTheme="minorHAnsi" w:hAnsiTheme="minorHAnsi" w:cstheme="minorHAnsi"/>
          <w:color w:val="0070C0"/>
          <w:sz w:val="23"/>
          <w:szCs w:val="23"/>
        </w:rPr>
        <w:t>môn ngô</w:t>
      </w:r>
      <w:r w:rsidR="00AB036F" w:rsidRPr="00A04D9C">
        <w:rPr>
          <w:rFonts w:asciiTheme="minorHAnsi" w:hAnsiTheme="minorHAnsi" w:cstheme="minorHAnsi"/>
          <w:color w:val="0070C0"/>
          <w:sz w:val="23"/>
          <w:szCs w:val="23"/>
        </w:rPr>
        <w:t>n</w:t>
      </w:r>
      <w:r w:rsidR="0077494B" w:rsidRPr="00A04D9C">
        <w:rPr>
          <w:rFonts w:asciiTheme="minorHAnsi" w:hAnsiTheme="minorHAnsi" w:cstheme="minorHAnsi"/>
          <w:color w:val="0070C0"/>
          <w:sz w:val="23"/>
          <w:szCs w:val="23"/>
        </w:rPr>
        <w:t xml:space="preserve"> ngữ và văn học Séc và toán. Trường trung học cũng có thể có riêng các môn </w:t>
      </w:r>
      <w:r w:rsidR="0077494B" w:rsidRPr="00A04D9C">
        <w:rPr>
          <w:rFonts w:asciiTheme="minorHAnsi" w:hAnsiTheme="minorHAnsi" w:cstheme="minorHAnsi"/>
          <w:b/>
          <w:color w:val="0070C0"/>
          <w:sz w:val="23"/>
          <w:szCs w:val="23"/>
        </w:rPr>
        <w:t>kiểm tra đầu vào của trường.</w:t>
      </w:r>
      <w:r w:rsidR="0077494B" w:rsidRPr="00A04D9C">
        <w:rPr>
          <w:rFonts w:asciiTheme="minorHAnsi" w:hAnsiTheme="minorHAnsi" w:cstheme="minorHAnsi"/>
          <w:color w:val="0070C0"/>
          <w:sz w:val="23"/>
          <w:szCs w:val="23"/>
        </w:rPr>
        <w:t xml:space="preserve"> Đây có thể là những bài kiểm tra năng khiếu hoặc kiểm tra kỹ năng, ngoại</w:t>
      </w:r>
      <w:r w:rsidR="00173445" w:rsidRPr="00A04D9C">
        <w:rPr>
          <w:rFonts w:asciiTheme="minorHAnsi" w:hAnsiTheme="minorHAnsi" w:cstheme="minorHAnsi"/>
          <w:color w:val="0070C0"/>
          <w:sz w:val="23"/>
          <w:szCs w:val="23"/>
        </w:rPr>
        <w:t xml:space="preserve"> ngữ, thể lực, vv</w:t>
      </w:r>
      <w:r w:rsidR="000D39B4" w:rsidRPr="00A04D9C">
        <w:rPr>
          <w:rFonts w:asciiTheme="minorHAnsi" w:hAnsiTheme="minorHAnsi" w:cstheme="minorHAnsi"/>
          <w:color w:val="0070C0"/>
          <w:sz w:val="23"/>
          <w:szCs w:val="23"/>
        </w:rPr>
        <w:t>.</w:t>
      </w:r>
    </w:p>
    <w:p w14:paraId="4B6A44F7" w14:textId="77777777" w:rsidR="008952C1" w:rsidRPr="00B67B94" w:rsidRDefault="008952C1"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Na tříleté učební obory se přijímací zkoušky většinou nekonají (výjimkou jsou obory s talentovou zkouškou). O přijetí většinou rozhoduje průměr všech známek na vysvědčení za 8. a 9. třídu.</w:t>
      </w:r>
    </w:p>
    <w:p w14:paraId="4B6A44F8" w14:textId="77777777" w:rsidR="00187175" w:rsidRPr="00B67B94" w:rsidRDefault="008952C1"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 xml:space="preserve">Termín odevzdání přihlášek pro </w:t>
      </w:r>
      <w:r w:rsidRPr="00B67B94">
        <w:rPr>
          <w:rFonts w:asciiTheme="minorHAnsi" w:hAnsiTheme="minorHAnsi" w:cstheme="minorHAnsi"/>
          <w:b/>
          <w:szCs w:val="24"/>
        </w:rPr>
        <w:t>1. kolo přijímacího řízení</w:t>
      </w:r>
      <w:r w:rsidRPr="00B67B94">
        <w:rPr>
          <w:rFonts w:asciiTheme="minorHAnsi" w:hAnsiTheme="minorHAnsi" w:cstheme="minorHAnsi"/>
          <w:szCs w:val="24"/>
        </w:rPr>
        <w:t xml:space="preserve"> je </w:t>
      </w:r>
      <w:r w:rsidRPr="00B67B94">
        <w:rPr>
          <w:rFonts w:asciiTheme="minorHAnsi" w:hAnsiTheme="minorHAnsi" w:cstheme="minorHAnsi"/>
          <w:b/>
          <w:szCs w:val="24"/>
        </w:rPr>
        <w:t>1. 3</w:t>
      </w:r>
      <w:r w:rsidRPr="00B67B94">
        <w:rPr>
          <w:rFonts w:asciiTheme="minorHAnsi" w:hAnsiTheme="minorHAnsi" w:cstheme="minorHAnsi"/>
          <w:szCs w:val="24"/>
        </w:rPr>
        <w:t xml:space="preserve">. Zájemce si v 1. kole může podat dvě přihlášky. Přihlášku si vyplňují zájemci o studium sami. Žákům 9. tříd může pomoci škola a následně ředitel školy potvrzuje vyplněný prospěch na přihlášce. Pokud žák ukončil ZŠ v zahraničí, musí doložit prospěch ověřenými kopiemi vysvědčení, které nechá přeložit do českého jazyka. </w:t>
      </w:r>
    </w:p>
    <w:p w14:paraId="4B6A44F9"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 xml:space="preserve">Některé střední školy vyžadují potvrzení od lékaře o zdravotní způsobilosti ke studiu (to stojí cca 200 Kč). Výsledky 1. kola přijímacího řízení jsou známy na přelomu dubna a května. </w:t>
      </w:r>
    </w:p>
    <w:p w14:paraId="4B6A44FA"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Žáci bez dostatečné znalosti nebo bez znalosti jazyka mají nárok na úpravu podmínek konání přijímací zkoušky. K úpravě podmínek potřebují také doporučení z PPP.</w:t>
      </w:r>
    </w:p>
    <w:p w14:paraId="4B6A44FB" w14:textId="77777777" w:rsidR="00187175" w:rsidRPr="00B67B94" w:rsidRDefault="00187175" w:rsidP="000D39B4">
      <w:pPr>
        <w:autoSpaceDE w:val="0"/>
        <w:autoSpaceDN w:val="0"/>
        <w:adjustRightInd w:val="0"/>
        <w:spacing w:after="0" w:line="240" w:lineRule="auto"/>
        <w:rPr>
          <w:rFonts w:asciiTheme="minorHAnsi" w:hAnsiTheme="minorHAnsi" w:cstheme="minorHAnsi"/>
          <w:sz w:val="16"/>
          <w:szCs w:val="16"/>
        </w:rPr>
      </w:pPr>
    </w:p>
    <w:p w14:paraId="4B6A44FC" w14:textId="77777777" w:rsidR="009955FC" w:rsidRPr="00B67B94"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Postup po přijetí na SŠ</w:t>
      </w:r>
    </w:p>
    <w:p w14:paraId="4B6A44FD" w14:textId="77777777" w:rsidR="009955FC" w:rsidRPr="00B67B94" w:rsidRDefault="009955FC" w:rsidP="009955FC">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szCs w:val="24"/>
        </w:rPr>
        <w:t xml:space="preserve">Pokud byl uchazeč přijat ke studiu, vyzvedne si ve své základní škole tzv. </w:t>
      </w:r>
      <w:r w:rsidRPr="00B67B94">
        <w:rPr>
          <w:rFonts w:asciiTheme="minorHAnsi" w:hAnsiTheme="minorHAnsi" w:cstheme="minorHAnsi"/>
          <w:b/>
          <w:szCs w:val="24"/>
        </w:rPr>
        <w:t>zápisový lístek</w:t>
      </w:r>
      <w:r w:rsidRPr="00B67B94">
        <w:rPr>
          <w:rFonts w:asciiTheme="minorHAnsi" w:hAnsiTheme="minorHAnsi" w:cstheme="minorHAnsi"/>
          <w:szCs w:val="24"/>
        </w:rPr>
        <w:t xml:space="preserve"> a vyplněný ho do 10 pracovních dnů od data zveřejnění výsledků přijímacího řízení zanese na střední školu, kam byl přijat. Žáci, kteří </w:t>
      </w:r>
      <w:r w:rsidRPr="00B67B94">
        <w:rPr>
          <w:rFonts w:asciiTheme="minorHAnsi" w:hAnsiTheme="minorHAnsi" w:cstheme="minorHAnsi"/>
          <w:szCs w:val="24"/>
        </w:rPr>
        <w:lastRenderedPageBreak/>
        <w:t xml:space="preserve">se nehlásí přímo ze základní školy nebo chodili na ZŠ v zahraničí, požádají </w:t>
      </w:r>
      <w:r w:rsidR="000D39B4" w:rsidRPr="00B67B94">
        <w:rPr>
          <w:rFonts w:asciiTheme="minorHAnsi" w:hAnsiTheme="minorHAnsi" w:cstheme="minorHAnsi"/>
          <w:szCs w:val="24"/>
        </w:rPr>
        <w:t>o zápisový lístek krajský úřad.</w:t>
      </w:r>
    </w:p>
    <w:p w14:paraId="4B6A44FE" w14:textId="77777777" w:rsidR="000D39B4" w:rsidRPr="00B67B94" w:rsidRDefault="000D39B4" w:rsidP="000D39B4">
      <w:pPr>
        <w:autoSpaceDE w:val="0"/>
        <w:autoSpaceDN w:val="0"/>
        <w:adjustRightInd w:val="0"/>
        <w:spacing w:after="0" w:line="240" w:lineRule="auto"/>
        <w:rPr>
          <w:rFonts w:asciiTheme="minorHAnsi" w:hAnsiTheme="minorHAnsi" w:cstheme="minorHAnsi"/>
          <w:sz w:val="16"/>
          <w:szCs w:val="16"/>
        </w:rPr>
      </w:pPr>
    </w:p>
    <w:p w14:paraId="4B6A44FF" w14:textId="77777777" w:rsidR="000D39B4" w:rsidRPr="00B67B94"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Odvolání proti nepřijetí</w:t>
      </w:r>
    </w:p>
    <w:p w14:paraId="4B6A4500" w14:textId="77777777" w:rsidR="000D39B4" w:rsidRPr="00B67B94" w:rsidRDefault="000D39B4" w:rsidP="000D39B4">
      <w:pPr>
        <w:autoSpaceDE w:val="0"/>
        <w:autoSpaceDN w:val="0"/>
        <w:adjustRightInd w:val="0"/>
        <w:spacing w:before="120" w:after="120" w:line="240" w:lineRule="auto"/>
        <w:rPr>
          <w:rFonts w:asciiTheme="minorHAnsi" w:hAnsiTheme="minorHAnsi" w:cstheme="minorHAnsi"/>
          <w:szCs w:val="24"/>
        </w:rPr>
      </w:pPr>
      <w:r w:rsidRPr="00B67B94">
        <w:rPr>
          <w:rFonts w:asciiTheme="minorHAnsi" w:hAnsiTheme="minorHAnsi" w:cstheme="minorHAnsi"/>
          <w:szCs w:val="24"/>
        </w:rPr>
        <w:t xml:space="preserve">Pokud uchazeč nebyl přijat v 1. kole, může podat </w:t>
      </w:r>
      <w:r w:rsidRPr="00B67B94">
        <w:rPr>
          <w:rFonts w:asciiTheme="minorHAnsi" w:hAnsiTheme="minorHAnsi" w:cstheme="minorHAnsi"/>
          <w:b/>
          <w:szCs w:val="24"/>
        </w:rPr>
        <w:t>odvolání</w:t>
      </w:r>
      <w:r w:rsidRPr="00B67B94">
        <w:rPr>
          <w:rFonts w:asciiTheme="minorHAnsi" w:hAnsiTheme="minorHAnsi" w:cstheme="minorHAnsi"/>
          <w:szCs w:val="24"/>
        </w:rPr>
        <w:t xml:space="preserve">. Odvolání je nutné podat do 3 pracovních dnů ode dne obdržení písemného rozhodnutí o nepřijetí. Pokud uchazeč v 1. kole neuspěl, může si podat přihlášky v </w:t>
      </w:r>
      <w:r w:rsidRPr="00B67B94">
        <w:rPr>
          <w:rFonts w:asciiTheme="minorHAnsi" w:hAnsiTheme="minorHAnsi" w:cstheme="minorHAnsi"/>
          <w:b/>
          <w:szCs w:val="24"/>
        </w:rPr>
        <w:t>druhých a dalších kolech přijímacího řízení</w:t>
      </w:r>
      <w:r w:rsidRPr="00B67B94">
        <w:rPr>
          <w:rFonts w:asciiTheme="minorHAnsi" w:hAnsiTheme="minorHAnsi" w:cstheme="minorHAnsi"/>
          <w:szCs w:val="24"/>
        </w:rPr>
        <w:t>, které vypisují SŠ, kde zbyla volná místa. Počet přihlášek pak není omezen.</w:t>
      </w:r>
    </w:p>
    <w:p w14:paraId="4B6A4501" w14:textId="77777777" w:rsidR="00187175" w:rsidRPr="00A04D9C" w:rsidRDefault="006E1A8C"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Vào những trường</w:t>
      </w:r>
      <w:r w:rsidR="00173445" w:rsidRPr="00A04D9C">
        <w:rPr>
          <w:rFonts w:asciiTheme="minorHAnsi" w:hAnsiTheme="minorHAnsi" w:cstheme="minorHAnsi"/>
          <w:color w:val="0070C0"/>
          <w:sz w:val="23"/>
          <w:szCs w:val="23"/>
        </w:rPr>
        <w:t xml:space="preserve"> ngành nghề 3 năm phần lớn không phải thi đầu vào (trừ những ngành cần</w:t>
      </w:r>
      <w:r w:rsidR="00BB0522" w:rsidRPr="00A04D9C">
        <w:rPr>
          <w:rFonts w:asciiTheme="minorHAnsi" w:hAnsiTheme="minorHAnsi" w:cstheme="minorHAnsi"/>
          <w:color w:val="0070C0"/>
          <w:sz w:val="23"/>
          <w:szCs w:val="23"/>
        </w:rPr>
        <w:t xml:space="preserve"> kiểm tra</w:t>
      </w:r>
      <w:r w:rsidR="00173445" w:rsidRPr="00A04D9C">
        <w:rPr>
          <w:rFonts w:asciiTheme="minorHAnsi" w:hAnsiTheme="minorHAnsi" w:cstheme="minorHAnsi"/>
          <w:color w:val="0070C0"/>
          <w:sz w:val="23"/>
          <w:szCs w:val="23"/>
        </w:rPr>
        <w:t xml:space="preserve"> năng khiếu</w:t>
      </w:r>
      <w:r w:rsidR="00BB0522" w:rsidRPr="00A04D9C">
        <w:rPr>
          <w:rFonts w:asciiTheme="minorHAnsi" w:hAnsiTheme="minorHAnsi" w:cstheme="minorHAnsi"/>
          <w:color w:val="0070C0"/>
          <w:sz w:val="23"/>
          <w:szCs w:val="23"/>
        </w:rPr>
        <w:t xml:space="preserve">). Nhận học sinh vào học thường được quyết định dựa trên điểm trung bình </w:t>
      </w:r>
      <w:r w:rsidRPr="00A04D9C">
        <w:rPr>
          <w:rFonts w:asciiTheme="minorHAnsi" w:hAnsiTheme="minorHAnsi" w:cstheme="minorHAnsi"/>
          <w:color w:val="0070C0"/>
          <w:sz w:val="23"/>
          <w:szCs w:val="23"/>
        </w:rPr>
        <w:t>điểm</w:t>
      </w:r>
      <w:r w:rsidR="00BB0522" w:rsidRPr="00A04D9C">
        <w:rPr>
          <w:rFonts w:asciiTheme="minorHAnsi" w:hAnsiTheme="minorHAnsi" w:cstheme="minorHAnsi"/>
          <w:color w:val="0070C0"/>
          <w:sz w:val="23"/>
          <w:szCs w:val="23"/>
        </w:rPr>
        <w:t xml:space="preserve"> tổng kết của lớp 8 và 9.</w:t>
      </w:r>
    </w:p>
    <w:p w14:paraId="4B6A4502" w14:textId="77777777" w:rsidR="009955FC" w:rsidRPr="00A04D9C" w:rsidRDefault="00187175"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T</w:t>
      </w:r>
      <w:r w:rsidR="00BB0522" w:rsidRPr="00A04D9C">
        <w:rPr>
          <w:rFonts w:asciiTheme="minorHAnsi" w:hAnsiTheme="minorHAnsi" w:cstheme="minorHAnsi"/>
          <w:color w:val="0070C0"/>
          <w:sz w:val="23"/>
          <w:szCs w:val="23"/>
        </w:rPr>
        <w:t>hời hạn nộp đơn</w:t>
      </w:r>
      <w:r w:rsidR="00D9236A" w:rsidRPr="00A04D9C">
        <w:rPr>
          <w:rFonts w:asciiTheme="minorHAnsi" w:hAnsiTheme="minorHAnsi" w:cstheme="minorHAnsi"/>
          <w:color w:val="0070C0"/>
          <w:sz w:val="23"/>
          <w:szCs w:val="23"/>
        </w:rPr>
        <w:t xml:space="preserve"> đăng ký</w:t>
      </w:r>
      <w:r w:rsidR="00BB0522" w:rsidRPr="00A04D9C">
        <w:rPr>
          <w:rFonts w:asciiTheme="minorHAnsi" w:hAnsiTheme="minorHAnsi" w:cstheme="minorHAnsi"/>
          <w:color w:val="0070C0"/>
          <w:sz w:val="23"/>
          <w:szCs w:val="23"/>
        </w:rPr>
        <w:t xml:space="preserve"> vào </w:t>
      </w:r>
      <w:r w:rsidR="00D9236A" w:rsidRPr="00A04D9C">
        <w:rPr>
          <w:rFonts w:asciiTheme="minorHAnsi" w:hAnsiTheme="minorHAnsi" w:cstheme="minorHAnsi"/>
          <w:b/>
          <w:color w:val="0070C0"/>
          <w:sz w:val="23"/>
          <w:szCs w:val="23"/>
        </w:rPr>
        <w:t xml:space="preserve">vòng 1 </w:t>
      </w:r>
      <w:r w:rsidR="006E1A8C" w:rsidRPr="00A04D9C">
        <w:rPr>
          <w:rFonts w:asciiTheme="minorHAnsi" w:hAnsiTheme="minorHAnsi" w:cstheme="minorHAnsi"/>
          <w:b/>
          <w:color w:val="0070C0"/>
          <w:sz w:val="23"/>
          <w:szCs w:val="23"/>
        </w:rPr>
        <w:t>kỳ thi</w:t>
      </w:r>
      <w:r w:rsidR="00D9236A" w:rsidRPr="00A04D9C">
        <w:rPr>
          <w:rFonts w:asciiTheme="minorHAnsi" w:hAnsiTheme="minorHAnsi" w:cstheme="minorHAnsi"/>
          <w:b/>
          <w:color w:val="0070C0"/>
          <w:sz w:val="23"/>
          <w:szCs w:val="23"/>
        </w:rPr>
        <w:t xml:space="preserve"> tuyển sinh</w:t>
      </w:r>
      <w:r w:rsidR="00BB0522" w:rsidRPr="00A04D9C">
        <w:rPr>
          <w:rFonts w:asciiTheme="minorHAnsi" w:hAnsiTheme="minorHAnsi" w:cstheme="minorHAnsi"/>
          <w:color w:val="0070C0"/>
          <w:sz w:val="23"/>
          <w:szCs w:val="23"/>
        </w:rPr>
        <w:t xml:space="preserve"> </w:t>
      </w:r>
      <w:r w:rsidR="00D9236A" w:rsidRPr="00A04D9C">
        <w:rPr>
          <w:rFonts w:asciiTheme="minorHAnsi" w:hAnsiTheme="minorHAnsi" w:cstheme="minorHAnsi"/>
          <w:color w:val="0070C0"/>
          <w:sz w:val="23"/>
          <w:szCs w:val="23"/>
        </w:rPr>
        <w:t xml:space="preserve">là </w:t>
      </w:r>
      <w:r w:rsidRPr="00A04D9C">
        <w:rPr>
          <w:rFonts w:asciiTheme="minorHAnsi" w:hAnsiTheme="minorHAnsi" w:cstheme="minorHAnsi"/>
          <w:b/>
          <w:color w:val="0070C0"/>
          <w:sz w:val="23"/>
          <w:szCs w:val="23"/>
        </w:rPr>
        <w:t>1. 3</w:t>
      </w:r>
      <w:r w:rsidR="00D9236A" w:rsidRPr="00A04D9C">
        <w:rPr>
          <w:rFonts w:asciiTheme="minorHAnsi" w:hAnsiTheme="minorHAnsi" w:cstheme="minorHAnsi"/>
          <w:color w:val="0070C0"/>
          <w:sz w:val="23"/>
          <w:szCs w:val="23"/>
        </w:rPr>
        <w:t>.</w:t>
      </w:r>
      <w:r w:rsidRPr="00A04D9C">
        <w:rPr>
          <w:rFonts w:asciiTheme="minorHAnsi" w:hAnsiTheme="minorHAnsi" w:cstheme="minorHAnsi"/>
          <w:color w:val="0070C0"/>
          <w:sz w:val="23"/>
          <w:szCs w:val="23"/>
        </w:rPr>
        <w:t xml:space="preserve"> </w:t>
      </w:r>
      <w:r w:rsidR="00D9236A" w:rsidRPr="00A04D9C">
        <w:rPr>
          <w:rFonts w:asciiTheme="minorHAnsi" w:hAnsiTheme="minorHAnsi" w:cstheme="minorHAnsi"/>
          <w:color w:val="0070C0"/>
          <w:sz w:val="23"/>
          <w:szCs w:val="23"/>
        </w:rPr>
        <w:t>Học sinh có thể nộp hai đơn đăng ký trong vòng 1. Đơn đăng ký được điền bởi chính học sinh</w:t>
      </w:r>
      <w:r w:rsidR="00C31286" w:rsidRPr="00A04D9C">
        <w:rPr>
          <w:rFonts w:asciiTheme="minorHAnsi" w:hAnsiTheme="minorHAnsi" w:cstheme="minorHAnsi"/>
          <w:color w:val="0070C0"/>
          <w:sz w:val="23"/>
          <w:szCs w:val="23"/>
        </w:rPr>
        <w:t xml:space="preserve">. Học sinh lớp 9 có thể được nhà trường giúp đỡ và </w:t>
      </w:r>
      <w:r w:rsidR="006C0594" w:rsidRPr="00A04D9C">
        <w:rPr>
          <w:rFonts w:asciiTheme="minorHAnsi" w:hAnsiTheme="minorHAnsi" w:cstheme="minorHAnsi"/>
          <w:color w:val="0070C0"/>
          <w:sz w:val="23"/>
          <w:szCs w:val="23"/>
        </w:rPr>
        <w:t>hiệu trưởng sẽ xác nhận thành tích vào đơn đăng ký.</w:t>
      </w:r>
      <w:r w:rsidRPr="00A04D9C">
        <w:rPr>
          <w:rFonts w:asciiTheme="minorHAnsi" w:hAnsiTheme="minorHAnsi" w:cstheme="minorHAnsi"/>
          <w:color w:val="0070C0"/>
          <w:sz w:val="23"/>
          <w:szCs w:val="23"/>
        </w:rPr>
        <w:t xml:space="preserve"> </w:t>
      </w:r>
      <w:r w:rsidR="006C0594" w:rsidRPr="00A04D9C">
        <w:rPr>
          <w:rFonts w:asciiTheme="minorHAnsi" w:hAnsiTheme="minorHAnsi" w:cstheme="minorHAnsi"/>
          <w:color w:val="0070C0"/>
          <w:sz w:val="23"/>
          <w:szCs w:val="23"/>
        </w:rPr>
        <w:t xml:space="preserve">Nếu học sinh tốt nghiệp </w:t>
      </w:r>
      <w:r w:rsidRPr="00A04D9C">
        <w:rPr>
          <w:rFonts w:asciiTheme="minorHAnsi" w:hAnsiTheme="minorHAnsi" w:cstheme="minorHAnsi"/>
          <w:color w:val="0070C0"/>
          <w:sz w:val="23"/>
          <w:szCs w:val="23"/>
        </w:rPr>
        <w:t>ZŠ</w:t>
      </w:r>
      <w:r w:rsidR="006C0594" w:rsidRPr="00A04D9C">
        <w:rPr>
          <w:rFonts w:asciiTheme="minorHAnsi" w:hAnsiTheme="minorHAnsi" w:cstheme="minorHAnsi"/>
          <w:color w:val="0070C0"/>
          <w:sz w:val="23"/>
          <w:szCs w:val="23"/>
        </w:rPr>
        <w:t xml:space="preserve"> tại nước ngoài, học sinh phải chứng minh thành tích qua bản sao</w:t>
      </w:r>
      <w:r w:rsidR="00420E0D" w:rsidRPr="00A04D9C">
        <w:rPr>
          <w:rFonts w:asciiTheme="minorHAnsi" w:hAnsiTheme="minorHAnsi" w:cstheme="minorHAnsi"/>
          <w:color w:val="0070C0"/>
          <w:sz w:val="23"/>
          <w:szCs w:val="23"/>
        </w:rPr>
        <w:t xml:space="preserve"> học bạ</w:t>
      </w:r>
      <w:r w:rsidR="006C0594" w:rsidRPr="00A04D9C">
        <w:rPr>
          <w:rFonts w:asciiTheme="minorHAnsi" w:hAnsiTheme="minorHAnsi" w:cstheme="minorHAnsi"/>
          <w:color w:val="0070C0"/>
          <w:sz w:val="23"/>
          <w:szCs w:val="23"/>
        </w:rPr>
        <w:t xml:space="preserve"> đã được công chứng</w:t>
      </w:r>
      <w:r w:rsidR="00420E0D" w:rsidRPr="00A04D9C">
        <w:rPr>
          <w:rFonts w:asciiTheme="minorHAnsi" w:hAnsiTheme="minorHAnsi" w:cstheme="minorHAnsi"/>
          <w:color w:val="0070C0"/>
          <w:sz w:val="23"/>
          <w:szCs w:val="23"/>
        </w:rPr>
        <w:t xml:space="preserve"> và được d</w:t>
      </w:r>
      <w:r w:rsidR="006E1A8C" w:rsidRPr="00A04D9C">
        <w:rPr>
          <w:rFonts w:asciiTheme="minorHAnsi" w:hAnsiTheme="minorHAnsi" w:cstheme="minorHAnsi"/>
          <w:color w:val="0070C0"/>
          <w:sz w:val="23"/>
          <w:szCs w:val="23"/>
        </w:rPr>
        <w:t>ị</w:t>
      </w:r>
      <w:r w:rsidR="00420E0D" w:rsidRPr="00A04D9C">
        <w:rPr>
          <w:rFonts w:asciiTheme="minorHAnsi" w:hAnsiTheme="minorHAnsi" w:cstheme="minorHAnsi"/>
          <w:color w:val="0070C0"/>
          <w:sz w:val="23"/>
          <w:szCs w:val="23"/>
        </w:rPr>
        <w:t>ch sang tiếng Séc</w:t>
      </w:r>
      <w:r w:rsidRPr="00A04D9C">
        <w:rPr>
          <w:rFonts w:asciiTheme="minorHAnsi" w:hAnsiTheme="minorHAnsi" w:cstheme="minorHAnsi"/>
          <w:color w:val="0070C0"/>
          <w:sz w:val="23"/>
          <w:szCs w:val="23"/>
        </w:rPr>
        <w:t>.</w:t>
      </w:r>
    </w:p>
    <w:p w14:paraId="4B6A4503" w14:textId="77777777" w:rsidR="009955FC" w:rsidRPr="00A04D9C" w:rsidRDefault="00420E0D"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Một số trường trung học còn đòi hỏi giấy xác nhận của bác sĩ về tình trạng </w:t>
      </w:r>
      <w:r w:rsidR="006E1A8C" w:rsidRPr="00A04D9C">
        <w:rPr>
          <w:rFonts w:asciiTheme="minorHAnsi" w:hAnsiTheme="minorHAnsi" w:cstheme="minorHAnsi"/>
          <w:color w:val="0070C0"/>
          <w:sz w:val="23"/>
          <w:szCs w:val="23"/>
        </w:rPr>
        <w:t xml:space="preserve">đủ </w:t>
      </w:r>
      <w:r w:rsidRPr="00A04D9C">
        <w:rPr>
          <w:rFonts w:asciiTheme="minorHAnsi" w:hAnsiTheme="minorHAnsi" w:cstheme="minorHAnsi"/>
          <w:color w:val="0070C0"/>
          <w:sz w:val="23"/>
          <w:szCs w:val="23"/>
        </w:rPr>
        <w:t xml:space="preserve">thể lực </w:t>
      </w:r>
      <w:r w:rsidR="00FB5E8B" w:rsidRPr="00A04D9C">
        <w:rPr>
          <w:rFonts w:asciiTheme="minorHAnsi" w:hAnsiTheme="minorHAnsi" w:cstheme="minorHAnsi"/>
          <w:color w:val="0070C0"/>
          <w:sz w:val="23"/>
          <w:szCs w:val="23"/>
        </w:rPr>
        <w:t xml:space="preserve">cho việc học </w:t>
      </w:r>
      <w:r w:rsidR="006E1A8C" w:rsidRPr="00A04D9C">
        <w:rPr>
          <w:rFonts w:asciiTheme="minorHAnsi" w:hAnsiTheme="minorHAnsi" w:cstheme="minorHAnsi"/>
          <w:color w:val="0070C0"/>
          <w:sz w:val="23"/>
          <w:szCs w:val="23"/>
        </w:rPr>
        <w:t>tập</w:t>
      </w:r>
      <w:r w:rsidR="00FB5E8B" w:rsidRPr="00A04D9C">
        <w:rPr>
          <w:rFonts w:asciiTheme="minorHAnsi" w:hAnsiTheme="minorHAnsi" w:cstheme="minorHAnsi"/>
          <w:color w:val="0070C0"/>
          <w:sz w:val="23"/>
          <w:szCs w:val="23"/>
        </w:rPr>
        <w:t xml:space="preserve"> (chi phí khoảng </w:t>
      </w:r>
      <w:r w:rsidR="009955FC" w:rsidRPr="00A04D9C">
        <w:rPr>
          <w:rFonts w:asciiTheme="minorHAnsi" w:hAnsiTheme="minorHAnsi" w:cstheme="minorHAnsi"/>
          <w:color w:val="0070C0"/>
          <w:sz w:val="23"/>
          <w:szCs w:val="23"/>
        </w:rPr>
        <w:t xml:space="preserve">200 Kč). </w:t>
      </w:r>
      <w:r w:rsidR="00FB5E8B" w:rsidRPr="00A04D9C">
        <w:rPr>
          <w:rFonts w:asciiTheme="minorHAnsi" w:hAnsiTheme="minorHAnsi" w:cstheme="minorHAnsi"/>
          <w:color w:val="0070C0"/>
          <w:sz w:val="23"/>
          <w:szCs w:val="23"/>
        </w:rPr>
        <w:t>Kết quả vòng 1 sẽ được biết vào cuối tháng 4 đầu tháng 5</w:t>
      </w:r>
      <w:r w:rsidR="009955FC" w:rsidRPr="00A04D9C">
        <w:rPr>
          <w:rFonts w:asciiTheme="minorHAnsi" w:hAnsiTheme="minorHAnsi" w:cstheme="minorHAnsi"/>
          <w:color w:val="0070C0"/>
          <w:sz w:val="23"/>
          <w:szCs w:val="23"/>
        </w:rPr>
        <w:t xml:space="preserve">. </w:t>
      </w:r>
    </w:p>
    <w:p w14:paraId="4B6A4504" w14:textId="77777777" w:rsidR="009955FC" w:rsidRPr="00A04D9C" w:rsidRDefault="00FB5E8B" w:rsidP="000D39B4">
      <w:pPr>
        <w:autoSpaceDE w:val="0"/>
        <w:autoSpaceDN w:val="0"/>
        <w:adjustRightInd w:val="0"/>
        <w:spacing w:after="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Học sinh chưa đủ kiến thức hoặc </w:t>
      </w:r>
      <w:r w:rsidR="004D6530" w:rsidRPr="00A04D9C">
        <w:rPr>
          <w:rFonts w:asciiTheme="minorHAnsi" w:hAnsiTheme="minorHAnsi" w:cstheme="minorHAnsi"/>
          <w:color w:val="0070C0"/>
          <w:sz w:val="23"/>
          <w:szCs w:val="23"/>
        </w:rPr>
        <w:t xml:space="preserve">thiếu kiến thức về ngôn ngữ có quyền được điều chỉnh những điều kiện trong kỳ thi tuyển sinh. </w:t>
      </w:r>
      <w:r w:rsidR="004E7AF3" w:rsidRPr="00A04D9C">
        <w:rPr>
          <w:rFonts w:asciiTheme="minorHAnsi" w:hAnsiTheme="minorHAnsi" w:cstheme="minorHAnsi"/>
          <w:color w:val="0070C0"/>
          <w:sz w:val="23"/>
          <w:szCs w:val="23"/>
        </w:rPr>
        <w:t xml:space="preserve">Để có thể </w:t>
      </w:r>
      <w:r w:rsidR="00DA511F" w:rsidRPr="00A04D9C">
        <w:rPr>
          <w:rFonts w:asciiTheme="minorHAnsi" w:hAnsiTheme="minorHAnsi" w:cstheme="minorHAnsi"/>
          <w:color w:val="0070C0"/>
          <w:sz w:val="23"/>
          <w:szCs w:val="23"/>
        </w:rPr>
        <w:t xml:space="preserve">có </w:t>
      </w:r>
      <w:r w:rsidR="004E7AF3" w:rsidRPr="00A04D9C">
        <w:rPr>
          <w:rFonts w:asciiTheme="minorHAnsi" w:hAnsiTheme="minorHAnsi" w:cstheme="minorHAnsi"/>
          <w:color w:val="0070C0"/>
          <w:sz w:val="23"/>
          <w:szCs w:val="23"/>
        </w:rPr>
        <w:t>được</w:t>
      </w:r>
      <w:r w:rsidR="00DA511F" w:rsidRPr="00A04D9C">
        <w:rPr>
          <w:rFonts w:asciiTheme="minorHAnsi" w:hAnsiTheme="minorHAnsi" w:cstheme="minorHAnsi"/>
          <w:color w:val="0070C0"/>
          <w:sz w:val="23"/>
          <w:szCs w:val="23"/>
        </w:rPr>
        <w:t xml:space="preserve"> việc</w:t>
      </w:r>
      <w:r w:rsidR="004E7AF3" w:rsidRPr="00A04D9C">
        <w:rPr>
          <w:rFonts w:asciiTheme="minorHAnsi" w:hAnsiTheme="minorHAnsi" w:cstheme="minorHAnsi"/>
          <w:color w:val="0070C0"/>
          <w:sz w:val="23"/>
          <w:szCs w:val="23"/>
        </w:rPr>
        <w:t xml:space="preserve"> điều chỉnh điều kiện học sinh cần khuyến nghị từ </w:t>
      </w:r>
      <w:r w:rsidR="009955FC" w:rsidRPr="00A04D9C">
        <w:rPr>
          <w:rFonts w:asciiTheme="minorHAnsi" w:hAnsiTheme="minorHAnsi" w:cstheme="minorHAnsi"/>
          <w:color w:val="0070C0"/>
          <w:sz w:val="23"/>
          <w:szCs w:val="23"/>
        </w:rPr>
        <w:t>PPP.</w:t>
      </w:r>
    </w:p>
    <w:p w14:paraId="4B6A4505" w14:textId="77777777" w:rsidR="009955FC" w:rsidRPr="00A04D9C" w:rsidRDefault="009955FC" w:rsidP="000D39B4">
      <w:pPr>
        <w:autoSpaceDE w:val="0"/>
        <w:autoSpaceDN w:val="0"/>
        <w:adjustRightInd w:val="0"/>
        <w:spacing w:after="0" w:line="240" w:lineRule="auto"/>
        <w:rPr>
          <w:rFonts w:asciiTheme="minorHAnsi" w:hAnsiTheme="minorHAnsi" w:cstheme="minorHAnsi"/>
          <w:color w:val="0070C0"/>
          <w:sz w:val="23"/>
          <w:szCs w:val="23"/>
        </w:rPr>
      </w:pPr>
    </w:p>
    <w:p w14:paraId="4B6A4506" w14:textId="77777777" w:rsidR="00F81D8F" w:rsidRPr="00A04D9C" w:rsidRDefault="00F81D8F" w:rsidP="009955FC">
      <w:pPr>
        <w:autoSpaceDE w:val="0"/>
        <w:autoSpaceDN w:val="0"/>
        <w:adjustRightInd w:val="0"/>
        <w:spacing w:before="120" w:after="120" w:line="240" w:lineRule="auto"/>
        <w:jc w:val="center"/>
        <w:rPr>
          <w:rFonts w:asciiTheme="minorHAnsi" w:hAnsiTheme="minorHAnsi" w:cstheme="minorHAnsi"/>
          <w:b/>
          <w:color w:val="0070C0"/>
          <w:sz w:val="23"/>
          <w:szCs w:val="23"/>
        </w:rPr>
      </w:pPr>
    </w:p>
    <w:p w14:paraId="4B6A4507" w14:textId="77777777" w:rsidR="009955FC" w:rsidRPr="00A04D9C" w:rsidRDefault="0014029B" w:rsidP="009955FC">
      <w:pPr>
        <w:autoSpaceDE w:val="0"/>
        <w:autoSpaceDN w:val="0"/>
        <w:adjustRightInd w:val="0"/>
        <w:spacing w:before="120" w:after="120" w:line="240" w:lineRule="auto"/>
        <w:jc w:val="center"/>
        <w:rPr>
          <w:rFonts w:asciiTheme="minorHAnsi" w:hAnsiTheme="minorHAnsi" w:cstheme="minorHAnsi"/>
          <w:b/>
          <w:color w:val="0070C0"/>
          <w:sz w:val="23"/>
          <w:szCs w:val="23"/>
        </w:rPr>
      </w:pPr>
      <w:r w:rsidRPr="00A04D9C">
        <w:rPr>
          <w:rFonts w:asciiTheme="minorHAnsi" w:hAnsiTheme="minorHAnsi" w:cstheme="minorHAnsi"/>
          <w:b/>
          <w:color w:val="0070C0"/>
          <w:sz w:val="23"/>
          <w:szCs w:val="23"/>
        </w:rPr>
        <w:t>Thủ tục sau khi được nhận vào</w:t>
      </w:r>
      <w:r w:rsidR="009955FC" w:rsidRPr="00A04D9C">
        <w:rPr>
          <w:rFonts w:asciiTheme="minorHAnsi" w:hAnsiTheme="minorHAnsi" w:cstheme="minorHAnsi"/>
          <w:b/>
          <w:color w:val="0070C0"/>
          <w:sz w:val="23"/>
          <w:szCs w:val="23"/>
        </w:rPr>
        <w:t xml:space="preserve"> SŠ</w:t>
      </w:r>
    </w:p>
    <w:p w14:paraId="4B6A4508" w14:textId="77777777" w:rsidR="009955FC" w:rsidRPr="00A04D9C" w:rsidRDefault="0014029B" w:rsidP="009955FC">
      <w:pPr>
        <w:autoSpaceDE w:val="0"/>
        <w:autoSpaceDN w:val="0"/>
        <w:adjustRightInd w:val="0"/>
        <w:spacing w:before="120" w:after="12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Nếu học sinh </w:t>
      </w:r>
      <w:r w:rsidR="00DA511F" w:rsidRPr="00A04D9C">
        <w:rPr>
          <w:rFonts w:asciiTheme="minorHAnsi" w:hAnsiTheme="minorHAnsi" w:cstheme="minorHAnsi"/>
          <w:color w:val="0070C0"/>
          <w:sz w:val="23"/>
          <w:szCs w:val="23"/>
        </w:rPr>
        <w:t>trúng tuyển, học sinh</w:t>
      </w:r>
      <w:r w:rsidR="00457943" w:rsidRPr="00A04D9C">
        <w:rPr>
          <w:rFonts w:asciiTheme="minorHAnsi" w:hAnsiTheme="minorHAnsi" w:cstheme="minorHAnsi"/>
          <w:color w:val="0070C0"/>
          <w:sz w:val="23"/>
          <w:szCs w:val="23"/>
        </w:rPr>
        <w:t xml:space="preserve"> cần phải lấy </w:t>
      </w:r>
      <w:r w:rsidR="00457943" w:rsidRPr="00A04D9C">
        <w:rPr>
          <w:rFonts w:asciiTheme="minorHAnsi" w:hAnsiTheme="minorHAnsi" w:cstheme="minorHAnsi"/>
          <w:b/>
          <w:color w:val="0070C0"/>
          <w:sz w:val="23"/>
          <w:szCs w:val="23"/>
        </w:rPr>
        <w:t xml:space="preserve">thẻ đăng ký </w:t>
      </w:r>
      <w:r w:rsidR="00457943" w:rsidRPr="00A04D9C">
        <w:rPr>
          <w:rFonts w:asciiTheme="minorHAnsi" w:hAnsiTheme="minorHAnsi" w:cstheme="minorHAnsi"/>
          <w:color w:val="0070C0"/>
          <w:sz w:val="23"/>
          <w:szCs w:val="23"/>
        </w:rPr>
        <w:t xml:space="preserve">tại trường tiểu học </w:t>
      </w:r>
      <w:r w:rsidR="00DA511F" w:rsidRPr="00A04D9C">
        <w:rPr>
          <w:rFonts w:asciiTheme="minorHAnsi" w:hAnsiTheme="minorHAnsi" w:cstheme="minorHAnsi"/>
          <w:color w:val="0070C0"/>
          <w:sz w:val="23"/>
          <w:szCs w:val="23"/>
        </w:rPr>
        <w:t>đanghọc</w:t>
      </w:r>
      <w:r w:rsidR="00457943" w:rsidRPr="00A04D9C">
        <w:rPr>
          <w:rFonts w:asciiTheme="minorHAnsi" w:hAnsiTheme="minorHAnsi" w:cstheme="minorHAnsi"/>
          <w:color w:val="0070C0"/>
          <w:sz w:val="23"/>
          <w:szCs w:val="23"/>
        </w:rPr>
        <w:t>, điền</w:t>
      </w:r>
      <w:r w:rsidR="00437598" w:rsidRPr="00A04D9C">
        <w:rPr>
          <w:rFonts w:asciiTheme="minorHAnsi" w:hAnsiTheme="minorHAnsi" w:cstheme="minorHAnsi"/>
          <w:color w:val="0070C0"/>
          <w:sz w:val="23"/>
          <w:szCs w:val="23"/>
        </w:rPr>
        <w:t xml:space="preserve"> thẻ và mang đến trường trung học đã được nhận nộp</w:t>
      </w:r>
      <w:r w:rsidR="00DA511F" w:rsidRPr="00A04D9C">
        <w:rPr>
          <w:rFonts w:asciiTheme="minorHAnsi" w:hAnsiTheme="minorHAnsi" w:cstheme="minorHAnsi"/>
          <w:color w:val="0070C0"/>
          <w:sz w:val="23"/>
          <w:szCs w:val="23"/>
        </w:rPr>
        <w:t>,</w:t>
      </w:r>
      <w:r w:rsidR="00437598" w:rsidRPr="00A04D9C">
        <w:rPr>
          <w:rFonts w:asciiTheme="minorHAnsi" w:hAnsiTheme="minorHAnsi" w:cstheme="minorHAnsi"/>
          <w:color w:val="0070C0"/>
          <w:sz w:val="23"/>
          <w:szCs w:val="23"/>
        </w:rPr>
        <w:t xml:space="preserve"> muộn nhất 10 ngày kể từ ngày công bố kết quả kỳ thi tuyển sinh. Những học </w:t>
      </w:r>
      <w:r w:rsidR="00437598" w:rsidRPr="00A04D9C">
        <w:rPr>
          <w:rFonts w:asciiTheme="minorHAnsi" w:hAnsiTheme="minorHAnsi" w:cstheme="minorHAnsi"/>
          <w:color w:val="0070C0"/>
          <w:sz w:val="23"/>
          <w:szCs w:val="23"/>
        </w:rPr>
        <w:lastRenderedPageBreak/>
        <w:t xml:space="preserve">sinh không đăng ký </w:t>
      </w:r>
      <w:r w:rsidR="008D226D" w:rsidRPr="00A04D9C">
        <w:rPr>
          <w:rFonts w:asciiTheme="minorHAnsi" w:hAnsiTheme="minorHAnsi" w:cstheme="minorHAnsi"/>
          <w:color w:val="0070C0"/>
          <w:sz w:val="23"/>
          <w:szCs w:val="23"/>
        </w:rPr>
        <w:t>t</w:t>
      </w:r>
      <w:r w:rsidR="00DA511F" w:rsidRPr="00A04D9C">
        <w:rPr>
          <w:rFonts w:asciiTheme="minorHAnsi" w:hAnsiTheme="minorHAnsi" w:cstheme="minorHAnsi"/>
          <w:color w:val="0070C0"/>
          <w:sz w:val="23"/>
          <w:szCs w:val="23"/>
        </w:rPr>
        <w:t>ừ</w:t>
      </w:r>
      <w:r w:rsidR="008D226D" w:rsidRPr="00A04D9C">
        <w:rPr>
          <w:rFonts w:asciiTheme="minorHAnsi" w:hAnsiTheme="minorHAnsi" w:cstheme="minorHAnsi"/>
          <w:color w:val="0070C0"/>
          <w:sz w:val="23"/>
          <w:szCs w:val="23"/>
        </w:rPr>
        <w:t xml:space="preserve"> tiểu học hoặc học</w:t>
      </w:r>
      <w:r w:rsidR="00457943" w:rsidRPr="00A04D9C">
        <w:rPr>
          <w:rFonts w:asciiTheme="minorHAnsi" w:hAnsiTheme="minorHAnsi" w:cstheme="minorHAnsi"/>
          <w:color w:val="0070C0"/>
          <w:sz w:val="23"/>
          <w:szCs w:val="23"/>
        </w:rPr>
        <w:t xml:space="preserve"> </w:t>
      </w:r>
      <w:r w:rsidR="009955FC" w:rsidRPr="00A04D9C">
        <w:rPr>
          <w:rFonts w:asciiTheme="minorHAnsi" w:hAnsiTheme="minorHAnsi" w:cstheme="minorHAnsi"/>
          <w:color w:val="0070C0"/>
          <w:sz w:val="23"/>
          <w:szCs w:val="23"/>
        </w:rPr>
        <w:t>ZŠ</w:t>
      </w:r>
      <w:r w:rsidR="008D226D" w:rsidRPr="00A04D9C">
        <w:rPr>
          <w:rFonts w:asciiTheme="minorHAnsi" w:hAnsiTheme="minorHAnsi" w:cstheme="minorHAnsi"/>
          <w:color w:val="0070C0"/>
          <w:sz w:val="23"/>
          <w:szCs w:val="23"/>
        </w:rPr>
        <w:t xml:space="preserve"> tại nước ngoài phải yêu cầu ủy ban tỉnh cấp thẻ đăng ký</w:t>
      </w:r>
      <w:r w:rsidR="009955FC" w:rsidRPr="00A04D9C">
        <w:rPr>
          <w:rFonts w:asciiTheme="minorHAnsi" w:hAnsiTheme="minorHAnsi" w:cstheme="minorHAnsi"/>
          <w:color w:val="0070C0"/>
          <w:sz w:val="23"/>
          <w:szCs w:val="23"/>
        </w:rPr>
        <w:t xml:space="preserve">. </w:t>
      </w:r>
    </w:p>
    <w:p w14:paraId="4B6A4509" w14:textId="77777777" w:rsidR="000D39B4" w:rsidRPr="00A04D9C" w:rsidRDefault="000D39B4" w:rsidP="000D39B4">
      <w:pPr>
        <w:autoSpaceDE w:val="0"/>
        <w:autoSpaceDN w:val="0"/>
        <w:adjustRightInd w:val="0"/>
        <w:spacing w:after="0" w:line="240" w:lineRule="auto"/>
        <w:rPr>
          <w:rFonts w:asciiTheme="minorHAnsi" w:hAnsiTheme="minorHAnsi" w:cstheme="minorHAnsi"/>
          <w:color w:val="0070C0"/>
          <w:sz w:val="23"/>
          <w:szCs w:val="23"/>
        </w:rPr>
      </w:pPr>
    </w:p>
    <w:p w14:paraId="4B6A450A" w14:textId="77777777" w:rsidR="000D39B4" w:rsidRPr="00A04D9C" w:rsidRDefault="00457943" w:rsidP="000D39B4">
      <w:pPr>
        <w:autoSpaceDE w:val="0"/>
        <w:autoSpaceDN w:val="0"/>
        <w:adjustRightInd w:val="0"/>
        <w:spacing w:before="120" w:after="120" w:line="240" w:lineRule="auto"/>
        <w:jc w:val="center"/>
        <w:rPr>
          <w:rFonts w:asciiTheme="minorHAnsi" w:hAnsiTheme="minorHAnsi" w:cstheme="minorHAnsi"/>
          <w:b/>
          <w:color w:val="0070C0"/>
          <w:sz w:val="23"/>
          <w:szCs w:val="23"/>
        </w:rPr>
      </w:pPr>
      <w:r w:rsidRPr="00A04D9C">
        <w:rPr>
          <w:rFonts w:asciiTheme="minorHAnsi" w:hAnsiTheme="minorHAnsi" w:cstheme="minorHAnsi"/>
          <w:b/>
          <w:color w:val="0070C0"/>
          <w:sz w:val="23"/>
          <w:szCs w:val="23"/>
        </w:rPr>
        <w:t>Kháng cáo khi không được nhận</w:t>
      </w:r>
    </w:p>
    <w:p w14:paraId="4B6A450B" w14:textId="77777777" w:rsidR="000D39B4" w:rsidRPr="00A04D9C" w:rsidRDefault="008D226D" w:rsidP="000D39B4">
      <w:pPr>
        <w:autoSpaceDE w:val="0"/>
        <w:autoSpaceDN w:val="0"/>
        <w:adjustRightInd w:val="0"/>
        <w:spacing w:before="120" w:after="120" w:line="240" w:lineRule="auto"/>
        <w:rPr>
          <w:rFonts w:asciiTheme="minorHAnsi" w:hAnsiTheme="minorHAnsi" w:cstheme="minorHAnsi"/>
          <w:color w:val="0070C0"/>
          <w:sz w:val="23"/>
          <w:szCs w:val="23"/>
        </w:rPr>
      </w:pPr>
      <w:r w:rsidRPr="00A04D9C">
        <w:rPr>
          <w:rFonts w:asciiTheme="minorHAnsi" w:hAnsiTheme="minorHAnsi" w:cstheme="minorHAnsi"/>
          <w:color w:val="0070C0"/>
          <w:sz w:val="23"/>
          <w:szCs w:val="23"/>
        </w:rPr>
        <w:t xml:space="preserve">Nếu </w:t>
      </w:r>
      <w:r w:rsidR="00A76322" w:rsidRPr="00A04D9C">
        <w:rPr>
          <w:rFonts w:asciiTheme="minorHAnsi" w:hAnsiTheme="minorHAnsi" w:cstheme="minorHAnsi"/>
          <w:color w:val="0070C0"/>
          <w:sz w:val="23"/>
          <w:szCs w:val="23"/>
        </w:rPr>
        <w:t>thí</w:t>
      </w:r>
      <w:r w:rsidRPr="00A04D9C">
        <w:rPr>
          <w:rFonts w:asciiTheme="minorHAnsi" w:hAnsiTheme="minorHAnsi" w:cstheme="minorHAnsi"/>
          <w:color w:val="0070C0"/>
          <w:sz w:val="23"/>
          <w:szCs w:val="23"/>
        </w:rPr>
        <w:t xml:space="preserve"> sinh không được nhận trong vòng 1, học sinh có thể đệ đơn </w:t>
      </w:r>
      <w:r w:rsidRPr="00A04D9C">
        <w:rPr>
          <w:rFonts w:asciiTheme="minorHAnsi" w:hAnsiTheme="minorHAnsi" w:cstheme="minorHAnsi"/>
          <w:b/>
          <w:color w:val="0070C0"/>
          <w:sz w:val="23"/>
          <w:szCs w:val="23"/>
        </w:rPr>
        <w:t>kháng cáo</w:t>
      </w:r>
      <w:r w:rsidRPr="00A04D9C">
        <w:rPr>
          <w:rFonts w:asciiTheme="minorHAnsi" w:hAnsiTheme="minorHAnsi" w:cstheme="minorHAnsi"/>
          <w:color w:val="0070C0"/>
          <w:sz w:val="23"/>
          <w:szCs w:val="23"/>
        </w:rPr>
        <w:t xml:space="preserve">. Kháng cáo cần nộp muộn </w:t>
      </w:r>
      <w:r w:rsidR="00A76322" w:rsidRPr="00A04D9C">
        <w:rPr>
          <w:rFonts w:asciiTheme="minorHAnsi" w:hAnsiTheme="minorHAnsi" w:cstheme="minorHAnsi"/>
          <w:color w:val="0070C0"/>
          <w:sz w:val="23"/>
          <w:szCs w:val="23"/>
        </w:rPr>
        <w:t>nhất ngày 3 ngày làm việc tính từ ngày</w:t>
      </w:r>
      <w:r w:rsidR="00331CF7" w:rsidRPr="00A04D9C">
        <w:rPr>
          <w:rFonts w:asciiTheme="minorHAnsi" w:hAnsiTheme="minorHAnsi" w:cstheme="minorHAnsi"/>
          <w:color w:val="0070C0"/>
          <w:sz w:val="23"/>
          <w:szCs w:val="23"/>
        </w:rPr>
        <w:t xml:space="preserve"> nhận</w:t>
      </w:r>
      <w:r w:rsidR="00A76322" w:rsidRPr="00A04D9C">
        <w:rPr>
          <w:rFonts w:asciiTheme="minorHAnsi" w:hAnsiTheme="minorHAnsi" w:cstheme="minorHAnsi"/>
          <w:color w:val="0070C0"/>
          <w:sz w:val="23"/>
          <w:szCs w:val="23"/>
        </w:rPr>
        <w:t xml:space="preserve"> được văn bản quyết định về việc không được nhận. Nếu thí sinh thất bại ở vòng 1, </w:t>
      </w:r>
      <w:r w:rsidR="00D9048B" w:rsidRPr="00A04D9C">
        <w:rPr>
          <w:rFonts w:asciiTheme="minorHAnsi" w:hAnsiTheme="minorHAnsi" w:cstheme="minorHAnsi"/>
          <w:color w:val="0070C0"/>
          <w:sz w:val="23"/>
          <w:szCs w:val="23"/>
        </w:rPr>
        <w:t xml:space="preserve">họ có thể nộp đơn đăng ký vào </w:t>
      </w:r>
      <w:r w:rsidR="00D9048B" w:rsidRPr="00A04D9C">
        <w:rPr>
          <w:rFonts w:asciiTheme="minorHAnsi" w:hAnsiTheme="minorHAnsi" w:cstheme="minorHAnsi"/>
          <w:b/>
          <w:color w:val="0070C0"/>
          <w:sz w:val="23"/>
          <w:szCs w:val="23"/>
        </w:rPr>
        <w:t xml:space="preserve">vòng 2 và các vòng tuyển sinh khác </w:t>
      </w:r>
      <w:r w:rsidR="00D9048B" w:rsidRPr="00A04D9C">
        <w:rPr>
          <w:rFonts w:asciiTheme="minorHAnsi" w:hAnsiTheme="minorHAnsi" w:cstheme="minorHAnsi"/>
          <w:color w:val="0070C0"/>
          <w:sz w:val="23"/>
          <w:szCs w:val="23"/>
        </w:rPr>
        <w:t xml:space="preserve">mà </w:t>
      </w:r>
      <w:r w:rsidR="000D39B4" w:rsidRPr="00A04D9C">
        <w:rPr>
          <w:rFonts w:asciiTheme="minorHAnsi" w:hAnsiTheme="minorHAnsi" w:cstheme="minorHAnsi"/>
          <w:color w:val="0070C0"/>
          <w:sz w:val="23"/>
          <w:szCs w:val="23"/>
        </w:rPr>
        <w:t>SŠ</w:t>
      </w:r>
      <w:r w:rsidR="00D9048B" w:rsidRPr="00A04D9C">
        <w:rPr>
          <w:rFonts w:asciiTheme="minorHAnsi" w:hAnsiTheme="minorHAnsi" w:cstheme="minorHAnsi"/>
          <w:color w:val="0070C0"/>
          <w:sz w:val="23"/>
          <w:szCs w:val="23"/>
        </w:rPr>
        <w:t xml:space="preserve"> công bố</w:t>
      </w:r>
      <w:r w:rsidR="000D39B4" w:rsidRPr="00A04D9C">
        <w:rPr>
          <w:rFonts w:asciiTheme="minorHAnsi" w:hAnsiTheme="minorHAnsi" w:cstheme="minorHAnsi"/>
          <w:color w:val="0070C0"/>
          <w:sz w:val="23"/>
          <w:szCs w:val="23"/>
        </w:rPr>
        <w:t>,</w:t>
      </w:r>
      <w:r w:rsidR="00D9048B" w:rsidRPr="00A04D9C">
        <w:rPr>
          <w:rFonts w:asciiTheme="minorHAnsi" w:hAnsiTheme="minorHAnsi" w:cstheme="minorHAnsi"/>
          <w:color w:val="0070C0"/>
          <w:sz w:val="23"/>
          <w:szCs w:val="23"/>
        </w:rPr>
        <w:t xml:space="preserve"> những trường vẫn còn chỗ trống. Số lượng đơn đăng ký không còn giới hạn</w:t>
      </w:r>
      <w:r w:rsidR="000D39B4" w:rsidRPr="00A04D9C">
        <w:rPr>
          <w:rFonts w:asciiTheme="minorHAnsi" w:hAnsiTheme="minorHAnsi" w:cstheme="minorHAnsi"/>
          <w:color w:val="0070C0"/>
          <w:sz w:val="23"/>
          <w:szCs w:val="23"/>
        </w:rPr>
        <w:t>.</w:t>
      </w:r>
    </w:p>
    <w:p w14:paraId="4B6A450D" w14:textId="77777777" w:rsidR="008952C1" w:rsidRPr="00B67B94"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B67B94">
        <w:rPr>
          <w:rFonts w:asciiTheme="minorHAnsi" w:hAnsiTheme="minorHAnsi" w:cstheme="minorHAnsi"/>
          <w:b/>
          <w:szCs w:val="24"/>
        </w:rPr>
        <w:t>Poplatky a formy studia</w:t>
      </w:r>
    </w:p>
    <w:p w14:paraId="4B6A450E" w14:textId="77777777" w:rsidR="008952C1" w:rsidRPr="00B67B94" w:rsidRDefault="008952C1" w:rsidP="0077585C">
      <w:pPr>
        <w:pStyle w:val="Pa4"/>
        <w:spacing w:before="120" w:after="120" w:line="240" w:lineRule="auto"/>
        <w:jc w:val="both"/>
        <w:rPr>
          <w:rFonts w:asciiTheme="minorHAnsi" w:hAnsiTheme="minorHAnsi" w:cstheme="minorHAnsi"/>
        </w:rPr>
      </w:pPr>
      <w:r w:rsidRPr="00B67B94">
        <w:rPr>
          <w:rFonts w:asciiTheme="minorHAnsi" w:hAnsiTheme="minorHAnsi" w:cstheme="minorHAnsi"/>
        </w:rPr>
        <w:t>Vzdělávání je na veřejných středních školách bezplatné, hradí se pouze učební pomůcky, školní výlety apod. Na soukromých středních školách se</w:t>
      </w:r>
      <w:r w:rsidR="000D39B4" w:rsidRPr="00B67B94">
        <w:rPr>
          <w:rFonts w:asciiTheme="minorHAnsi" w:hAnsiTheme="minorHAnsi" w:cstheme="minorHAnsi"/>
        </w:rPr>
        <w:t> </w:t>
      </w:r>
      <w:r w:rsidRPr="00B67B94">
        <w:rPr>
          <w:rFonts w:asciiTheme="minorHAnsi" w:hAnsiTheme="minorHAnsi" w:cstheme="minorHAnsi"/>
        </w:rPr>
        <w:t>platí školné. Studovat lze střední školu i dálkovou formou (např. zájemci, kteří si chtějí doplnit vzdělání při zaměstnání).</w:t>
      </w:r>
    </w:p>
    <w:p w14:paraId="4B6A450F" w14:textId="77777777" w:rsidR="009853B8" w:rsidRPr="00B67B94" w:rsidRDefault="009853B8" w:rsidP="000D39B4">
      <w:pPr>
        <w:spacing w:after="0" w:line="240" w:lineRule="auto"/>
      </w:pPr>
    </w:p>
    <w:p w14:paraId="4B6A4510" w14:textId="77777777" w:rsidR="009955FC" w:rsidRPr="00B67B94" w:rsidRDefault="009955FC" w:rsidP="00A04D9C">
      <w:pPr>
        <w:pStyle w:val="Nadpis3"/>
        <w:numPr>
          <w:ilvl w:val="0"/>
          <w:numId w:val="24"/>
        </w:numPr>
        <w:spacing w:before="0" w:beforeAutospacing="0" w:after="0" w:afterAutospacing="0"/>
        <w:jc w:val="both"/>
        <w:rPr>
          <w:rFonts w:asciiTheme="minorHAnsi" w:hAnsiTheme="minorHAnsi" w:cstheme="minorHAnsi"/>
        </w:rPr>
      </w:pPr>
      <w:r w:rsidRPr="00B67B94">
        <w:rPr>
          <w:rFonts w:asciiTheme="minorHAnsi" w:hAnsiTheme="minorHAnsi" w:cstheme="minorHAnsi"/>
        </w:rPr>
        <w:t>Vyšší odborné vzdělávání (VOŠ)</w:t>
      </w:r>
    </w:p>
    <w:p w14:paraId="4B6A4511" w14:textId="77777777" w:rsidR="009853B8" w:rsidRPr="00B67B94" w:rsidRDefault="009853B8" w:rsidP="000D39B4">
      <w:pPr>
        <w:autoSpaceDE w:val="0"/>
        <w:autoSpaceDN w:val="0"/>
        <w:adjustRightInd w:val="0"/>
        <w:spacing w:after="0" w:line="240" w:lineRule="auto"/>
        <w:rPr>
          <w:rFonts w:asciiTheme="minorHAnsi" w:hAnsiTheme="minorHAnsi" w:cstheme="minorHAnsi"/>
          <w:szCs w:val="24"/>
        </w:rPr>
      </w:pPr>
    </w:p>
    <w:p w14:paraId="4B6A4512"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Vyšší odborné vzdělávání (VOŠ) je určeno studentům, kteří úspěšně ukončili střední školu maturitní zkouškou. VOŠ nabízí možnost dalšího zvyšování kvalifikace. Ve srovnání se studiem na vysoké škole jsou obory zaměřeny především na praktickou profesní orientaci a trvají zpravidla 3 roky.</w:t>
      </w:r>
    </w:p>
    <w:p w14:paraId="4B6A4513"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Postup s podáním přihlášek a odvoláním je obdobný jako u přihlášek na</w:t>
      </w:r>
      <w:r w:rsidR="000D39B4" w:rsidRPr="00B67B94">
        <w:rPr>
          <w:rFonts w:asciiTheme="minorHAnsi" w:hAnsiTheme="minorHAnsi" w:cstheme="minorHAnsi"/>
          <w:szCs w:val="24"/>
        </w:rPr>
        <w:t> </w:t>
      </w:r>
      <w:r w:rsidRPr="00B67B94">
        <w:rPr>
          <w:rFonts w:asciiTheme="minorHAnsi" w:hAnsiTheme="minorHAnsi" w:cstheme="minorHAnsi"/>
          <w:szCs w:val="24"/>
        </w:rPr>
        <w:t>střední školu. Za podání přihlášky se platí správní poplatek ve výši 500 Kč. Studium na vyšších odborných školách je zpoplatněno – na soukromých VOŠ bývá školné vyšší. Informace o výši školného lze zjistit z webových stránek školy.</w:t>
      </w:r>
    </w:p>
    <w:p w14:paraId="4B6A4514"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lastRenderedPageBreak/>
        <w:t xml:space="preserve">Studium na VOŠ je zakončeno </w:t>
      </w:r>
      <w:r w:rsidRPr="00B67B94">
        <w:rPr>
          <w:rFonts w:asciiTheme="minorHAnsi" w:hAnsiTheme="minorHAnsi" w:cstheme="minorHAnsi"/>
          <w:b/>
          <w:szCs w:val="24"/>
        </w:rPr>
        <w:t>absolutoriem</w:t>
      </w:r>
      <w:r w:rsidRPr="00B67B94">
        <w:rPr>
          <w:rFonts w:asciiTheme="minorHAnsi" w:hAnsiTheme="minorHAnsi" w:cstheme="minorHAnsi"/>
          <w:szCs w:val="24"/>
        </w:rPr>
        <w:t>, které se skládá ze zkoušky z</w:t>
      </w:r>
      <w:r w:rsidR="000D39B4" w:rsidRPr="00B67B94">
        <w:rPr>
          <w:rFonts w:asciiTheme="minorHAnsi" w:hAnsiTheme="minorHAnsi" w:cstheme="minorHAnsi"/>
          <w:szCs w:val="24"/>
        </w:rPr>
        <w:t> </w:t>
      </w:r>
      <w:r w:rsidRPr="00B67B94">
        <w:rPr>
          <w:rFonts w:asciiTheme="minorHAnsi" w:hAnsiTheme="minorHAnsi" w:cstheme="minorHAnsi"/>
          <w:szCs w:val="24"/>
        </w:rPr>
        <w:t xml:space="preserve">odborných předmětů, zkoušky z cizího jazyka a obhajoby absolventské práce. Úspěšnému absolventovi je udělen titul </w:t>
      </w:r>
      <w:r w:rsidRPr="00B67B94">
        <w:rPr>
          <w:rFonts w:asciiTheme="minorHAnsi" w:hAnsiTheme="minorHAnsi" w:cstheme="minorHAnsi"/>
          <w:b/>
          <w:szCs w:val="24"/>
        </w:rPr>
        <w:t>diplomovaný specialista</w:t>
      </w:r>
      <w:r w:rsidRPr="00B67B94">
        <w:rPr>
          <w:rFonts w:asciiTheme="minorHAnsi" w:hAnsiTheme="minorHAnsi" w:cstheme="minorHAnsi"/>
          <w:szCs w:val="24"/>
        </w:rPr>
        <w:t>, ve</w:t>
      </w:r>
      <w:r w:rsidR="000D39B4" w:rsidRPr="00B67B94">
        <w:rPr>
          <w:rFonts w:asciiTheme="minorHAnsi" w:hAnsiTheme="minorHAnsi" w:cstheme="minorHAnsi"/>
          <w:szCs w:val="24"/>
        </w:rPr>
        <w:t> </w:t>
      </w:r>
      <w:r w:rsidRPr="00B67B94">
        <w:rPr>
          <w:rFonts w:asciiTheme="minorHAnsi" w:hAnsiTheme="minorHAnsi" w:cstheme="minorHAnsi"/>
          <w:szCs w:val="24"/>
        </w:rPr>
        <w:t xml:space="preserve">zkratce DiS., uváděný za jménem. </w:t>
      </w:r>
    </w:p>
    <w:p w14:paraId="4B6A4515" w14:textId="77777777" w:rsidR="009955FC" w:rsidRPr="00B67B94" w:rsidRDefault="009955FC"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 xml:space="preserve">Přehled VOŠ je na </w:t>
      </w:r>
      <w:hyperlink r:id="rId21" w:history="1">
        <w:r w:rsidRPr="00B67B94">
          <w:rPr>
            <w:rStyle w:val="Hypertextovodkaz"/>
            <w:rFonts w:asciiTheme="minorHAnsi" w:hAnsiTheme="minorHAnsi" w:cstheme="minorHAnsi"/>
            <w:szCs w:val="24"/>
          </w:rPr>
          <w:t>http://www.infoabsolvent.cz/</w:t>
        </w:r>
      </w:hyperlink>
      <w:r w:rsidR="000D39B4" w:rsidRPr="00B67B94">
        <w:rPr>
          <w:rFonts w:asciiTheme="minorHAnsi" w:hAnsiTheme="minorHAnsi" w:cstheme="minorHAnsi"/>
          <w:szCs w:val="24"/>
        </w:rPr>
        <w:t>.</w:t>
      </w:r>
    </w:p>
    <w:p w14:paraId="4B6A4516" w14:textId="77777777" w:rsidR="000D39B4" w:rsidRPr="00B67B94" w:rsidRDefault="000D39B4" w:rsidP="000D39B4">
      <w:pPr>
        <w:autoSpaceDE w:val="0"/>
        <w:autoSpaceDN w:val="0"/>
        <w:adjustRightInd w:val="0"/>
        <w:spacing w:after="0" w:line="240" w:lineRule="auto"/>
        <w:rPr>
          <w:rFonts w:asciiTheme="minorHAnsi" w:hAnsiTheme="minorHAnsi" w:cstheme="minorHAnsi"/>
          <w:szCs w:val="24"/>
        </w:rPr>
      </w:pPr>
    </w:p>
    <w:p w14:paraId="4B6A4517" w14:textId="75615E48" w:rsidR="000D39B4" w:rsidRPr="00B67B94" w:rsidRDefault="000D39B4" w:rsidP="00A04D9C">
      <w:pPr>
        <w:pStyle w:val="Nadpis3"/>
        <w:numPr>
          <w:ilvl w:val="0"/>
          <w:numId w:val="24"/>
        </w:numPr>
        <w:spacing w:before="0" w:beforeAutospacing="0" w:after="0" w:afterAutospacing="0"/>
        <w:jc w:val="both"/>
        <w:rPr>
          <w:rFonts w:asciiTheme="minorHAnsi" w:hAnsiTheme="minorHAnsi" w:cstheme="minorHAnsi"/>
        </w:rPr>
      </w:pPr>
      <w:r w:rsidRPr="00B67B94">
        <w:rPr>
          <w:rFonts w:asciiTheme="minorHAnsi" w:hAnsiTheme="minorHAnsi" w:cstheme="minorHAnsi"/>
        </w:rPr>
        <w:t>Vysokoškolské vzdělávání (VŠ)</w:t>
      </w:r>
    </w:p>
    <w:p w14:paraId="4B6A4518" w14:textId="77777777" w:rsidR="000D39B4" w:rsidRPr="00B67B94" w:rsidRDefault="000D39B4" w:rsidP="000D39B4">
      <w:pPr>
        <w:autoSpaceDE w:val="0"/>
        <w:autoSpaceDN w:val="0"/>
        <w:adjustRightInd w:val="0"/>
        <w:spacing w:after="0" w:line="240" w:lineRule="auto"/>
        <w:rPr>
          <w:rFonts w:asciiTheme="minorHAnsi" w:hAnsiTheme="minorHAnsi" w:cstheme="minorHAnsi"/>
          <w:szCs w:val="24"/>
        </w:rPr>
      </w:pPr>
    </w:p>
    <w:p w14:paraId="4B6A4519" w14:textId="77777777" w:rsidR="000D39B4" w:rsidRPr="00B67B94" w:rsidRDefault="000D39B4"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Podmínkou pro studium na vysoké škole (VŠ) je úspěšné ukončení SŠ maturitní zkoušku. Za podání přihlášky se platí poplatek ve výši 500 – 650 Kč. Přihlášky se většinou dají vyplnit elektronicky – on-line formuláře spolu s informacemi o přijímacím řízení jsou na webových stránkách VŠ v sekci „informace pro uchazeče/zájemce o studium“.</w:t>
      </w:r>
    </w:p>
    <w:p w14:paraId="4B6A451A" w14:textId="77777777" w:rsidR="009955FC" w:rsidRPr="00B67B94" w:rsidRDefault="00D9048B"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B67B94">
        <w:rPr>
          <w:rFonts w:asciiTheme="minorHAnsi" w:hAnsiTheme="minorHAnsi" w:cstheme="minorHAnsi"/>
          <w:b/>
          <w:color w:val="0070C0"/>
          <w:szCs w:val="24"/>
        </w:rPr>
        <w:t>Chi phí và hình thức học tập</w:t>
      </w:r>
    </w:p>
    <w:p w14:paraId="4B6A451B" w14:textId="77777777" w:rsidR="009955FC" w:rsidRPr="00B67B94" w:rsidRDefault="009145F9" w:rsidP="009955FC">
      <w:pPr>
        <w:pStyle w:val="Pa4"/>
        <w:spacing w:before="120" w:after="120" w:line="240" w:lineRule="auto"/>
        <w:jc w:val="both"/>
        <w:rPr>
          <w:rFonts w:asciiTheme="minorHAnsi" w:hAnsiTheme="minorHAnsi" w:cstheme="minorHAnsi"/>
          <w:color w:val="0070C0"/>
        </w:rPr>
      </w:pPr>
      <w:r w:rsidRPr="00B67B94">
        <w:rPr>
          <w:rFonts w:asciiTheme="minorHAnsi" w:hAnsiTheme="minorHAnsi" w:cstheme="minorHAnsi"/>
          <w:color w:val="0070C0"/>
        </w:rPr>
        <w:t xml:space="preserve">Giáo dục tại các trường trung học công lập được miễn phí, chỉ phải trả những dụng cụ học tập, </w:t>
      </w:r>
      <w:r w:rsidR="00331CF7" w:rsidRPr="00B67B94">
        <w:rPr>
          <w:rFonts w:asciiTheme="minorHAnsi" w:hAnsiTheme="minorHAnsi" w:cstheme="minorHAnsi"/>
          <w:color w:val="0070C0"/>
        </w:rPr>
        <w:t xml:space="preserve">những </w:t>
      </w:r>
      <w:r w:rsidRPr="00B67B94">
        <w:rPr>
          <w:rFonts w:asciiTheme="minorHAnsi" w:hAnsiTheme="minorHAnsi" w:cstheme="minorHAnsi"/>
          <w:color w:val="0070C0"/>
        </w:rPr>
        <w:t>buổi đi chơi cùng trường, vv. Tại các trường trung học tư nhân, cần phải trả học phí. C</w:t>
      </w:r>
      <w:r w:rsidR="00A846F2" w:rsidRPr="00B67B94">
        <w:rPr>
          <w:rFonts w:asciiTheme="minorHAnsi" w:hAnsiTheme="minorHAnsi" w:cstheme="minorHAnsi"/>
          <w:color w:val="0070C0"/>
        </w:rPr>
        <w:t>ũng c</w:t>
      </w:r>
      <w:r w:rsidRPr="00B67B94">
        <w:rPr>
          <w:rFonts w:asciiTheme="minorHAnsi" w:hAnsiTheme="minorHAnsi" w:cstheme="minorHAnsi"/>
          <w:color w:val="0070C0"/>
        </w:rPr>
        <w:t>ó thể học trung hoc qua hình thức học từ xa</w:t>
      </w:r>
      <w:r w:rsidR="00A846F2" w:rsidRPr="00B67B94">
        <w:rPr>
          <w:rFonts w:asciiTheme="minorHAnsi" w:hAnsiTheme="minorHAnsi" w:cstheme="minorHAnsi"/>
          <w:color w:val="0070C0"/>
        </w:rPr>
        <w:t xml:space="preserve"> (ví dụ những người có nhu cầu bổ sung kiến thức khi đã đi làm</w:t>
      </w:r>
      <w:r w:rsidR="009955FC" w:rsidRPr="00B67B94">
        <w:rPr>
          <w:rFonts w:asciiTheme="minorHAnsi" w:hAnsiTheme="minorHAnsi" w:cstheme="minorHAnsi"/>
          <w:color w:val="0070C0"/>
        </w:rPr>
        <w:t>).</w:t>
      </w:r>
    </w:p>
    <w:p w14:paraId="4B6A451C" w14:textId="77777777" w:rsidR="009853B8" w:rsidRPr="00B67B94" w:rsidRDefault="009853B8" w:rsidP="000D39B4">
      <w:pPr>
        <w:spacing w:after="0" w:line="240" w:lineRule="auto"/>
      </w:pPr>
    </w:p>
    <w:p w14:paraId="4B6A451D" w14:textId="719133E2" w:rsidR="009955FC" w:rsidRPr="00B67B94" w:rsidRDefault="00066BF7" w:rsidP="00A04D9C">
      <w:pPr>
        <w:pStyle w:val="Nadpis3"/>
        <w:numPr>
          <w:ilvl w:val="0"/>
          <w:numId w:val="20"/>
        </w:numPr>
        <w:spacing w:before="0" w:beforeAutospacing="0" w:after="0" w:afterAutospacing="0"/>
        <w:jc w:val="both"/>
        <w:rPr>
          <w:rFonts w:asciiTheme="minorHAnsi" w:hAnsiTheme="minorHAnsi" w:cstheme="minorHAnsi"/>
          <w:color w:val="0070C0"/>
        </w:rPr>
      </w:pPr>
      <w:r w:rsidRPr="00B67B94">
        <w:rPr>
          <w:rFonts w:asciiTheme="minorHAnsi" w:hAnsiTheme="minorHAnsi" w:cstheme="minorHAnsi"/>
          <w:color w:val="0070C0"/>
        </w:rPr>
        <w:t>Giáo dục cao đẳng chuyên ngành</w:t>
      </w:r>
      <w:r w:rsidR="009955FC" w:rsidRPr="00B67B94">
        <w:rPr>
          <w:rFonts w:asciiTheme="minorHAnsi" w:hAnsiTheme="minorHAnsi" w:cstheme="minorHAnsi"/>
          <w:color w:val="0070C0"/>
        </w:rPr>
        <w:t xml:space="preserve"> (VOŠ)</w:t>
      </w:r>
    </w:p>
    <w:p w14:paraId="4B6A451E" w14:textId="77777777" w:rsidR="009853B8" w:rsidRPr="00B67B94" w:rsidRDefault="009853B8" w:rsidP="000D39B4">
      <w:pPr>
        <w:autoSpaceDE w:val="0"/>
        <w:autoSpaceDN w:val="0"/>
        <w:adjustRightInd w:val="0"/>
        <w:spacing w:after="0" w:line="240" w:lineRule="auto"/>
        <w:rPr>
          <w:rFonts w:asciiTheme="minorHAnsi" w:hAnsiTheme="minorHAnsi" w:cstheme="minorHAnsi"/>
          <w:color w:val="0070C0"/>
          <w:szCs w:val="24"/>
        </w:rPr>
      </w:pPr>
    </w:p>
    <w:p w14:paraId="4B6A451F" w14:textId="77777777" w:rsidR="009955FC" w:rsidRPr="00B67B94" w:rsidRDefault="00066BF7"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 xml:space="preserve">Cao đẳng chuyên ngành </w:t>
      </w:r>
      <w:r w:rsidR="009955FC" w:rsidRPr="00B67B94">
        <w:rPr>
          <w:rFonts w:asciiTheme="minorHAnsi" w:hAnsiTheme="minorHAnsi" w:cstheme="minorHAnsi"/>
          <w:color w:val="0070C0"/>
          <w:szCs w:val="24"/>
        </w:rPr>
        <w:t xml:space="preserve">(VOŠ) </w:t>
      </w:r>
      <w:r w:rsidRPr="00B67B94">
        <w:rPr>
          <w:rFonts w:asciiTheme="minorHAnsi" w:hAnsiTheme="minorHAnsi" w:cstheme="minorHAnsi"/>
          <w:color w:val="0070C0"/>
          <w:szCs w:val="24"/>
        </w:rPr>
        <w:t>dành cho những sinh viên đã tốt nghiệp trun</w:t>
      </w:r>
      <w:r w:rsidR="00331CF7" w:rsidRPr="00B67B94">
        <w:rPr>
          <w:rFonts w:asciiTheme="minorHAnsi" w:hAnsiTheme="minorHAnsi" w:cstheme="minorHAnsi"/>
          <w:color w:val="0070C0"/>
          <w:szCs w:val="24"/>
        </w:rPr>
        <w:t>g</w:t>
      </w:r>
      <w:r w:rsidRPr="00B67B94">
        <w:rPr>
          <w:rFonts w:asciiTheme="minorHAnsi" w:hAnsiTheme="minorHAnsi" w:cstheme="minorHAnsi"/>
          <w:color w:val="0070C0"/>
          <w:szCs w:val="24"/>
        </w:rPr>
        <w:t xml:space="preserve"> học </w:t>
      </w:r>
      <w:r w:rsidR="0023723D" w:rsidRPr="00B67B94">
        <w:rPr>
          <w:rFonts w:asciiTheme="minorHAnsi" w:hAnsiTheme="minorHAnsi" w:cstheme="minorHAnsi"/>
          <w:color w:val="0070C0"/>
          <w:szCs w:val="24"/>
        </w:rPr>
        <w:t>có maturita.</w:t>
      </w:r>
      <w:r w:rsidR="009955FC" w:rsidRPr="00B67B94">
        <w:rPr>
          <w:rFonts w:asciiTheme="minorHAnsi" w:hAnsiTheme="minorHAnsi" w:cstheme="minorHAnsi"/>
          <w:color w:val="0070C0"/>
          <w:szCs w:val="24"/>
        </w:rPr>
        <w:t xml:space="preserve"> VOŠ </w:t>
      </w:r>
      <w:r w:rsidR="0023723D" w:rsidRPr="00B67B94">
        <w:rPr>
          <w:rFonts w:asciiTheme="minorHAnsi" w:hAnsiTheme="minorHAnsi" w:cstheme="minorHAnsi"/>
          <w:color w:val="0070C0"/>
          <w:szCs w:val="24"/>
        </w:rPr>
        <w:t xml:space="preserve">cung cấp trình độ chuyên môn cao hơn. So với đại học, tại cao đẳng tập trung vào </w:t>
      </w:r>
      <w:r w:rsidR="004B32EE" w:rsidRPr="00B67B94">
        <w:rPr>
          <w:rFonts w:asciiTheme="minorHAnsi" w:hAnsiTheme="minorHAnsi" w:cstheme="minorHAnsi"/>
          <w:color w:val="0070C0"/>
          <w:szCs w:val="24"/>
        </w:rPr>
        <w:t>khía cạnh thực hành của ngành nghề và thường thời gian học sẽ kéo dài trong 3 năm</w:t>
      </w:r>
      <w:r w:rsidR="009955FC" w:rsidRPr="00B67B94">
        <w:rPr>
          <w:rFonts w:asciiTheme="minorHAnsi" w:hAnsiTheme="minorHAnsi" w:cstheme="minorHAnsi"/>
          <w:color w:val="0070C0"/>
          <w:szCs w:val="24"/>
        </w:rPr>
        <w:t>.</w:t>
      </w:r>
    </w:p>
    <w:p w14:paraId="4B6A4520" w14:textId="77777777" w:rsidR="009955FC" w:rsidRPr="00B67B94" w:rsidRDefault="004B32EE"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 xml:space="preserve">Thủ tục nộp đơn đăng ký và kháng cáo cũng tương tự như vào trung học. Chi phí hành chính khi nộp đơn là </w:t>
      </w:r>
      <w:r w:rsidR="009955FC" w:rsidRPr="00B67B94">
        <w:rPr>
          <w:rFonts w:asciiTheme="minorHAnsi" w:hAnsiTheme="minorHAnsi" w:cstheme="minorHAnsi"/>
          <w:color w:val="0070C0"/>
          <w:szCs w:val="24"/>
        </w:rPr>
        <w:t xml:space="preserve">500 Kč. </w:t>
      </w:r>
      <w:r w:rsidRPr="00B67B94">
        <w:rPr>
          <w:rFonts w:asciiTheme="minorHAnsi" w:hAnsiTheme="minorHAnsi" w:cstheme="minorHAnsi"/>
          <w:color w:val="0070C0"/>
          <w:szCs w:val="24"/>
        </w:rPr>
        <w:t>Học tại các trường cao đẳng</w:t>
      </w:r>
      <w:r w:rsidR="00532A70" w:rsidRPr="00B67B94">
        <w:rPr>
          <w:rFonts w:asciiTheme="minorHAnsi" w:hAnsiTheme="minorHAnsi" w:cstheme="minorHAnsi"/>
          <w:color w:val="0070C0"/>
          <w:szCs w:val="24"/>
        </w:rPr>
        <w:t xml:space="preserve"> chuyên ngành có học phí – tại các trường </w:t>
      </w:r>
      <w:r w:rsidR="009955FC" w:rsidRPr="00B67B94">
        <w:rPr>
          <w:rFonts w:asciiTheme="minorHAnsi" w:hAnsiTheme="minorHAnsi" w:cstheme="minorHAnsi"/>
          <w:color w:val="0070C0"/>
          <w:szCs w:val="24"/>
        </w:rPr>
        <w:t>VOŠ</w:t>
      </w:r>
      <w:r w:rsidR="00532A70" w:rsidRPr="00B67B94">
        <w:rPr>
          <w:rFonts w:asciiTheme="minorHAnsi" w:hAnsiTheme="minorHAnsi" w:cstheme="minorHAnsi"/>
          <w:color w:val="0070C0"/>
          <w:szCs w:val="24"/>
        </w:rPr>
        <w:t xml:space="preserve"> tư nhân học phí thường cao hơn. Thông tin về mức học phí </w:t>
      </w:r>
      <w:r w:rsidR="00331CF7" w:rsidRPr="00B67B94">
        <w:rPr>
          <w:rFonts w:asciiTheme="minorHAnsi" w:hAnsiTheme="minorHAnsi" w:cstheme="minorHAnsi"/>
          <w:color w:val="0070C0"/>
          <w:szCs w:val="24"/>
        </w:rPr>
        <w:t xml:space="preserve">quý vị </w:t>
      </w:r>
      <w:r w:rsidR="00532A70" w:rsidRPr="00B67B94">
        <w:rPr>
          <w:rFonts w:asciiTheme="minorHAnsi" w:hAnsiTheme="minorHAnsi" w:cstheme="minorHAnsi"/>
          <w:color w:val="0070C0"/>
          <w:szCs w:val="24"/>
        </w:rPr>
        <w:t>có thể tìm được trên trang web nhà trường</w:t>
      </w:r>
      <w:r w:rsidR="009955FC" w:rsidRPr="00B67B94">
        <w:rPr>
          <w:rFonts w:asciiTheme="minorHAnsi" w:hAnsiTheme="minorHAnsi" w:cstheme="minorHAnsi"/>
          <w:color w:val="0070C0"/>
          <w:szCs w:val="24"/>
        </w:rPr>
        <w:t>.</w:t>
      </w:r>
    </w:p>
    <w:p w14:paraId="4B6A4521" w14:textId="77777777" w:rsidR="009955FC" w:rsidRPr="00B67B94" w:rsidRDefault="005C55CD"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lastRenderedPageBreak/>
        <w:t>Việc học tại trường</w:t>
      </w:r>
      <w:r w:rsidR="009955FC" w:rsidRPr="00B67B94">
        <w:rPr>
          <w:rFonts w:asciiTheme="minorHAnsi" w:hAnsiTheme="minorHAnsi" w:cstheme="minorHAnsi"/>
          <w:color w:val="0070C0"/>
          <w:szCs w:val="24"/>
        </w:rPr>
        <w:t xml:space="preserve"> VOŠ </w:t>
      </w:r>
      <w:r w:rsidRPr="00B67B94">
        <w:rPr>
          <w:rFonts w:asciiTheme="minorHAnsi" w:hAnsiTheme="minorHAnsi" w:cstheme="minorHAnsi"/>
          <w:color w:val="0070C0"/>
          <w:szCs w:val="24"/>
        </w:rPr>
        <w:t>đượ</w:t>
      </w:r>
      <w:r w:rsidR="00331CF7" w:rsidRPr="00B67B94">
        <w:rPr>
          <w:rFonts w:asciiTheme="minorHAnsi" w:hAnsiTheme="minorHAnsi" w:cstheme="minorHAnsi"/>
          <w:color w:val="0070C0"/>
          <w:szCs w:val="24"/>
        </w:rPr>
        <w:t>c</w:t>
      </w:r>
      <w:r w:rsidRPr="00B67B94">
        <w:rPr>
          <w:rFonts w:asciiTheme="minorHAnsi" w:hAnsiTheme="minorHAnsi" w:cstheme="minorHAnsi"/>
          <w:color w:val="0070C0"/>
          <w:szCs w:val="24"/>
        </w:rPr>
        <w:t xml:space="preserve"> kết thúc bởi </w:t>
      </w:r>
      <w:r w:rsidR="009955FC" w:rsidRPr="00B67B94">
        <w:rPr>
          <w:rFonts w:asciiTheme="minorHAnsi" w:hAnsiTheme="minorHAnsi" w:cstheme="minorHAnsi"/>
          <w:b/>
          <w:color w:val="0070C0"/>
          <w:szCs w:val="24"/>
        </w:rPr>
        <w:t>absolutori</w:t>
      </w:r>
      <w:r w:rsidRPr="00B67B94">
        <w:rPr>
          <w:rFonts w:asciiTheme="minorHAnsi" w:hAnsiTheme="minorHAnsi" w:cstheme="minorHAnsi"/>
          <w:b/>
          <w:color w:val="0070C0"/>
          <w:szCs w:val="24"/>
        </w:rPr>
        <w:t>u</w:t>
      </w:r>
      <w:r w:rsidR="009955FC" w:rsidRPr="00B67B94">
        <w:rPr>
          <w:rFonts w:asciiTheme="minorHAnsi" w:hAnsiTheme="minorHAnsi" w:cstheme="minorHAnsi"/>
          <w:b/>
          <w:color w:val="0070C0"/>
          <w:szCs w:val="24"/>
        </w:rPr>
        <w:t>m</w:t>
      </w:r>
      <w:r w:rsidR="009955FC" w:rsidRPr="00B67B94">
        <w:rPr>
          <w:rFonts w:asciiTheme="minorHAnsi" w:hAnsiTheme="minorHAnsi" w:cstheme="minorHAnsi"/>
          <w:color w:val="0070C0"/>
          <w:szCs w:val="24"/>
        </w:rPr>
        <w:t xml:space="preserve">, </w:t>
      </w:r>
      <w:r w:rsidRPr="00B67B94">
        <w:rPr>
          <w:rFonts w:asciiTheme="minorHAnsi" w:hAnsiTheme="minorHAnsi" w:cstheme="minorHAnsi"/>
          <w:color w:val="0070C0"/>
          <w:szCs w:val="24"/>
        </w:rPr>
        <w:t xml:space="preserve">trong đó có bao gồm các kỳ thi </w:t>
      </w:r>
      <w:r w:rsidR="00331CF7" w:rsidRPr="00B67B94">
        <w:rPr>
          <w:rFonts w:asciiTheme="minorHAnsi" w:hAnsiTheme="minorHAnsi" w:cstheme="minorHAnsi"/>
          <w:color w:val="0070C0"/>
          <w:szCs w:val="24"/>
        </w:rPr>
        <w:t xml:space="preserve">từ </w:t>
      </w:r>
      <w:r w:rsidRPr="00B67B94">
        <w:rPr>
          <w:rFonts w:asciiTheme="minorHAnsi" w:hAnsiTheme="minorHAnsi" w:cstheme="minorHAnsi"/>
          <w:color w:val="0070C0"/>
          <w:szCs w:val="24"/>
        </w:rPr>
        <w:t xml:space="preserve">các môn chuyên ngành, ngoại ngữ và bảo vệ luận án. Những sinh viên tốt nghiệp được trao danh hiệu </w:t>
      </w:r>
      <w:r w:rsidR="00DE3F72" w:rsidRPr="00B67B94">
        <w:rPr>
          <w:rFonts w:asciiTheme="minorHAnsi" w:hAnsiTheme="minorHAnsi" w:cstheme="minorHAnsi"/>
          <w:b/>
          <w:color w:val="0070C0"/>
          <w:szCs w:val="24"/>
        </w:rPr>
        <w:t>chuyên gia</w:t>
      </w:r>
      <w:r w:rsidR="00283078" w:rsidRPr="00B67B94">
        <w:rPr>
          <w:rFonts w:asciiTheme="minorHAnsi" w:hAnsiTheme="minorHAnsi" w:cstheme="minorHAnsi"/>
          <w:b/>
          <w:color w:val="0070C0"/>
          <w:szCs w:val="24"/>
        </w:rPr>
        <w:t xml:space="preserve"> chuyên ngành</w:t>
      </w:r>
      <w:r w:rsidR="002A7DCB" w:rsidRPr="00B67B94">
        <w:rPr>
          <w:rFonts w:asciiTheme="minorHAnsi" w:hAnsiTheme="minorHAnsi" w:cstheme="minorHAnsi"/>
          <w:b/>
          <w:color w:val="0070C0"/>
          <w:szCs w:val="24"/>
        </w:rPr>
        <w:t>,</w:t>
      </w:r>
      <w:r w:rsidR="00283078" w:rsidRPr="00B67B94">
        <w:rPr>
          <w:rFonts w:asciiTheme="minorHAnsi" w:hAnsiTheme="minorHAnsi" w:cstheme="minorHAnsi"/>
          <w:color w:val="0070C0"/>
          <w:szCs w:val="24"/>
        </w:rPr>
        <w:t xml:space="preserve"> viết tắt</w:t>
      </w:r>
      <w:r w:rsidRPr="00B67B94">
        <w:rPr>
          <w:rFonts w:asciiTheme="minorHAnsi" w:hAnsiTheme="minorHAnsi" w:cstheme="minorHAnsi"/>
          <w:color w:val="0070C0"/>
          <w:szCs w:val="24"/>
        </w:rPr>
        <w:t xml:space="preserve"> </w:t>
      </w:r>
      <w:r w:rsidR="009955FC" w:rsidRPr="00B67B94">
        <w:rPr>
          <w:rFonts w:asciiTheme="minorHAnsi" w:hAnsiTheme="minorHAnsi" w:cstheme="minorHAnsi"/>
          <w:color w:val="0070C0"/>
          <w:szCs w:val="24"/>
        </w:rPr>
        <w:t xml:space="preserve">DiS., </w:t>
      </w:r>
      <w:r w:rsidR="00283078" w:rsidRPr="00B67B94">
        <w:rPr>
          <w:rFonts w:asciiTheme="minorHAnsi" w:hAnsiTheme="minorHAnsi" w:cstheme="minorHAnsi"/>
          <w:color w:val="0070C0"/>
          <w:szCs w:val="24"/>
        </w:rPr>
        <w:t>được viết sau tên</w:t>
      </w:r>
      <w:r w:rsidR="009955FC" w:rsidRPr="00B67B94">
        <w:rPr>
          <w:rFonts w:asciiTheme="minorHAnsi" w:hAnsiTheme="minorHAnsi" w:cstheme="minorHAnsi"/>
          <w:color w:val="0070C0"/>
          <w:szCs w:val="24"/>
        </w:rPr>
        <w:t xml:space="preserve">. </w:t>
      </w:r>
    </w:p>
    <w:p w14:paraId="4B6A4522" w14:textId="77777777" w:rsidR="009955FC" w:rsidRPr="00B67B94" w:rsidRDefault="00283078"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Danh sách các trường</w:t>
      </w:r>
      <w:r w:rsidR="009955FC" w:rsidRPr="00B67B94">
        <w:rPr>
          <w:rFonts w:asciiTheme="minorHAnsi" w:hAnsiTheme="minorHAnsi" w:cstheme="minorHAnsi"/>
          <w:color w:val="0070C0"/>
          <w:szCs w:val="24"/>
        </w:rPr>
        <w:t xml:space="preserve"> VOŠ </w:t>
      </w:r>
      <w:r w:rsidRPr="00B67B94">
        <w:rPr>
          <w:rFonts w:asciiTheme="minorHAnsi" w:hAnsiTheme="minorHAnsi" w:cstheme="minorHAnsi"/>
          <w:color w:val="0070C0"/>
          <w:szCs w:val="24"/>
        </w:rPr>
        <w:t>có trên</w:t>
      </w:r>
      <w:r w:rsidR="009955FC" w:rsidRPr="00B67B94">
        <w:rPr>
          <w:rFonts w:asciiTheme="minorHAnsi" w:hAnsiTheme="minorHAnsi" w:cstheme="minorHAnsi"/>
          <w:color w:val="0070C0"/>
          <w:szCs w:val="24"/>
        </w:rPr>
        <w:t xml:space="preserve"> </w:t>
      </w:r>
      <w:hyperlink r:id="rId22" w:history="1">
        <w:r w:rsidR="009955FC" w:rsidRPr="00B67B94">
          <w:rPr>
            <w:rStyle w:val="Hypertextovodkaz"/>
            <w:rFonts w:asciiTheme="minorHAnsi" w:hAnsiTheme="minorHAnsi" w:cstheme="minorHAnsi"/>
            <w:szCs w:val="24"/>
          </w:rPr>
          <w:t>http://www.infoabsolvent.cz/</w:t>
        </w:r>
      </w:hyperlink>
      <w:r w:rsidR="000D39B4" w:rsidRPr="00B67B94">
        <w:rPr>
          <w:rFonts w:asciiTheme="minorHAnsi" w:hAnsiTheme="minorHAnsi" w:cstheme="minorHAnsi"/>
          <w:color w:val="0070C0"/>
          <w:szCs w:val="24"/>
        </w:rPr>
        <w:t>.</w:t>
      </w:r>
    </w:p>
    <w:p w14:paraId="4B6A4523" w14:textId="77777777" w:rsidR="000D39B4" w:rsidRPr="00B67B94" w:rsidRDefault="000D39B4" w:rsidP="000D39B4">
      <w:pPr>
        <w:autoSpaceDE w:val="0"/>
        <w:autoSpaceDN w:val="0"/>
        <w:adjustRightInd w:val="0"/>
        <w:spacing w:after="0" w:line="240" w:lineRule="auto"/>
        <w:rPr>
          <w:rFonts w:asciiTheme="minorHAnsi" w:hAnsiTheme="minorHAnsi" w:cstheme="minorHAnsi"/>
          <w:color w:val="0070C0"/>
          <w:szCs w:val="24"/>
        </w:rPr>
      </w:pPr>
    </w:p>
    <w:p w14:paraId="4B6A4524" w14:textId="3E384EB1" w:rsidR="000D39B4" w:rsidRPr="00B67B94" w:rsidRDefault="00283078" w:rsidP="00A04D9C">
      <w:pPr>
        <w:pStyle w:val="Nadpis3"/>
        <w:numPr>
          <w:ilvl w:val="0"/>
          <w:numId w:val="20"/>
        </w:numPr>
        <w:spacing w:before="0" w:beforeAutospacing="0" w:after="0" w:afterAutospacing="0"/>
        <w:jc w:val="both"/>
        <w:rPr>
          <w:rFonts w:asciiTheme="minorHAnsi" w:hAnsiTheme="minorHAnsi" w:cstheme="minorHAnsi"/>
          <w:color w:val="0070C0"/>
        </w:rPr>
      </w:pPr>
      <w:r w:rsidRPr="00B67B94">
        <w:rPr>
          <w:rFonts w:asciiTheme="minorHAnsi" w:hAnsiTheme="minorHAnsi" w:cstheme="minorHAnsi"/>
          <w:color w:val="0070C0"/>
        </w:rPr>
        <w:t>Giáo dục đại học</w:t>
      </w:r>
      <w:r w:rsidR="000D39B4" w:rsidRPr="00B67B94">
        <w:rPr>
          <w:rFonts w:asciiTheme="minorHAnsi" w:hAnsiTheme="minorHAnsi" w:cstheme="minorHAnsi"/>
          <w:color w:val="0070C0"/>
        </w:rPr>
        <w:t xml:space="preserve"> (VŠ)</w:t>
      </w:r>
    </w:p>
    <w:p w14:paraId="4B6A4525" w14:textId="77777777" w:rsidR="00283078" w:rsidRPr="00B67B94" w:rsidRDefault="00283078" w:rsidP="00283078">
      <w:pPr>
        <w:pStyle w:val="Nadpis3"/>
        <w:spacing w:before="0" w:beforeAutospacing="0" w:after="0" w:afterAutospacing="0"/>
        <w:ind w:left="720"/>
        <w:jc w:val="both"/>
        <w:rPr>
          <w:rFonts w:asciiTheme="minorHAnsi" w:hAnsiTheme="minorHAnsi" w:cstheme="minorHAnsi"/>
          <w:color w:val="0070C0"/>
        </w:rPr>
      </w:pPr>
    </w:p>
    <w:p w14:paraId="4B6A4526" w14:textId="77777777" w:rsidR="000D39B4" w:rsidRPr="00B67B94" w:rsidRDefault="00283078"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Điều kiện để học đại học</w:t>
      </w:r>
      <w:r w:rsidR="00F8794F" w:rsidRPr="00B67B94">
        <w:rPr>
          <w:rFonts w:asciiTheme="minorHAnsi" w:hAnsiTheme="minorHAnsi" w:cstheme="minorHAnsi"/>
          <w:color w:val="0070C0"/>
          <w:szCs w:val="24"/>
        </w:rPr>
        <w:t xml:space="preserve"> </w:t>
      </w:r>
      <w:r w:rsidR="000D39B4" w:rsidRPr="00B67B94">
        <w:rPr>
          <w:rFonts w:asciiTheme="minorHAnsi" w:hAnsiTheme="minorHAnsi" w:cstheme="minorHAnsi"/>
          <w:color w:val="0070C0"/>
          <w:szCs w:val="24"/>
        </w:rPr>
        <w:t xml:space="preserve">(VŠ) </w:t>
      </w:r>
      <w:r w:rsidR="00F8794F" w:rsidRPr="00B67B94">
        <w:rPr>
          <w:rFonts w:asciiTheme="minorHAnsi" w:hAnsiTheme="minorHAnsi" w:cstheme="minorHAnsi"/>
          <w:color w:val="0070C0"/>
          <w:szCs w:val="24"/>
        </w:rPr>
        <w:t xml:space="preserve">là tốt nghiệp </w:t>
      </w:r>
      <w:r w:rsidR="000D39B4" w:rsidRPr="00B67B94">
        <w:rPr>
          <w:rFonts w:asciiTheme="minorHAnsi" w:hAnsiTheme="minorHAnsi" w:cstheme="minorHAnsi"/>
          <w:color w:val="0070C0"/>
          <w:szCs w:val="24"/>
        </w:rPr>
        <w:t xml:space="preserve">SŠ </w:t>
      </w:r>
      <w:r w:rsidR="00F8794F" w:rsidRPr="00B67B94">
        <w:rPr>
          <w:rFonts w:asciiTheme="minorHAnsi" w:hAnsiTheme="minorHAnsi" w:cstheme="minorHAnsi"/>
          <w:color w:val="0070C0"/>
          <w:szCs w:val="24"/>
        </w:rPr>
        <w:t xml:space="preserve">có </w:t>
      </w:r>
      <w:r w:rsidR="000D39B4" w:rsidRPr="00B67B94">
        <w:rPr>
          <w:rFonts w:asciiTheme="minorHAnsi" w:hAnsiTheme="minorHAnsi" w:cstheme="minorHAnsi"/>
          <w:color w:val="0070C0"/>
          <w:szCs w:val="24"/>
        </w:rPr>
        <w:t>maturit</w:t>
      </w:r>
      <w:r w:rsidR="00F8794F" w:rsidRPr="00B67B94">
        <w:rPr>
          <w:rFonts w:asciiTheme="minorHAnsi" w:hAnsiTheme="minorHAnsi" w:cstheme="minorHAnsi"/>
          <w:color w:val="0070C0"/>
          <w:szCs w:val="24"/>
        </w:rPr>
        <w:t>a</w:t>
      </w:r>
      <w:r w:rsidR="000D39B4" w:rsidRPr="00B67B94">
        <w:rPr>
          <w:rFonts w:asciiTheme="minorHAnsi" w:hAnsiTheme="minorHAnsi" w:cstheme="minorHAnsi"/>
          <w:color w:val="0070C0"/>
          <w:szCs w:val="24"/>
        </w:rPr>
        <w:t xml:space="preserve">. </w:t>
      </w:r>
      <w:r w:rsidR="00F8794F" w:rsidRPr="00B67B94">
        <w:rPr>
          <w:rFonts w:asciiTheme="minorHAnsi" w:hAnsiTheme="minorHAnsi" w:cstheme="minorHAnsi"/>
          <w:color w:val="0070C0"/>
          <w:szCs w:val="24"/>
        </w:rPr>
        <w:t xml:space="preserve">Khoản phí </w:t>
      </w:r>
      <w:r w:rsidR="000D39B4" w:rsidRPr="00B67B94">
        <w:rPr>
          <w:rFonts w:asciiTheme="minorHAnsi" w:hAnsiTheme="minorHAnsi" w:cstheme="minorHAnsi"/>
          <w:color w:val="0070C0"/>
          <w:szCs w:val="24"/>
        </w:rPr>
        <w:t>500 – 650 Kč</w:t>
      </w:r>
      <w:r w:rsidR="00F8794F" w:rsidRPr="00B67B94">
        <w:rPr>
          <w:rFonts w:asciiTheme="minorHAnsi" w:hAnsiTheme="minorHAnsi" w:cstheme="minorHAnsi"/>
          <w:color w:val="0070C0"/>
          <w:szCs w:val="24"/>
        </w:rPr>
        <w:t xml:space="preserve"> ph</w:t>
      </w:r>
      <w:r w:rsidR="00AA3667" w:rsidRPr="00B67B94">
        <w:rPr>
          <w:rFonts w:asciiTheme="minorHAnsi" w:hAnsiTheme="minorHAnsi" w:cstheme="minorHAnsi"/>
          <w:color w:val="0070C0"/>
          <w:szCs w:val="24"/>
        </w:rPr>
        <w:t>ải</w:t>
      </w:r>
      <w:r w:rsidR="00F8794F" w:rsidRPr="00B67B94">
        <w:rPr>
          <w:rFonts w:asciiTheme="minorHAnsi" w:hAnsiTheme="minorHAnsi" w:cstheme="minorHAnsi"/>
          <w:color w:val="0070C0"/>
          <w:szCs w:val="24"/>
        </w:rPr>
        <w:t xml:space="preserve"> trả khi nộp đơn đăng ký</w:t>
      </w:r>
      <w:r w:rsidR="000D39B4" w:rsidRPr="00B67B94">
        <w:rPr>
          <w:rFonts w:asciiTheme="minorHAnsi" w:hAnsiTheme="minorHAnsi" w:cstheme="minorHAnsi"/>
          <w:color w:val="0070C0"/>
          <w:szCs w:val="24"/>
        </w:rPr>
        <w:t xml:space="preserve">. </w:t>
      </w:r>
      <w:r w:rsidR="00F8794F" w:rsidRPr="00B67B94">
        <w:rPr>
          <w:rFonts w:asciiTheme="minorHAnsi" w:hAnsiTheme="minorHAnsi" w:cstheme="minorHAnsi"/>
          <w:color w:val="0070C0"/>
          <w:szCs w:val="24"/>
        </w:rPr>
        <w:t xml:space="preserve">Phần lớn đơn đăng ký được điền qua đường điện tử - các mẫu đơn trực tuyến cùng những thông tin về </w:t>
      </w:r>
      <w:r w:rsidR="00F078C3" w:rsidRPr="00B67B94">
        <w:rPr>
          <w:rFonts w:asciiTheme="minorHAnsi" w:hAnsiTheme="minorHAnsi" w:cstheme="minorHAnsi"/>
          <w:color w:val="0070C0"/>
          <w:szCs w:val="24"/>
        </w:rPr>
        <w:t xml:space="preserve">thủ tục tuyển sinh có sẵn trên trang web </w:t>
      </w:r>
      <w:r w:rsidR="000D39B4" w:rsidRPr="00B67B94">
        <w:rPr>
          <w:rFonts w:asciiTheme="minorHAnsi" w:hAnsiTheme="minorHAnsi" w:cstheme="minorHAnsi"/>
          <w:color w:val="0070C0"/>
          <w:szCs w:val="24"/>
        </w:rPr>
        <w:t xml:space="preserve">VŠ </w:t>
      </w:r>
      <w:r w:rsidR="00F078C3" w:rsidRPr="00B67B94">
        <w:rPr>
          <w:rFonts w:asciiTheme="minorHAnsi" w:hAnsiTheme="minorHAnsi" w:cstheme="minorHAnsi"/>
          <w:color w:val="0070C0"/>
          <w:szCs w:val="24"/>
        </w:rPr>
        <w:t>dưới phần „thông tin dành cho ứng cử viên/những người quan tâm đến bộ môn</w:t>
      </w:r>
      <w:r w:rsidR="000D39B4" w:rsidRPr="00B67B94">
        <w:rPr>
          <w:rFonts w:asciiTheme="minorHAnsi" w:hAnsiTheme="minorHAnsi" w:cstheme="minorHAnsi"/>
          <w:color w:val="0070C0"/>
          <w:szCs w:val="24"/>
        </w:rPr>
        <w:t>“.</w:t>
      </w:r>
    </w:p>
    <w:p w14:paraId="4B6A4527" w14:textId="77777777" w:rsidR="00187175" w:rsidRPr="00B67B94" w:rsidRDefault="00187175" w:rsidP="00187175"/>
    <w:p w14:paraId="4B6A4529" w14:textId="77777777" w:rsidR="000D39B4" w:rsidRPr="00B67B94" w:rsidRDefault="000D39B4"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Na oborech českých veřejných vysokých škol, kde probíhá výuka v češtině, se neplatí školné. Studium na soukromých vysokých školách nebo studium na veřejné vysoké škole v cizím jazyce je zpoplatněné.</w:t>
      </w:r>
    </w:p>
    <w:p w14:paraId="4B6A452A" w14:textId="77777777" w:rsidR="000D39B4" w:rsidRPr="00B67B94" w:rsidRDefault="000D39B4" w:rsidP="000D39B4">
      <w:pPr>
        <w:autoSpaceDE w:val="0"/>
        <w:autoSpaceDN w:val="0"/>
        <w:adjustRightInd w:val="0"/>
        <w:spacing w:after="0" w:line="240" w:lineRule="auto"/>
        <w:rPr>
          <w:rFonts w:asciiTheme="minorHAnsi" w:hAnsiTheme="minorHAnsi" w:cstheme="minorHAnsi"/>
          <w:noProof/>
          <w:szCs w:val="24"/>
          <w:lang w:eastAsia="cs-CZ"/>
        </w:rPr>
      </w:pPr>
      <w:r w:rsidRPr="00B67B94">
        <w:rPr>
          <w:rFonts w:asciiTheme="minorHAnsi" w:hAnsiTheme="minorHAnsi" w:cstheme="minorHAnsi"/>
          <w:b/>
          <w:szCs w:val="24"/>
        </w:rPr>
        <w:t>Bakalářské studium</w:t>
      </w:r>
      <w:r w:rsidRPr="00B67B94">
        <w:rPr>
          <w:rFonts w:asciiTheme="minorHAnsi" w:hAnsiTheme="minorHAnsi" w:cstheme="minorHAnsi"/>
          <w:szCs w:val="24"/>
        </w:rPr>
        <w:t xml:space="preserve"> trvá 3 roky a je zakončeno státní závěrečnou zkouškou a získáním titulu </w:t>
      </w:r>
      <w:r w:rsidRPr="00B67B94">
        <w:rPr>
          <w:rFonts w:asciiTheme="minorHAnsi" w:hAnsiTheme="minorHAnsi" w:cstheme="minorHAnsi"/>
          <w:b/>
          <w:szCs w:val="24"/>
        </w:rPr>
        <w:t>bakalář</w:t>
      </w:r>
      <w:r w:rsidRPr="00B67B94">
        <w:rPr>
          <w:rFonts w:asciiTheme="minorHAnsi" w:hAnsiTheme="minorHAnsi" w:cstheme="minorHAnsi"/>
          <w:szCs w:val="24"/>
        </w:rPr>
        <w:t xml:space="preserve">, ve zkratce Bc., psaným před jménem. </w:t>
      </w:r>
      <w:r w:rsidRPr="00B67B94">
        <w:rPr>
          <w:rFonts w:asciiTheme="minorHAnsi" w:hAnsiTheme="minorHAnsi" w:cstheme="minorHAnsi"/>
          <w:b/>
          <w:szCs w:val="24"/>
        </w:rPr>
        <w:t>Navazující magisterské studium</w:t>
      </w:r>
      <w:r w:rsidRPr="00B67B94">
        <w:rPr>
          <w:rFonts w:asciiTheme="minorHAnsi" w:hAnsiTheme="minorHAnsi" w:cstheme="minorHAnsi"/>
          <w:szCs w:val="24"/>
        </w:rPr>
        <w:t xml:space="preserve"> je dvouleté, a zakončené státní závěrečnou zkouškou. Absolventi získají titul </w:t>
      </w:r>
      <w:r w:rsidRPr="00B67B94">
        <w:rPr>
          <w:rFonts w:asciiTheme="minorHAnsi" w:hAnsiTheme="minorHAnsi" w:cstheme="minorHAnsi"/>
          <w:b/>
          <w:szCs w:val="24"/>
        </w:rPr>
        <w:t>magistr</w:t>
      </w:r>
      <w:r w:rsidRPr="00B67B94">
        <w:rPr>
          <w:rFonts w:asciiTheme="minorHAnsi" w:hAnsiTheme="minorHAnsi" w:cstheme="minorHAnsi"/>
          <w:szCs w:val="24"/>
        </w:rPr>
        <w:t xml:space="preserve">, ve zkratce Mgr., nebo </w:t>
      </w:r>
      <w:r w:rsidRPr="00B67B94">
        <w:rPr>
          <w:rFonts w:asciiTheme="minorHAnsi" w:hAnsiTheme="minorHAnsi" w:cstheme="minorHAnsi"/>
          <w:b/>
          <w:szCs w:val="24"/>
        </w:rPr>
        <w:t>inženýr</w:t>
      </w:r>
      <w:r w:rsidRPr="00B67B94">
        <w:rPr>
          <w:rFonts w:asciiTheme="minorHAnsi" w:hAnsiTheme="minorHAnsi" w:cstheme="minorHAnsi"/>
          <w:szCs w:val="24"/>
        </w:rPr>
        <w:t>, ve zkratce Ing., který se uvádí před jménem. Překročení standardní délky studia na veřejných vysokých školách je zpoplatněno.</w:t>
      </w:r>
    </w:p>
    <w:p w14:paraId="4B6A452B" w14:textId="77777777" w:rsidR="000D39B4" w:rsidRDefault="000D39B4" w:rsidP="000D39B4">
      <w:pPr>
        <w:autoSpaceDE w:val="0"/>
        <w:autoSpaceDN w:val="0"/>
        <w:adjustRightInd w:val="0"/>
        <w:spacing w:after="0" w:line="240" w:lineRule="auto"/>
        <w:rPr>
          <w:rFonts w:asciiTheme="minorHAnsi" w:hAnsiTheme="minorHAnsi" w:cstheme="minorHAnsi"/>
          <w:szCs w:val="24"/>
        </w:rPr>
      </w:pPr>
      <w:r w:rsidRPr="00B67B94">
        <w:rPr>
          <w:rFonts w:asciiTheme="minorHAnsi" w:hAnsiTheme="minorHAnsi" w:cstheme="minorHAnsi"/>
          <w:szCs w:val="24"/>
        </w:rPr>
        <w:t xml:space="preserve">Přehled VŠ je na </w:t>
      </w:r>
      <w:hyperlink r:id="rId23" w:history="1">
        <w:r w:rsidRPr="00B67B94">
          <w:rPr>
            <w:rStyle w:val="Hypertextovodkaz"/>
            <w:rFonts w:asciiTheme="minorHAnsi" w:hAnsiTheme="minorHAnsi" w:cstheme="minorHAnsi"/>
            <w:szCs w:val="24"/>
          </w:rPr>
          <w:t>http://www.infoabsolvent.cz/</w:t>
        </w:r>
      </w:hyperlink>
      <w:r w:rsidRPr="00B67B94">
        <w:rPr>
          <w:rFonts w:asciiTheme="minorHAnsi" w:hAnsiTheme="minorHAnsi" w:cstheme="minorHAnsi"/>
          <w:szCs w:val="24"/>
        </w:rPr>
        <w:t xml:space="preserve">. </w:t>
      </w:r>
    </w:p>
    <w:p w14:paraId="112FB3BF" w14:textId="3CF87227" w:rsidR="00A04D9C" w:rsidRDefault="00A04D9C" w:rsidP="000D39B4">
      <w:pPr>
        <w:autoSpaceDE w:val="0"/>
        <w:autoSpaceDN w:val="0"/>
        <w:adjustRightInd w:val="0"/>
        <w:spacing w:after="0" w:line="240" w:lineRule="auto"/>
        <w:rPr>
          <w:rFonts w:asciiTheme="minorHAnsi" w:hAnsiTheme="minorHAnsi" w:cstheme="minorHAnsi"/>
          <w:szCs w:val="24"/>
        </w:rPr>
      </w:pPr>
    </w:p>
    <w:p w14:paraId="5889E3E3"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6A083A70" w14:textId="77777777" w:rsidR="00A04D9C" w:rsidRDefault="00A04D9C" w:rsidP="000D39B4">
      <w:pPr>
        <w:autoSpaceDE w:val="0"/>
        <w:autoSpaceDN w:val="0"/>
        <w:adjustRightInd w:val="0"/>
        <w:spacing w:after="0" w:line="240" w:lineRule="auto"/>
        <w:rPr>
          <w:rFonts w:asciiTheme="minorHAnsi" w:hAnsiTheme="minorHAnsi" w:cstheme="minorHAnsi"/>
          <w:szCs w:val="24"/>
        </w:rPr>
      </w:pPr>
      <w:bookmarkStart w:id="0" w:name="_GoBack"/>
      <w:bookmarkEnd w:id="0"/>
    </w:p>
    <w:p w14:paraId="5671AEAA"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3DFEA207"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5E678BD9"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51A65B77"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1C842413"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19E21806"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046DE39A"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632F1DD4"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59CE2358"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1D0572DC"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2EFD1262"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733B56B0"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7A410DE7"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3BC61EBA"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2AD124BC" w14:textId="77777777" w:rsidR="00A04D9C" w:rsidRDefault="00A04D9C" w:rsidP="000D39B4">
      <w:pPr>
        <w:autoSpaceDE w:val="0"/>
        <w:autoSpaceDN w:val="0"/>
        <w:adjustRightInd w:val="0"/>
        <w:spacing w:after="0" w:line="240" w:lineRule="auto"/>
        <w:rPr>
          <w:rFonts w:asciiTheme="minorHAnsi" w:hAnsiTheme="minorHAnsi" w:cstheme="minorHAnsi"/>
          <w:szCs w:val="24"/>
        </w:rPr>
      </w:pPr>
    </w:p>
    <w:p w14:paraId="3AAB0697" w14:textId="77777777" w:rsidR="00A04D9C" w:rsidRPr="00B67B94" w:rsidRDefault="00A04D9C" w:rsidP="000D39B4">
      <w:pPr>
        <w:autoSpaceDE w:val="0"/>
        <w:autoSpaceDN w:val="0"/>
        <w:adjustRightInd w:val="0"/>
        <w:spacing w:after="0" w:line="240" w:lineRule="auto"/>
        <w:rPr>
          <w:rFonts w:asciiTheme="minorHAnsi" w:hAnsiTheme="minorHAnsi" w:cstheme="minorHAnsi"/>
          <w:szCs w:val="24"/>
        </w:rPr>
      </w:pPr>
    </w:p>
    <w:p w14:paraId="5E6DDCB9" w14:textId="77777777" w:rsidR="00E01B25" w:rsidRDefault="00E01B25" w:rsidP="31390673">
      <w:pPr>
        <w:autoSpaceDE w:val="0"/>
        <w:autoSpaceDN w:val="0"/>
        <w:adjustRightInd w:val="0"/>
        <w:spacing w:before="120" w:after="120" w:line="240" w:lineRule="auto"/>
        <w:rPr>
          <w:rFonts w:asciiTheme="minorHAnsi" w:hAnsiTheme="minorHAnsi"/>
          <w:color w:val="0070C0"/>
        </w:rPr>
      </w:pPr>
    </w:p>
    <w:p w14:paraId="4B6A452C" w14:textId="77777777" w:rsidR="00194EA1" w:rsidRPr="00B67B94" w:rsidRDefault="31390673" w:rsidP="31390673">
      <w:pPr>
        <w:autoSpaceDE w:val="0"/>
        <w:autoSpaceDN w:val="0"/>
        <w:adjustRightInd w:val="0"/>
        <w:spacing w:before="120" w:after="120" w:line="240" w:lineRule="auto"/>
        <w:rPr>
          <w:rFonts w:asciiTheme="minorHAnsi" w:hAnsiTheme="minorHAnsi"/>
          <w:b/>
          <w:bCs/>
          <w:noProof/>
          <w:color w:val="0070C0"/>
          <w:sz w:val="28"/>
          <w:szCs w:val="28"/>
          <w:u w:val="single"/>
          <w:lang w:eastAsia="cs-CZ"/>
        </w:rPr>
      </w:pPr>
      <w:r w:rsidRPr="31390673">
        <w:rPr>
          <w:rFonts w:asciiTheme="minorHAnsi" w:hAnsiTheme="minorHAnsi"/>
          <w:color w:val="0070C0"/>
        </w:rPr>
        <w:t>Những khoa tại các trường công lập của Séc, được giảng dạy bằng tiếng Séc, không có học phí. Học tại các trường tư nhân hoặc học bằng ngoại ngữ tại các trường công lập phải trả học phí.</w:t>
      </w:r>
    </w:p>
    <w:p w14:paraId="4B6A452D" w14:textId="77777777" w:rsidR="00187175" w:rsidRPr="00B67B94" w:rsidRDefault="009A2596" w:rsidP="000D39B4">
      <w:pPr>
        <w:autoSpaceDE w:val="0"/>
        <w:autoSpaceDN w:val="0"/>
        <w:adjustRightInd w:val="0"/>
        <w:spacing w:after="0" w:line="240" w:lineRule="auto"/>
        <w:rPr>
          <w:rFonts w:asciiTheme="minorHAnsi" w:hAnsiTheme="minorHAnsi" w:cstheme="minorHAnsi"/>
          <w:noProof/>
          <w:color w:val="0070C0"/>
          <w:szCs w:val="24"/>
          <w:lang w:eastAsia="cs-CZ"/>
        </w:rPr>
      </w:pPr>
      <w:r w:rsidRPr="00B67B94">
        <w:rPr>
          <w:rFonts w:asciiTheme="minorHAnsi" w:hAnsiTheme="minorHAnsi" w:cstheme="minorHAnsi"/>
          <w:b/>
          <w:color w:val="0070C0"/>
          <w:szCs w:val="24"/>
        </w:rPr>
        <w:t>Nghiên cứu cử nhân</w:t>
      </w:r>
      <w:r w:rsidR="00187175" w:rsidRPr="00B67B94">
        <w:rPr>
          <w:rFonts w:asciiTheme="minorHAnsi" w:hAnsiTheme="minorHAnsi" w:cstheme="minorHAnsi"/>
          <w:color w:val="0070C0"/>
          <w:szCs w:val="24"/>
        </w:rPr>
        <w:t xml:space="preserve"> </w:t>
      </w:r>
      <w:r w:rsidRPr="00B67B94">
        <w:rPr>
          <w:rFonts w:asciiTheme="minorHAnsi" w:hAnsiTheme="minorHAnsi" w:cstheme="minorHAnsi"/>
          <w:color w:val="0070C0"/>
          <w:szCs w:val="24"/>
        </w:rPr>
        <w:t xml:space="preserve">kéo dài 3 năm và được kết thúc bởi kỳ thi quốc gia và được trao danh hiệu </w:t>
      </w:r>
      <w:r w:rsidRPr="00B67B94">
        <w:rPr>
          <w:rFonts w:asciiTheme="minorHAnsi" w:hAnsiTheme="minorHAnsi" w:cstheme="minorHAnsi"/>
          <w:b/>
          <w:color w:val="0070C0"/>
          <w:szCs w:val="24"/>
        </w:rPr>
        <w:t xml:space="preserve">cử nhân, </w:t>
      </w:r>
      <w:r w:rsidRPr="00B67B94">
        <w:rPr>
          <w:rFonts w:asciiTheme="minorHAnsi" w:hAnsiTheme="minorHAnsi" w:cstheme="minorHAnsi"/>
          <w:color w:val="0070C0"/>
          <w:szCs w:val="24"/>
        </w:rPr>
        <w:t>viết tắt</w:t>
      </w:r>
      <w:r w:rsidR="00187175" w:rsidRPr="00B67B94">
        <w:rPr>
          <w:rFonts w:asciiTheme="minorHAnsi" w:hAnsiTheme="minorHAnsi" w:cstheme="minorHAnsi"/>
          <w:color w:val="0070C0"/>
          <w:szCs w:val="24"/>
        </w:rPr>
        <w:t xml:space="preserve"> Bc., </w:t>
      </w:r>
      <w:r w:rsidR="002A7DCB" w:rsidRPr="00B67B94">
        <w:rPr>
          <w:rFonts w:asciiTheme="minorHAnsi" w:hAnsiTheme="minorHAnsi" w:cstheme="minorHAnsi"/>
          <w:color w:val="0070C0"/>
          <w:szCs w:val="24"/>
        </w:rPr>
        <w:t xml:space="preserve">được </w:t>
      </w:r>
      <w:r w:rsidRPr="00B67B94">
        <w:rPr>
          <w:rFonts w:asciiTheme="minorHAnsi" w:hAnsiTheme="minorHAnsi" w:cstheme="minorHAnsi"/>
          <w:color w:val="0070C0"/>
          <w:szCs w:val="24"/>
        </w:rPr>
        <w:t>viết trước tên</w:t>
      </w:r>
      <w:r w:rsidR="00187175" w:rsidRPr="00B67B94">
        <w:rPr>
          <w:rFonts w:asciiTheme="minorHAnsi" w:hAnsiTheme="minorHAnsi" w:cstheme="minorHAnsi"/>
          <w:color w:val="0070C0"/>
          <w:szCs w:val="24"/>
        </w:rPr>
        <w:t xml:space="preserve">. </w:t>
      </w:r>
      <w:r w:rsidR="00187175" w:rsidRPr="00B67B94">
        <w:rPr>
          <w:rFonts w:asciiTheme="minorHAnsi" w:hAnsiTheme="minorHAnsi" w:cstheme="minorHAnsi"/>
          <w:b/>
          <w:color w:val="0070C0"/>
          <w:szCs w:val="24"/>
        </w:rPr>
        <w:t>N</w:t>
      </w:r>
      <w:r w:rsidRPr="00B67B94">
        <w:rPr>
          <w:rFonts w:asciiTheme="minorHAnsi" w:hAnsiTheme="minorHAnsi" w:cstheme="minorHAnsi"/>
          <w:b/>
          <w:color w:val="0070C0"/>
          <w:szCs w:val="24"/>
        </w:rPr>
        <w:t xml:space="preserve">ghiên cứu </w:t>
      </w:r>
      <w:r w:rsidRPr="00B67B94">
        <w:rPr>
          <w:rFonts w:asciiTheme="minorHAnsi" w:hAnsiTheme="minorHAnsi" w:cstheme="minorHAnsi"/>
          <w:b/>
          <w:color w:val="0070C0"/>
          <w:szCs w:val="24"/>
        </w:rPr>
        <w:lastRenderedPageBreak/>
        <w:t xml:space="preserve">tiếp </w:t>
      </w:r>
      <w:r w:rsidR="002A7DCB" w:rsidRPr="00B67B94">
        <w:rPr>
          <w:rFonts w:asciiTheme="minorHAnsi" w:hAnsiTheme="minorHAnsi" w:cstheme="minorHAnsi"/>
          <w:b/>
          <w:color w:val="0070C0"/>
          <w:szCs w:val="24"/>
        </w:rPr>
        <w:t xml:space="preserve">thạc sĩ </w:t>
      </w:r>
      <w:r w:rsidR="002A7DCB" w:rsidRPr="00B67B94">
        <w:rPr>
          <w:rFonts w:asciiTheme="minorHAnsi" w:hAnsiTheme="minorHAnsi" w:cstheme="minorHAnsi"/>
          <w:color w:val="0070C0"/>
          <w:szCs w:val="24"/>
        </w:rPr>
        <w:t>kéo dài 2 năm và kết thúc kỳ thi quốc gia</w:t>
      </w:r>
      <w:r w:rsidR="00187175" w:rsidRPr="00B67B94">
        <w:rPr>
          <w:rFonts w:asciiTheme="minorHAnsi" w:hAnsiTheme="minorHAnsi" w:cstheme="minorHAnsi"/>
          <w:color w:val="0070C0"/>
          <w:szCs w:val="24"/>
        </w:rPr>
        <w:t xml:space="preserve">. </w:t>
      </w:r>
      <w:r w:rsidR="002A7DCB" w:rsidRPr="00B67B94">
        <w:rPr>
          <w:rFonts w:asciiTheme="minorHAnsi" w:hAnsiTheme="minorHAnsi" w:cstheme="minorHAnsi"/>
          <w:color w:val="0070C0"/>
          <w:szCs w:val="24"/>
        </w:rPr>
        <w:t xml:space="preserve">Sinh viên tốt nghiệp được trao danh hiệu </w:t>
      </w:r>
      <w:r w:rsidR="002A7DCB" w:rsidRPr="00B67B94">
        <w:rPr>
          <w:rFonts w:asciiTheme="minorHAnsi" w:hAnsiTheme="minorHAnsi" w:cstheme="minorHAnsi"/>
          <w:b/>
          <w:color w:val="0070C0"/>
          <w:szCs w:val="24"/>
        </w:rPr>
        <w:t xml:space="preserve">thạc sĩ, </w:t>
      </w:r>
      <w:r w:rsidR="002A7DCB" w:rsidRPr="00B67B94">
        <w:rPr>
          <w:rFonts w:asciiTheme="minorHAnsi" w:hAnsiTheme="minorHAnsi" w:cstheme="minorHAnsi"/>
          <w:color w:val="0070C0"/>
          <w:szCs w:val="24"/>
        </w:rPr>
        <w:t xml:space="preserve">viết tắt </w:t>
      </w:r>
      <w:r w:rsidR="00187175" w:rsidRPr="00B67B94">
        <w:rPr>
          <w:rFonts w:asciiTheme="minorHAnsi" w:hAnsiTheme="minorHAnsi" w:cstheme="minorHAnsi"/>
          <w:color w:val="0070C0"/>
          <w:szCs w:val="24"/>
        </w:rPr>
        <w:t xml:space="preserve">Mgr., </w:t>
      </w:r>
      <w:r w:rsidR="002A7DCB" w:rsidRPr="00B67B94">
        <w:rPr>
          <w:rFonts w:asciiTheme="minorHAnsi" w:hAnsiTheme="minorHAnsi" w:cstheme="minorHAnsi"/>
          <w:color w:val="0070C0"/>
          <w:szCs w:val="24"/>
        </w:rPr>
        <w:t xml:space="preserve">hoặc </w:t>
      </w:r>
      <w:r w:rsidR="002A7DCB" w:rsidRPr="00B67B94">
        <w:rPr>
          <w:rFonts w:asciiTheme="minorHAnsi" w:hAnsiTheme="minorHAnsi" w:cstheme="minorHAnsi"/>
          <w:b/>
          <w:color w:val="0070C0"/>
          <w:szCs w:val="24"/>
        </w:rPr>
        <w:t xml:space="preserve">kỹ sự, </w:t>
      </w:r>
      <w:r w:rsidR="00CA43CE" w:rsidRPr="00B67B94">
        <w:rPr>
          <w:rFonts w:asciiTheme="minorHAnsi" w:hAnsiTheme="minorHAnsi" w:cstheme="minorHAnsi"/>
          <w:color w:val="0070C0"/>
          <w:szCs w:val="24"/>
        </w:rPr>
        <w:t>viết tắt</w:t>
      </w:r>
      <w:r w:rsidR="00187175" w:rsidRPr="00B67B94">
        <w:rPr>
          <w:rFonts w:asciiTheme="minorHAnsi" w:hAnsiTheme="minorHAnsi" w:cstheme="minorHAnsi"/>
          <w:color w:val="0070C0"/>
          <w:szCs w:val="24"/>
        </w:rPr>
        <w:t xml:space="preserve"> Ing., </w:t>
      </w:r>
      <w:r w:rsidR="00CA43CE" w:rsidRPr="00B67B94">
        <w:rPr>
          <w:rFonts w:asciiTheme="minorHAnsi" w:hAnsiTheme="minorHAnsi" w:cstheme="minorHAnsi"/>
          <w:color w:val="0070C0"/>
          <w:szCs w:val="24"/>
        </w:rPr>
        <w:t>được viết tr</w:t>
      </w:r>
      <w:r w:rsidR="00AA3667" w:rsidRPr="00B67B94">
        <w:rPr>
          <w:rFonts w:asciiTheme="minorHAnsi" w:hAnsiTheme="minorHAnsi" w:cstheme="minorHAnsi"/>
          <w:color w:val="0070C0"/>
          <w:szCs w:val="24"/>
        </w:rPr>
        <w:t>ước</w:t>
      </w:r>
      <w:r w:rsidR="00CA43CE" w:rsidRPr="00B67B94">
        <w:rPr>
          <w:rFonts w:asciiTheme="minorHAnsi" w:hAnsiTheme="minorHAnsi" w:cstheme="minorHAnsi"/>
          <w:color w:val="0070C0"/>
          <w:szCs w:val="24"/>
        </w:rPr>
        <w:t xml:space="preserve"> tên. Nếu thời gian học kéo dài hơn thời gian quy định cần phải trả học phí tại các trường đại học công lập</w:t>
      </w:r>
      <w:r w:rsidR="00187175" w:rsidRPr="00B67B94">
        <w:rPr>
          <w:rFonts w:asciiTheme="minorHAnsi" w:hAnsiTheme="minorHAnsi" w:cstheme="minorHAnsi"/>
          <w:color w:val="0070C0"/>
          <w:szCs w:val="24"/>
        </w:rPr>
        <w:t>.</w:t>
      </w:r>
    </w:p>
    <w:p w14:paraId="4B6A452E" w14:textId="77777777" w:rsidR="00194EA1" w:rsidRPr="00267D1F" w:rsidRDefault="00CA43CE" w:rsidP="000D39B4">
      <w:pPr>
        <w:autoSpaceDE w:val="0"/>
        <w:autoSpaceDN w:val="0"/>
        <w:adjustRightInd w:val="0"/>
        <w:spacing w:after="0" w:line="240" w:lineRule="auto"/>
        <w:rPr>
          <w:rFonts w:asciiTheme="minorHAnsi" w:hAnsiTheme="minorHAnsi" w:cstheme="minorHAnsi"/>
          <w:color w:val="0070C0"/>
          <w:szCs w:val="24"/>
        </w:rPr>
      </w:pPr>
      <w:r w:rsidRPr="00B67B94">
        <w:rPr>
          <w:rFonts w:asciiTheme="minorHAnsi" w:hAnsiTheme="minorHAnsi" w:cstheme="minorHAnsi"/>
          <w:color w:val="0070C0"/>
          <w:szCs w:val="24"/>
        </w:rPr>
        <w:t>Danh sách các trường</w:t>
      </w:r>
      <w:r w:rsidR="00187175" w:rsidRPr="00B67B94">
        <w:rPr>
          <w:rFonts w:asciiTheme="minorHAnsi" w:hAnsiTheme="minorHAnsi" w:cstheme="minorHAnsi"/>
          <w:color w:val="0070C0"/>
          <w:szCs w:val="24"/>
        </w:rPr>
        <w:t xml:space="preserve"> VŠ </w:t>
      </w:r>
      <w:r w:rsidRPr="00B67B94">
        <w:rPr>
          <w:rFonts w:asciiTheme="minorHAnsi" w:hAnsiTheme="minorHAnsi" w:cstheme="minorHAnsi"/>
          <w:color w:val="0070C0"/>
          <w:szCs w:val="24"/>
        </w:rPr>
        <w:t>có trên</w:t>
      </w:r>
      <w:r w:rsidR="00187175" w:rsidRPr="00B67B94">
        <w:rPr>
          <w:rFonts w:asciiTheme="minorHAnsi" w:hAnsiTheme="minorHAnsi" w:cstheme="minorHAnsi"/>
          <w:color w:val="0070C0"/>
          <w:szCs w:val="24"/>
        </w:rPr>
        <w:t xml:space="preserve"> </w:t>
      </w:r>
      <w:hyperlink r:id="rId24" w:history="1">
        <w:r w:rsidR="00187175" w:rsidRPr="00B67B94">
          <w:rPr>
            <w:rStyle w:val="Hypertextovodkaz"/>
            <w:rFonts w:asciiTheme="minorHAnsi" w:hAnsiTheme="minorHAnsi" w:cstheme="minorHAnsi"/>
            <w:szCs w:val="24"/>
          </w:rPr>
          <w:t>http://www.infoabsolvent.cz/</w:t>
        </w:r>
      </w:hyperlink>
      <w:r w:rsidR="00267D1F" w:rsidRPr="00B67B94">
        <w:rPr>
          <w:rFonts w:asciiTheme="minorHAnsi" w:hAnsiTheme="minorHAnsi" w:cstheme="minorHAnsi"/>
          <w:color w:val="0070C0"/>
          <w:szCs w:val="24"/>
        </w:rPr>
        <w:t>.</w:t>
      </w:r>
    </w:p>
    <w:p w14:paraId="4B6A452F" w14:textId="77777777" w:rsidR="00194EA1" w:rsidRPr="00187175" w:rsidRDefault="00194EA1" w:rsidP="00267D1F">
      <w:pPr>
        <w:spacing w:before="120" w:after="120" w:line="240" w:lineRule="auto"/>
        <w:rPr>
          <w:rFonts w:asciiTheme="minorHAnsi" w:hAnsiTheme="minorHAnsi" w:cstheme="minorHAnsi"/>
          <w:b/>
          <w:noProof/>
          <w:color w:val="FF0000"/>
          <w:sz w:val="28"/>
          <w:szCs w:val="24"/>
          <w:u w:val="single"/>
          <w:lang w:eastAsia="cs-CZ"/>
        </w:rPr>
      </w:pPr>
    </w:p>
    <w:sectPr w:rsidR="00194EA1" w:rsidRPr="00187175" w:rsidSect="00187175">
      <w:headerReference w:type="default" r:id="rId25"/>
      <w:footerReference w:type="default" r:id="rId26"/>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A4532" w14:textId="77777777" w:rsidR="00687F45" w:rsidRDefault="00687F45">
      <w:pPr>
        <w:spacing w:after="0" w:line="240" w:lineRule="auto"/>
      </w:pPr>
      <w:r>
        <w:separator/>
      </w:r>
    </w:p>
  </w:endnote>
  <w:endnote w:type="continuationSeparator" w:id="0">
    <w:p w14:paraId="4B6A4533" w14:textId="77777777" w:rsidR="00687F45" w:rsidRDefault="0068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4538" w14:textId="77777777" w:rsidR="00066BF7" w:rsidRPr="00962592" w:rsidRDefault="00066BF7"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B6A4539" w14:textId="77777777" w:rsidR="00066BF7" w:rsidRPr="002A4349" w:rsidRDefault="00066BF7"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B6A454B" wp14:editId="4B6A454C">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B6A454D" wp14:editId="4B6A454E">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B6A454F" wp14:editId="4B6A4550">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4B6A453A" w14:textId="77777777" w:rsidR="00066BF7" w:rsidRPr="002A4349" w:rsidRDefault="00066BF7"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453F" w14:textId="77777777" w:rsidR="00066BF7" w:rsidRPr="00962592" w:rsidRDefault="00066BF7"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B6A4540" w14:textId="77777777" w:rsidR="00066BF7" w:rsidRDefault="00066BF7" w:rsidP="001F122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4B6A4555" wp14:editId="4B6A4556">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B6A4557" wp14:editId="4B6A4558">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B6A4559" wp14:editId="4B6A455A">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4B6A4541" w14:textId="77777777" w:rsidR="00066BF7" w:rsidRPr="002A4349" w:rsidRDefault="00066BF7" w:rsidP="00203F6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4B6A4542" w14:textId="77777777" w:rsidR="00066BF7" w:rsidRDefault="00066BF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4B6A4545" w14:textId="77777777" w:rsidR="00066BF7" w:rsidRDefault="00E157EF">
        <w:pPr>
          <w:pStyle w:val="Zpat"/>
          <w:jc w:val="right"/>
        </w:pPr>
        <w:r>
          <w:fldChar w:fldCharType="begin"/>
        </w:r>
        <w:r w:rsidR="00066BF7">
          <w:instrText>PAGE   \* MERGEFORMAT</w:instrText>
        </w:r>
        <w:r>
          <w:fldChar w:fldCharType="separate"/>
        </w:r>
        <w:r w:rsidR="00E01B25">
          <w:rPr>
            <w:noProof/>
          </w:rPr>
          <w:t>10</w:t>
        </w:r>
        <w:r>
          <w:fldChar w:fldCharType="end"/>
        </w:r>
      </w:p>
    </w:sdtContent>
  </w:sdt>
  <w:p w14:paraId="4B6A4546" w14:textId="77777777" w:rsidR="00066BF7" w:rsidRPr="002A4349" w:rsidRDefault="00066BF7"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A4530" w14:textId="77777777" w:rsidR="00687F45" w:rsidRDefault="00687F45">
      <w:pPr>
        <w:spacing w:after="0" w:line="240" w:lineRule="auto"/>
      </w:pPr>
      <w:r>
        <w:separator/>
      </w:r>
    </w:p>
  </w:footnote>
  <w:footnote w:type="continuationSeparator" w:id="0">
    <w:p w14:paraId="4B6A4531" w14:textId="77777777" w:rsidR="00687F45" w:rsidRDefault="00687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4534" w14:textId="77777777" w:rsidR="00066BF7" w:rsidRDefault="00066BF7"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4B6A4547" wp14:editId="4B6A4548">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4B6A4549" wp14:editId="4B6A454A">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B6A4535" w14:textId="77777777" w:rsidR="00066BF7" w:rsidRDefault="00066BF7" w:rsidP="00C86BB2">
    <w:pPr>
      <w:pStyle w:val="Zhlav"/>
      <w:tabs>
        <w:tab w:val="clear" w:pos="4536"/>
        <w:tab w:val="clear" w:pos="9072"/>
        <w:tab w:val="left" w:pos="7815"/>
      </w:tabs>
      <w:rPr>
        <w:rFonts w:asciiTheme="minorHAnsi" w:hAnsiTheme="minorHAnsi" w:cstheme="minorHAnsi"/>
      </w:rPr>
    </w:pPr>
  </w:p>
  <w:p w14:paraId="4B6A4536" w14:textId="77777777" w:rsidR="00066BF7" w:rsidRPr="00E47461" w:rsidRDefault="00066BF7"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4B6A4537" w14:textId="77777777" w:rsidR="00066BF7" w:rsidRPr="00962592" w:rsidRDefault="00066BF7"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453B" w14:textId="77777777" w:rsidR="00066BF7" w:rsidRDefault="00066BF7"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4B6A4551" wp14:editId="4B6A4552">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B6A4553" wp14:editId="4B6A4554">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4B6A453C" w14:textId="77777777" w:rsidR="00066BF7" w:rsidRDefault="00066BF7" w:rsidP="00BD496D">
    <w:pPr>
      <w:spacing w:after="0" w:line="240" w:lineRule="auto"/>
      <w:rPr>
        <w:i/>
        <w:sz w:val="16"/>
        <w:szCs w:val="16"/>
      </w:rPr>
    </w:pPr>
  </w:p>
  <w:p w14:paraId="4B6A453D" w14:textId="77777777" w:rsidR="00066BF7" w:rsidRPr="00E747CC" w:rsidRDefault="00066BF7"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4B6A453E" w14:textId="77777777" w:rsidR="00066BF7" w:rsidRDefault="00066BF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4543" w14:textId="77777777" w:rsidR="00066BF7" w:rsidRDefault="00066BF7"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4B6A455B" wp14:editId="4B6A455C">
          <wp:simplePos x="0" y="0"/>
          <wp:positionH relativeFrom="margin">
            <wp:align>right</wp:align>
          </wp:positionH>
          <wp:positionV relativeFrom="paragraph">
            <wp:posOffset>133985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B6A455D" wp14:editId="4B6A455E">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B6A4544" w14:textId="77777777" w:rsidR="00066BF7" w:rsidRPr="00962592" w:rsidRDefault="00066BF7"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F4869"/>
    <w:multiLevelType w:val="hybridMultilevel"/>
    <w:tmpl w:val="FC306978"/>
    <w:lvl w:ilvl="0" w:tplc="9AFC62B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780FCE"/>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6D3C5B"/>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27A4E"/>
    <w:multiLevelType w:val="hybridMultilevel"/>
    <w:tmpl w:val="89169460"/>
    <w:lvl w:ilvl="0" w:tplc="C63EF0F8">
      <w:start w:val="1"/>
      <w:numFmt w:val="bullet"/>
      <w:lvlText w:val=""/>
      <w:lvlJc w:val="left"/>
      <w:pPr>
        <w:ind w:left="720" w:hanging="360"/>
      </w:pPr>
      <w:rPr>
        <w:rFonts w:ascii="Symbol" w:hAnsi="Symbol" w:hint="default"/>
      </w:rPr>
    </w:lvl>
    <w:lvl w:ilvl="1" w:tplc="EFAE9F6A">
      <w:start w:val="1"/>
      <w:numFmt w:val="bullet"/>
      <w:lvlText w:val="o"/>
      <w:lvlJc w:val="left"/>
      <w:pPr>
        <w:ind w:left="1440" w:hanging="360"/>
      </w:pPr>
      <w:rPr>
        <w:rFonts w:ascii="Courier New" w:hAnsi="Courier New" w:cs="Times New Roman" w:hint="default"/>
      </w:rPr>
    </w:lvl>
    <w:lvl w:ilvl="2" w:tplc="227C5284">
      <w:start w:val="1"/>
      <w:numFmt w:val="bullet"/>
      <w:lvlText w:val=""/>
      <w:lvlJc w:val="left"/>
      <w:pPr>
        <w:ind w:left="2160" w:hanging="360"/>
      </w:pPr>
      <w:rPr>
        <w:rFonts w:ascii="Wingdings" w:hAnsi="Wingdings" w:hint="default"/>
      </w:rPr>
    </w:lvl>
    <w:lvl w:ilvl="3" w:tplc="E3E0C546">
      <w:start w:val="1"/>
      <w:numFmt w:val="bullet"/>
      <w:lvlText w:val=""/>
      <w:lvlJc w:val="left"/>
      <w:pPr>
        <w:ind w:left="2880" w:hanging="360"/>
      </w:pPr>
      <w:rPr>
        <w:rFonts w:ascii="Symbol" w:hAnsi="Symbol" w:hint="default"/>
      </w:rPr>
    </w:lvl>
    <w:lvl w:ilvl="4" w:tplc="95F08E38">
      <w:start w:val="1"/>
      <w:numFmt w:val="bullet"/>
      <w:lvlText w:val="o"/>
      <w:lvlJc w:val="left"/>
      <w:pPr>
        <w:ind w:left="3600" w:hanging="360"/>
      </w:pPr>
      <w:rPr>
        <w:rFonts w:ascii="Courier New" w:hAnsi="Courier New" w:cs="Times New Roman" w:hint="default"/>
      </w:rPr>
    </w:lvl>
    <w:lvl w:ilvl="5" w:tplc="6E16A0DE">
      <w:start w:val="1"/>
      <w:numFmt w:val="bullet"/>
      <w:lvlText w:val=""/>
      <w:lvlJc w:val="left"/>
      <w:pPr>
        <w:ind w:left="4320" w:hanging="360"/>
      </w:pPr>
      <w:rPr>
        <w:rFonts w:ascii="Wingdings" w:hAnsi="Wingdings" w:hint="default"/>
      </w:rPr>
    </w:lvl>
    <w:lvl w:ilvl="6" w:tplc="DB62C658">
      <w:start w:val="1"/>
      <w:numFmt w:val="bullet"/>
      <w:lvlText w:val=""/>
      <w:lvlJc w:val="left"/>
      <w:pPr>
        <w:ind w:left="5040" w:hanging="360"/>
      </w:pPr>
      <w:rPr>
        <w:rFonts w:ascii="Symbol" w:hAnsi="Symbol" w:hint="default"/>
      </w:rPr>
    </w:lvl>
    <w:lvl w:ilvl="7" w:tplc="D01C8220">
      <w:start w:val="1"/>
      <w:numFmt w:val="bullet"/>
      <w:lvlText w:val="o"/>
      <w:lvlJc w:val="left"/>
      <w:pPr>
        <w:ind w:left="5760" w:hanging="360"/>
      </w:pPr>
      <w:rPr>
        <w:rFonts w:ascii="Courier New" w:hAnsi="Courier New" w:cs="Times New Roman" w:hint="default"/>
      </w:rPr>
    </w:lvl>
    <w:lvl w:ilvl="8" w:tplc="A5E84484">
      <w:start w:val="1"/>
      <w:numFmt w:val="bullet"/>
      <w:lvlText w:val=""/>
      <w:lvlJc w:val="left"/>
      <w:pPr>
        <w:ind w:left="6480" w:hanging="360"/>
      </w:pPr>
      <w:rPr>
        <w:rFonts w:ascii="Wingdings" w:hAnsi="Wingdings" w:hint="default"/>
      </w:r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27469A"/>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C634566"/>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4F632D"/>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nsid w:val="5EE00B38"/>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0E62AA9"/>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FA5F3F"/>
    <w:multiLevelType w:val="hybridMultilevel"/>
    <w:tmpl w:val="2370DD24"/>
    <w:lvl w:ilvl="0" w:tplc="3EA0E56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1761D64"/>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9">
    <w:nsid w:val="74220B26"/>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5"/>
  </w:num>
  <w:num w:numId="5">
    <w:abstractNumId w:val="11"/>
  </w:num>
  <w:num w:numId="6">
    <w:abstractNumId w:val="13"/>
  </w:num>
  <w:num w:numId="7">
    <w:abstractNumId w:val="20"/>
  </w:num>
  <w:num w:numId="8">
    <w:abstractNumId w:val="16"/>
  </w:num>
  <w:num w:numId="9">
    <w:abstractNumId w:val="12"/>
  </w:num>
  <w:num w:numId="10">
    <w:abstractNumId w:val="8"/>
  </w:num>
  <w:num w:numId="11">
    <w:abstractNumId w:val="30"/>
  </w:num>
  <w:num w:numId="12">
    <w:abstractNumId w:val="4"/>
  </w:num>
  <w:num w:numId="13">
    <w:abstractNumId w:val="5"/>
  </w:num>
  <w:num w:numId="14">
    <w:abstractNumId w:val="2"/>
  </w:num>
  <w:num w:numId="15">
    <w:abstractNumId w:val="14"/>
  </w:num>
  <w:num w:numId="16">
    <w:abstractNumId w:val="22"/>
  </w:num>
  <w:num w:numId="17">
    <w:abstractNumId w:val="19"/>
  </w:num>
  <w:num w:numId="18">
    <w:abstractNumId w:val="10"/>
  </w:num>
  <w:num w:numId="19">
    <w:abstractNumId w:val="2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3"/>
  </w:num>
  <w:num w:numId="26">
    <w:abstractNumId w:val="17"/>
  </w:num>
  <w:num w:numId="27">
    <w:abstractNumId w:val="21"/>
  </w:num>
  <w:num w:numId="28">
    <w:abstractNumId w:val="27"/>
  </w:num>
  <w:num w:numId="29">
    <w:abstractNumId w:val="18"/>
  </w:num>
  <w:num w:numId="30">
    <w:abstractNumId w:val="24"/>
  </w:num>
  <w:num w:numId="31">
    <w:abstractNumId w:val="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B22FC"/>
    <w:rsid w:val="00001CD8"/>
    <w:rsid w:val="00007BD2"/>
    <w:rsid w:val="00022B25"/>
    <w:rsid w:val="00027D10"/>
    <w:rsid w:val="00032FB3"/>
    <w:rsid w:val="0003340B"/>
    <w:rsid w:val="000401FE"/>
    <w:rsid w:val="0004216D"/>
    <w:rsid w:val="000540A7"/>
    <w:rsid w:val="00066BF7"/>
    <w:rsid w:val="00087F54"/>
    <w:rsid w:val="0009336E"/>
    <w:rsid w:val="00095BAD"/>
    <w:rsid w:val="000A2C8A"/>
    <w:rsid w:val="000C50B2"/>
    <w:rsid w:val="000C6D49"/>
    <w:rsid w:val="000C6FEB"/>
    <w:rsid w:val="000D39B4"/>
    <w:rsid w:val="000D7879"/>
    <w:rsid w:val="000E0129"/>
    <w:rsid w:val="000E06A7"/>
    <w:rsid w:val="000E25F3"/>
    <w:rsid w:val="000F1B8E"/>
    <w:rsid w:val="001231A8"/>
    <w:rsid w:val="001346EF"/>
    <w:rsid w:val="0014029B"/>
    <w:rsid w:val="0015285E"/>
    <w:rsid w:val="0015375D"/>
    <w:rsid w:val="00154B47"/>
    <w:rsid w:val="00167FA4"/>
    <w:rsid w:val="00172D9E"/>
    <w:rsid w:val="00173445"/>
    <w:rsid w:val="00187175"/>
    <w:rsid w:val="00194EA1"/>
    <w:rsid w:val="00195F60"/>
    <w:rsid w:val="001A2677"/>
    <w:rsid w:val="001C04C4"/>
    <w:rsid w:val="001D3762"/>
    <w:rsid w:val="001F122F"/>
    <w:rsid w:val="00203F68"/>
    <w:rsid w:val="00211E7F"/>
    <w:rsid w:val="0023723D"/>
    <w:rsid w:val="0024401B"/>
    <w:rsid w:val="00266950"/>
    <w:rsid w:val="00267D1F"/>
    <w:rsid w:val="00270914"/>
    <w:rsid w:val="00283078"/>
    <w:rsid w:val="002872BA"/>
    <w:rsid w:val="002A4349"/>
    <w:rsid w:val="002A7DCB"/>
    <w:rsid w:val="002C4254"/>
    <w:rsid w:val="00312298"/>
    <w:rsid w:val="003229F1"/>
    <w:rsid w:val="00331CF7"/>
    <w:rsid w:val="003363D1"/>
    <w:rsid w:val="00344BBB"/>
    <w:rsid w:val="00346EF5"/>
    <w:rsid w:val="003619E7"/>
    <w:rsid w:val="00370C40"/>
    <w:rsid w:val="003747FD"/>
    <w:rsid w:val="00382EE9"/>
    <w:rsid w:val="00393435"/>
    <w:rsid w:val="00396BAA"/>
    <w:rsid w:val="003A6BB4"/>
    <w:rsid w:val="003B5F3E"/>
    <w:rsid w:val="003E08D3"/>
    <w:rsid w:val="003F6107"/>
    <w:rsid w:val="0040061B"/>
    <w:rsid w:val="004204DC"/>
    <w:rsid w:val="00420E0D"/>
    <w:rsid w:val="004262AE"/>
    <w:rsid w:val="00430D6A"/>
    <w:rsid w:val="00437598"/>
    <w:rsid w:val="0045262C"/>
    <w:rsid w:val="004536F5"/>
    <w:rsid w:val="00457027"/>
    <w:rsid w:val="00457943"/>
    <w:rsid w:val="0047665C"/>
    <w:rsid w:val="00485C7B"/>
    <w:rsid w:val="004923A4"/>
    <w:rsid w:val="004B32EE"/>
    <w:rsid w:val="004C1991"/>
    <w:rsid w:val="004C4239"/>
    <w:rsid w:val="004D4D90"/>
    <w:rsid w:val="004D517F"/>
    <w:rsid w:val="004D6530"/>
    <w:rsid w:val="004D7D57"/>
    <w:rsid w:val="004E5C1A"/>
    <w:rsid w:val="004E7AF3"/>
    <w:rsid w:val="00501448"/>
    <w:rsid w:val="00503C1B"/>
    <w:rsid w:val="00507C19"/>
    <w:rsid w:val="00513779"/>
    <w:rsid w:val="0051686C"/>
    <w:rsid w:val="00522DF0"/>
    <w:rsid w:val="00532A70"/>
    <w:rsid w:val="00550D10"/>
    <w:rsid w:val="00552F73"/>
    <w:rsid w:val="0055625F"/>
    <w:rsid w:val="00570988"/>
    <w:rsid w:val="00571D1D"/>
    <w:rsid w:val="005B198C"/>
    <w:rsid w:val="005B63FE"/>
    <w:rsid w:val="005C4517"/>
    <w:rsid w:val="005C55CD"/>
    <w:rsid w:val="005E310E"/>
    <w:rsid w:val="005F325C"/>
    <w:rsid w:val="006051CB"/>
    <w:rsid w:val="00617E11"/>
    <w:rsid w:val="00647CC1"/>
    <w:rsid w:val="006745D9"/>
    <w:rsid w:val="00687F45"/>
    <w:rsid w:val="006B22FC"/>
    <w:rsid w:val="006C0594"/>
    <w:rsid w:val="006C28A3"/>
    <w:rsid w:val="006D003E"/>
    <w:rsid w:val="006D1CFD"/>
    <w:rsid w:val="006E1A8C"/>
    <w:rsid w:val="006F76EA"/>
    <w:rsid w:val="0070742C"/>
    <w:rsid w:val="00711DCC"/>
    <w:rsid w:val="00712929"/>
    <w:rsid w:val="00724F84"/>
    <w:rsid w:val="00751686"/>
    <w:rsid w:val="00760C10"/>
    <w:rsid w:val="0077494B"/>
    <w:rsid w:val="0077585C"/>
    <w:rsid w:val="007774DF"/>
    <w:rsid w:val="0078442F"/>
    <w:rsid w:val="007A010D"/>
    <w:rsid w:val="007B58DE"/>
    <w:rsid w:val="007D2D82"/>
    <w:rsid w:val="007D5EB4"/>
    <w:rsid w:val="007E0108"/>
    <w:rsid w:val="00805F86"/>
    <w:rsid w:val="00840FA6"/>
    <w:rsid w:val="0084731D"/>
    <w:rsid w:val="00853AD8"/>
    <w:rsid w:val="0086216F"/>
    <w:rsid w:val="00870B43"/>
    <w:rsid w:val="00891AB5"/>
    <w:rsid w:val="008952C1"/>
    <w:rsid w:val="00896557"/>
    <w:rsid w:val="00897228"/>
    <w:rsid w:val="008A4325"/>
    <w:rsid w:val="008A76A6"/>
    <w:rsid w:val="008A7FAB"/>
    <w:rsid w:val="008B15C8"/>
    <w:rsid w:val="008B4A36"/>
    <w:rsid w:val="008D226D"/>
    <w:rsid w:val="008D5A04"/>
    <w:rsid w:val="009145F9"/>
    <w:rsid w:val="009338A4"/>
    <w:rsid w:val="0093783D"/>
    <w:rsid w:val="00962592"/>
    <w:rsid w:val="00964728"/>
    <w:rsid w:val="009853B8"/>
    <w:rsid w:val="00995551"/>
    <w:rsid w:val="009955FC"/>
    <w:rsid w:val="00997151"/>
    <w:rsid w:val="009A06C1"/>
    <w:rsid w:val="009A2596"/>
    <w:rsid w:val="009C618E"/>
    <w:rsid w:val="009E6F3A"/>
    <w:rsid w:val="009F2AAE"/>
    <w:rsid w:val="00A04D9C"/>
    <w:rsid w:val="00A1606E"/>
    <w:rsid w:val="00A168DD"/>
    <w:rsid w:val="00A26B07"/>
    <w:rsid w:val="00A345CE"/>
    <w:rsid w:val="00A50D28"/>
    <w:rsid w:val="00A76322"/>
    <w:rsid w:val="00A82636"/>
    <w:rsid w:val="00A8349F"/>
    <w:rsid w:val="00A83786"/>
    <w:rsid w:val="00A846F2"/>
    <w:rsid w:val="00AA3667"/>
    <w:rsid w:val="00AA6A17"/>
    <w:rsid w:val="00AB036F"/>
    <w:rsid w:val="00AC6B51"/>
    <w:rsid w:val="00AE7203"/>
    <w:rsid w:val="00AF2FED"/>
    <w:rsid w:val="00B05B06"/>
    <w:rsid w:val="00B21BE8"/>
    <w:rsid w:val="00B33E2D"/>
    <w:rsid w:val="00B42A28"/>
    <w:rsid w:val="00B450E5"/>
    <w:rsid w:val="00B67B94"/>
    <w:rsid w:val="00B72082"/>
    <w:rsid w:val="00B74F43"/>
    <w:rsid w:val="00B90EDD"/>
    <w:rsid w:val="00BB0522"/>
    <w:rsid w:val="00BB2952"/>
    <w:rsid w:val="00BD496D"/>
    <w:rsid w:val="00C0659C"/>
    <w:rsid w:val="00C205C1"/>
    <w:rsid w:val="00C31286"/>
    <w:rsid w:val="00C33C0A"/>
    <w:rsid w:val="00C75AB9"/>
    <w:rsid w:val="00C86BB2"/>
    <w:rsid w:val="00C94A2F"/>
    <w:rsid w:val="00C956F4"/>
    <w:rsid w:val="00CA43CE"/>
    <w:rsid w:val="00CC5502"/>
    <w:rsid w:val="00CE1053"/>
    <w:rsid w:val="00CE2FE4"/>
    <w:rsid w:val="00CF4502"/>
    <w:rsid w:val="00D00C4E"/>
    <w:rsid w:val="00D142D1"/>
    <w:rsid w:val="00D23786"/>
    <w:rsid w:val="00D35A02"/>
    <w:rsid w:val="00D52938"/>
    <w:rsid w:val="00D55ACF"/>
    <w:rsid w:val="00D66AFB"/>
    <w:rsid w:val="00D81983"/>
    <w:rsid w:val="00D9048B"/>
    <w:rsid w:val="00D90C5F"/>
    <w:rsid w:val="00D9236A"/>
    <w:rsid w:val="00D95A85"/>
    <w:rsid w:val="00DA511F"/>
    <w:rsid w:val="00DB4EBE"/>
    <w:rsid w:val="00DC41C4"/>
    <w:rsid w:val="00DC475F"/>
    <w:rsid w:val="00DD1A0B"/>
    <w:rsid w:val="00DE06A0"/>
    <w:rsid w:val="00DE3F72"/>
    <w:rsid w:val="00E01B25"/>
    <w:rsid w:val="00E157EF"/>
    <w:rsid w:val="00E22B7F"/>
    <w:rsid w:val="00E25221"/>
    <w:rsid w:val="00E32FE2"/>
    <w:rsid w:val="00E33969"/>
    <w:rsid w:val="00E42B18"/>
    <w:rsid w:val="00E47461"/>
    <w:rsid w:val="00E60A81"/>
    <w:rsid w:val="00E8117F"/>
    <w:rsid w:val="00EA254E"/>
    <w:rsid w:val="00EC3C50"/>
    <w:rsid w:val="00EC530E"/>
    <w:rsid w:val="00EC6A47"/>
    <w:rsid w:val="00ED013F"/>
    <w:rsid w:val="00EE42D2"/>
    <w:rsid w:val="00EE4E9E"/>
    <w:rsid w:val="00EF03D6"/>
    <w:rsid w:val="00EF6E00"/>
    <w:rsid w:val="00F078C3"/>
    <w:rsid w:val="00F12C18"/>
    <w:rsid w:val="00F15744"/>
    <w:rsid w:val="00F15AB6"/>
    <w:rsid w:val="00F20489"/>
    <w:rsid w:val="00F33294"/>
    <w:rsid w:val="00F73490"/>
    <w:rsid w:val="00F81D8F"/>
    <w:rsid w:val="00F84277"/>
    <w:rsid w:val="00F8435E"/>
    <w:rsid w:val="00F86479"/>
    <w:rsid w:val="00F8794F"/>
    <w:rsid w:val="00F93992"/>
    <w:rsid w:val="00F953B6"/>
    <w:rsid w:val="00FB3D60"/>
    <w:rsid w:val="00FB5102"/>
    <w:rsid w:val="00FB5E8B"/>
    <w:rsid w:val="00FD0D31"/>
    <w:rsid w:val="00FD6925"/>
    <w:rsid w:val="3139067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A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8952C1"/>
    <w:pPr>
      <w:autoSpaceDE w:val="0"/>
      <w:autoSpaceDN w:val="0"/>
      <w:adjustRightInd w:val="0"/>
      <w:spacing w:after="0" w:line="281" w:lineRule="atLeast"/>
      <w:jc w:val="left"/>
    </w:pPr>
    <w:rPr>
      <w:rFonts w:ascii="Century Gothic" w:hAnsi="Century Gothic"/>
      <w:szCs w:val="24"/>
    </w:rPr>
  </w:style>
  <w:style w:type="paragraph" w:customStyle="1" w:styleId="Default">
    <w:name w:val="Default"/>
    <w:rsid w:val="008952C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5">
    <w:name w:val="Pa15"/>
    <w:basedOn w:val="Default"/>
    <w:next w:val="Default"/>
    <w:uiPriority w:val="99"/>
    <w:rsid w:val="008952C1"/>
    <w:pPr>
      <w:spacing w:line="201" w:lineRule="atLeast"/>
    </w:pPr>
    <w:rPr>
      <w:rFonts w:cstheme="minorBidi"/>
      <w:color w:val="auto"/>
    </w:rPr>
  </w:style>
  <w:style w:type="character" w:customStyle="1" w:styleId="A7">
    <w:name w:val="A7"/>
    <w:uiPriority w:val="99"/>
    <w:rsid w:val="008952C1"/>
    <w:rPr>
      <w:rFonts w:ascii="Century Gothic" w:hAnsi="Century Gothic" w:cs="Century Gothic" w:hint="default"/>
      <w:color w:val="000000"/>
      <w:sz w:val="22"/>
      <w:szCs w:val="22"/>
    </w:rPr>
  </w:style>
  <w:style w:type="character" w:customStyle="1" w:styleId="A6">
    <w:name w:val="A6"/>
    <w:uiPriority w:val="99"/>
    <w:rsid w:val="008952C1"/>
    <w:rPr>
      <w:rFonts w:ascii="Century Gothic" w:hAnsi="Century Gothic" w:cs="Century Gothic"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9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inkluzivniskola.cz/seznam-ZS-poskytujicich-bezplatnou-jazykovou-p%C5%99%C3%ADprav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oabsolvent.cz/"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nkluzivniskola.cz/seznam-ZS-poskytujicich-bezplatnou-jazykovou-p%C5%99%C3%ADprav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nfoabsolven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nfoabsolvent.cz/"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oabsolvent.cz/"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nfoabsolvent.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nfoabsolvent.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UHRUZACKTJEK-540971305-184915</_dlc_DocId>
    <_dlc_DocIdUrl xmlns="889b5d77-561b-4745-9149-1638f0c8024a">
      <Url>https://metaops.sharepoint.com/sites/disk/_layouts/15/DocIdRedir.aspx?ID=UHRUZACKTJEK-540971305-184915</Url>
      <Description>UHRUZACKTJEK-540971305-184915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6ED383E-67A4-4B2E-A566-444E8E53B068}">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c2a121c6-94b7-4d58-84be-104b400a7aae"/>
    <ds:schemaRef ds:uri="889b5d77-561b-4745-9149-1638f0c8024a"/>
    <ds:schemaRef ds:uri="http://purl.org/dc/terms/"/>
  </ds:schemaRefs>
</ds:datastoreItem>
</file>

<file path=customXml/itemProps3.xml><?xml version="1.0" encoding="utf-8"?>
<ds:datastoreItem xmlns:ds="http://schemas.openxmlformats.org/officeDocument/2006/customXml" ds:itemID="{EEF4F525-E2AE-469B-A0AC-77F027FD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5.xml><?xml version="1.0" encoding="utf-8"?>
<ds:datastoreItem xmlns:ds="http://schemas.openxmlformats.org/officeDocument/2006/customXml" ds:itemID="{8085230B-F6BD-42B2-B7B4-14B9440B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4458</Words>
  <Characters>26307</Characters>
  <Application>Microsoft Office Word</Application>
  <DocSecurity>0</DocSecurity>
  <Lines>219</Lines>
  <Paragraphs>61</Paragraphs>
  <ScaleCrop>false</ScaleCrop>
  <Company/>
  <LinksUpToDate>false</LinksUpToDate>
  <CharactersWithSpaces>30704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Daniela Krajčová</cp:lastModifiedBy>
  <cp:revision>9</cp:revision>
  <cp:lastPrinted>2018-01-10T14:49:00Z</cp:lastPrinted>
  <dcterms:created xsi:type="dcterms:W3CDTF">2019-01-02T23:41:00Z</dcterms:created>
  <dcterms:modified xsi:type="dcterms:W3CDTF">2019-08-06T09:31:00Z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ac169a7a-8a7f-4c0c-a9a4-0587314a0645</vt:lpwstr>
  </property>
  <property fmtid="{D5CDD505-2E9C-101B-9397-08002B2CF9AE}" pid="4" name="AuthorIds_UIVersion_512">
    <vt:lpwstr>94</vt:lpwstr>
  </property>
</Properties>
</file>