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5F1C" w14:textId="77777777" w:rsidR="001216C9" w:rsidRDefault="001216C9" w:rsidP="008E54B9">
      <w:pPr>
        <w:spacing w:after="0" w:line="240" w:lineRule="auto"/>
        <w:contextualSpacing/>
        <w:rPr>
          <w:rFonts w:asciiTheme="minorHAnsi" w:eastAsia="Verdana" w:hAnsiTheme="minorHAnsi" w:cstheme="minorHAnsi"/>
          <w:b/>
          <w:sz w:val="28"/>
          <w:szCs w:val="28"/>
          <w:u w:val="single"/>
        </w:rPr>
      </w:pPr>
    </w:p>
    <w:p w14:paraId="27701BE8" w14:textId="77777777" w:rsidR="008E54B9" w:rsidRPr="008E54B9" w:rsidRDefault="008E54B9" w:rsidP="008E54B9">
      <w:pPr>
        <w:spacing w:after="0" w:line="240" w:lineRule="auto"/>
        <w:contextualSpacing/>
        <w:rPr>
          <w:rFonts w:asciiTheme="minorHAnsi" w:hAnsiTheme="minorHAnsi" w:cstheme="minorHAnsi"/>
          <w:b/>
          <w:noProof/>
          <w:color w:val="1F497D" w:themeColor="text2"/>
          <w:sz w:val="28"/>
          <w:szCs w:val="28"/>
          <w:u w:val="single"/>
        </w:rPr>
      </w:pPr>
      <w:r w:rsidRPr="008E54B9">
        <w:rPr>
          <w:rFonts w:asciiTheme="minorHAnsi" w:eastAsia="Verdana" w:hAnsiTheme="minorHAnsi" w:cstheme="minorHAnsi"/>
          <w:b/>
          <w:sz w:val="28"/>
          <w:szCs w:val="28"/>
          <w:u w:val="single"/>
        </w:rPr>
        <w:t>Denní režim mateřské školy:</w:t>
      </w:r>
    </w:p>
    <w:p w14:paraId="12EB6927" w14:textId="7BED7F2C" w:rsidR="008E54B9" w:rsidRPr="008E54B9" w:rsidRDefault="008E54B9" w:rsidP="008E54B9">
      <w:pPr>
        <w:spacing w:after="0" w:line="240" w:lineRule="auto"/>
        <w:contextualSpacing/>
        <w:rPr>
          <w:rFonts w:asciiTheme="minorHAnsi" w:eastAsia="Verdana" w:hAnsiTheme="minorHAnsi" w:cstheme="minorHAnsi"/>
          <w:szCs w:val="24"/>
        </w:rPr>
      </w:pPr>
      <w:r w:rsidRPr="008E54B9">
        <w:rPr>
          <w:rFonts w:asciiTheme="minorHAnsi" w:eastAsia="Verdana" w:hAnsiTheme="minorHAnsi" w:cstheme="minorHAnsi"/>
          <w:szCs w:val="24"/>
        </w:rPr>
        <w:t>Každá MŠ má jinak nastavené konkrétní otevírací doby i rozdělení činností během dne. Denní režim v MŠ je flexibilní, orientuje se podle aktuálního programu třídy a podle potřeb dětí. Rodiče musí dodržovat dobu příchodu a</w:t>
      </w:r>
      <w:r w:rsidR="001216C9">
        <w:rPr>
          <w:rFonts w:asciiTheme="minorHAnsi" w:eastAsia="Verdana" w:hAnsiTheme="minorHAnsi" w:cstheme="minorHAnsi"/>
          <w:szCs w:val="24"/>
        </w:rPr>
        <w:t> </w:t>
      </w:r>
      <w:r w:rsidRPr="008E54B9">
        <w:rPr>
          <w:rFonts w:asciiTheme="minorHAnsi" w:eastAsia="Verdana" w:hAnsiTheme="minorHAnsi" w:cstheme="minorHAnsi"/>
          <w:szCs w:val="24"/>
        </w:rPr>
        <w:t>vyzvedávání dětí, pokud se nedomluví jinak s vedením MŠ a učitelkami.</w:t>
      </w:r>
    </w:p>
    <w:p w14:paraId="6C2DB6C9" w14:textId="77777777" w:rsidR="008E54B9" w:rsidRDefault="008E54B9" w:rsidP="008E54B9">
      <w:pPr>
        <w:spacing w:after="0" w:line="240" w:lineRule="auto"/>
        <w:contextualSpacing/>
        <w:rPr>
          <w:rFonts w:asciiTheme="minorHAnsi" w:eastAsia="Verdana" w:hAnsiTheme="minorHAnsi" w:cstheme="minorHAnsi"/>
          <w:szCs w:val="24"/>
        </w:rPr>
      </w:pPr>
    </w:p>
    <w:p w14:paraId="30CA3103" w14:textId="77777777" w:rsidR="008E54B9" w:rsidRPr="008E54B9" w:rsidRDefault="008E54B9" w:rsidP="008E54B9">
      <w:pPr>
        <w:spacing w:after="0" w:line="240" w:lineRule="auto"/>
        <w:contextualSpacing/>
        <w:rPr>
          <w:rFonts w:asciiTheme="minorHAnsi" w:eastAsiaTheme="minorEastAsia" w:hAnsiTheme="minorHAnsi" w:cstheme="minorHAnsi"/>
          <w:noProof/>
          <w:color w:val="1F497D" w:themeColor="text2"/>
          <w:szCs w:val="24"/>
        </w:rPr>
      </w:pPr>
      <w:r w:rsidRPr="008E54B9">
        <w:rPr>
          <w:rFonts w:asciiTheme="minorHAnsi" w:eastAsia="Verdana" w:hAnsiTheme="minorHAnsi" w:cstheme="minorHAnsi"/>
          <w:szCs w:val="24"/>
        </w:rPr>
        <w:t xml:space="preserve">Uvádíme </w:t>
      </w:r>
      <w:r w:rsidRPr="008E54B9">
        <w:rPr>
          <w:rFonts w:asciiTheme="minorHAnsi" w:eastAsia="Verdana" w:hAnsiTheme="minorHAnsi" w:cstheme="minorHAnsi"/>
          <w:b/>
          <w:szCs w:val="24"/>
        </w:rPr>
        <w:t>příklad denního režimu, zde můžete doplnit konkrétní časy:</w:t>
      </w:r>
      <w:r w:rsidRPr="008E54B9">
        <w:rPr>
          <w:rFonts w:asciiTheme="minorHAnsi" w:eastAsia="Verdana" w:hAnsiTheme="minorHAnsi" w:cstheme="minorHAnsi"/>
          <w:szCs w:val="24"/>
        </w:rPr>
        <w:t>:</w:t>
      </w:r>
    </w:p>
    <w:p w14:paraId="57C6FA75" w14:textId="36566649" w:rsidR="008E54B9" w:rsidRPr="008E54B9" w:rsidRDefault="001216C9" w:rsidP="001216C9">
      <w:pPr>
        <w:spacing w:after="0" w:line="276" w:lineRule="auto"/>
        <w:contextualSpacing/>
        <w:rPr>
          <w:rFonts w:asciiTheme="minorHAnsi" w:hAnsiTheme="minorHAnsi" w:cstheme="minorHAnsi"/>
          <w:noProof/>
          <w:color w:val="1F497D" w:themeColor="text2"/>
          <w:szCs w:val="24"/>
        </w:rPr>
      </w:pPr>
      <w:r w:rsidRPr="008E54B9">
        <w:rPr>
          <w:rFonts w:asciiTheme="minorHAnsi" w:hAnsiTheme="minorHAnsi" w:cstheme="minorHAnsi"/>
          <w:b/>
          <w:noProof/>
          <w:color w:val="1F497D" w:themeColor="text2"/>
          <w:szCs w:val="24"/>
        </w:rPr>
        <w:t>……</w:t>
      </w:r>
      <w:r>
        <w:rPr>
          <w:rFonts w:asciiTheme="minorHAnsi" w:hAnsiTheme="minorHAnsi" w:cstheme="minorHAnsi"/>
          <w:b/>
          <w:noProof/>
          <w:color w:val="1F497D" w:themeColor="text2"/>
          <w:szCs w:val="24"/>
        </w:rPr>
        <w:t>…</w:t>
      </w:r>
      <w:r w:rsidR="008E54B9" w:rsidRPr="008E54B9">
        <w:rPr>
          <w:rFonts w:asciiTheme="minorHAnsi" w:hAnsiTheme="minorHAnsi" w:cstheme="minorHAnsi"/>
          <w:b/>
          <w:noProof/>
          <w:color w:val="1F497D" w:themeColor="text2"/>
          <w:szCs w:val="24"/>
        </w:rPr>
        <w:t>-</w:t>
      </w:r>
      <w:r w:rsidR="008E54B9">
        <w:rPr>
          <w:rFonts w:asciiTheme="minorHAnsi" w:hAnsiTheme="minorHAnsi" w:cstheme="minorHAnsi"/>
          <w:b/>
          <w:noProof/>
          <w:color w:val="1F497D" w:themeColor="text2"/>
          <w:szCs w:val="24"/>
        </w:rPr>
        <w:t xml:space="preserve"> </w:t>
      </w:r>
      <w:r w:rsidRPr="008E54B9">
        <w:rPr>
          <w:rFonts w:asciiTheme="minorHAnsi" w:hAnsiTheme="minorHAnsi" w:cstheme="minorHAnsi"/>
          <w:b/>
          <w:noProof/>
          <w:color w:val="1F497D" w:themeColor="text2"/>
          <w:szCs w:val="24"/>
        </w:rPr>
        <w:t>……</w:t>
      </w:r>
      <w:r>
        <w:rPr>
          <w:rFonts w:asciiTheme="minorHAnsi" w:hAnsiTheme="minorHAnsi" w:cstheme="minorHAnsi"/>
          <w:b/>
          <w:noProof/>
          <w:color w:val="1F497D" w:themeColor="text2"/>
          <w:szCs w:val="24"/>
        </w:rPr>
        <w:t>…</w:t>
      </w:r>
      <w:r w:rsidR="008E54B9" w:rsidRPr="008E54B9">
        <w:rPr>
          <w:rFonts w:asciiTheme="minorHAnsi" w:eastAsia="Verdana" w:hAnsiTheme="minorHAnsi" w:cstheme="minorHAnsi"/>
          <w:szCs w:val="24"/>
        </w:rPr>
        <w:t>- Scházení dětí, volné hry a spontánní činnosti dětí, individuální práce s dětmi, výtvarné a pracovní činnosti</w:t>
      </w:r>
    </w:p>
    <w:p w14:paraId="07834774" w14:textId="7EB96083" w:rsidR="008E54B9" w:rsidRPr="008E54B9" w:rsidRDefault="008E54B9" w:rsidP="001216C9">
      <w:pPr>
        <w:spacing w:after="0" w:line="276" w:lineRule="auto"/>
        <w:contextualSpacing/>
        <w:rPr>
          <w:rFonts w:asciiTheme="minorHAnsi" w:hAnsiTheme="minorHAnsi" w:cstheme="minorHAnsi"/>
          <w:noProof/>
          <w:color w:val="1F497D" w:themeColor="text2"/>
          <w:szCs w:val="24"/>
        </w:rPr>
      </w:pPr>
      <w:r w:rsidRPr="008E54B9">
        <w:rPr>
          <w:rFonts w:asciiTheme="minorHAnsi" w:hAnsiTheme="minorHAnsi" w:cstheme="minorHAnsi"/>
          <w:b/>
          <w:noProof/>
          <w:color w:val="1F497D" w:themeColor="text2"/>
          <w:szCs w:val="24"/>
        </w:rPr>
        <w:t>……</w:t>
      </w:r>
      <w:r w:rsidR="001216C9">
        <w:rPr>
          <w:rFonts w:asciiTheme="minorHAnsi" w:hAnsiTheme="minorHAnsi" w:cstheme="minorHAnsi"/>
          <w:b/>
          <w:noProof/>
          <w:color w:val="1F497D" w:themeColor="text2"/>
          <w:szCs w:val="24"/>
        </w:rPr>
        <w:t>…</w:t>
      </w:r>
      <w:r>
        <w:rPr>
          <w:rFonts w:asciiTheme="minorHAnsi" w:hAnsiTheme="minorHAnsi" w:cstheme="minorHAnsi"/>
          <w:b/>
          <w:noProof/>
          <w:color w:val="1F497D" w:themeColor="text2"/>
          <w:szCs w:val="24"/>
        </w:rPr>
        <w:t xml:space="preserve"> </w:t>
      </w:r>
      <w:r w:rsidRPr="008E54B9">
        <w:rPr>
          <w:rFonts w:asciiTheme="minorHAnsi" w:eastAsia="Verdana" w:hAnsiTheme="minorHAnsi" w:cstheme="minorHAnsi"/>
          <w:szCs w:val="24"/>
        </w:rPr>
        <w:t>- Svačina, po svačině děti pokračují ve hře. Poté úklid hraček.</w:t>
      </w:r>
    </w:p>
    <w:p w14:paraId="5258E4A9" w14:textId="6C132413" w:rsidR="008E54B9" w:rsidRPr="008E54B9" w:rsidRDefault="008E54B9" w:rsidP="001216C9">
      <w:pPr>
        <w:pStyle w:val="Normln1"/>
        <w:contextualSpacing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8E54B9">
        <w:rPr>
          <w:rFonts w:asciiTheme="minorHAnsi" w:eastAsia="Verdana" w:hAnsiTheme="minorHAnsi" w:cstheme="minorHAnsi"/>
          <w:sz w:val="24"/>
          <w:szCs w:val="24"/>
        </w:rPr>
        <w:t>Komunitní kruh, rozhovory s dětmi, krátké relaxační cvičení. Dále náplň dle aktuální tematické části - např. činnosti rozvíjející kompetence dítěte v</w:t>
      </w:r>
      <w:r w:rsidR="001216C9">
        <w:rPr>
          <w:rFonts w:asciiTheme="minorHAnsi" w:eastAsia="Verdana" w:hAnsiTheme="minorHAnsi" w:cstheme="minorHAnsi"/>
          <w:sz w:val="24"/>
          <w:szCs w:val="24"/>
        </w:rPr>
        <w:t> </w:t>
      </w:r>
      <w:r w:rsidRPr="008E54B9">
        <w:rPr>
          <w:rFonts w:asciiTheme="minorHAnsi" w:eastAsia="Verdana" w:hAnsiTheme="minorHAnsi" w:cstheme="minorHAnsi"/>
          <w:sz w:val="24"/>
          <w:szCs w:val="24"/>
        </w:rPr>
        <w:t>oblasti kognitivní, hudební, výtvarné, pohybové, pracovní apod.</w:t>
      </w:r>
    </w:p>
    <w:p w14:paraId="0A2DE507" w14:textId="6EF73199" w:rsidR="008E54B9" w:rsidRPr="008E54B9" w:rsidRDefault="001216C9" w:rsidP="001216C9">
      <w:pPr>
        <w:spacing w:after="0" w:line="276" w:lineRule="auto"/>
        <w:contextualSpacing/>
        <w:rPr>
          <w:rFonts w:asciiTheme="minorHAnsi" w:eastAsiaTheme="minorEastAsia" w:hAnsiTheme="minorHAnsi" w:cstheme="minorHAnsi"/>
          <w:noProof/>
          <w:color w:val="1F497D" w:themeColor="text2"/>
          <w:szCs w:val="24"/>
        </w:rPr>
      </w:pPr>
      <w:r w:rsidRPr="008E54B9">
        <w:rPr>
          <w:rFonts w:asciiTheme="minorHAnsi" w:hAnsiTheme="minorHAnsi" w:cstheme="minorHAnsi"/>
          <w:b/>
          <w:noProof/>
          <w:color w:val="1F497D" w:themeColor="text2"/>
          <w:szCs w:val="24"/>
        </w:rPr>
        <w:t>……</w:t>
      </w:r>
      <w:r>
        <w:rPr>
          <w:rFonts w:asciiTheme="minorHAnsi" w:hAnsiTheme="minorHAnsi" w:cstheme="minorHAnsi"/>
          <w:b/>
          <w:noProof/>
          <w:color w:val="1F497D" w:themeColor="text2"/>
          <w:szCs w:val="24"/>
        </w:rPr>
        <w:t>…</w:t>
      </w:r>
      <w:r w:rsidR="008E54B9" w:rsidRPr="008E54B9">
        <w:rPr>
          <w:rFonts w:asciiTheme="minorHAnsi" w:eastAsia="Verdana" w:hAnsiTheme="minorHAnsi" w:cstheme="minorHAnsi"/>
          <w:szCs w:val="24"/>
        </w:rPr>
        <w:t>- Příprava na pobyt venku, pobyt venku – vycházka do okolí, pobyt na</w:t>
      </w:r>
      <w:r>
        <w:rPr>
          <w:rFonts w:asciiTheme="minorHAnsi" w:eastAsia="Verdana" w:hAnsiTheme="minorHAnsi" w:cstheme="minorHAnsi"/>
          <w:szCs w:val="24"/>
        </w:rPr>
        <w:t> </w:t>
      </w:r>
      <w:r w:rsidR="008E54B9" w:rsidRPr="008E54B9">
        <w:rPr>
          <w:rFonts w:asciiTheme="minorHAnsi" w:eastAsia="Verdana" w:hAnsiTheme="minorHAnsi" w:cstheme="minorHAnsi"/>
          <w:szCs w:val="24"/>
        </w:rPr>
        <w:t>školní zahradě, výlet</w:t>
      </w:r>
    </w:p>
    <w:p w14:paraId="35F0AF9E" w14:textId="199F2B52" w:rsidR="008E54B9" w:rsidRPr="008E54B9" w:rsidRDefault="001216C9" w:rsidP="001216C9">
      <w:pPr>
        <w:spacing w:after="0" w:line="276" w:lineRule="auto"/>
        <w:contextualSpacing/>
        <w:rPr>
          <w:rFonts w:asciiTheme="minorHAnsi" w:eastAsia="Verdana" w:hAnsiTheme="minorHAnsi" w:cstheme="minorHAnsi"/>
          <w:szCs w:val="24"/>
        </w:rPr>
      </w:pPr>
      <w:r w:rsidRPr="008E54B9">
        <w:rPr>
          <w:rFonts w:asciiTheme="minorHAnsi" w:hAnsiTheme="minorHAnsi" w:cstheme="minorHAnsi"/>
          <w:b/>
          <w:noProof/>
          <w:color w:val="1F497D" w:themeColor="text2"/>
          <w:szCs w:val="24"/>
        </w:rPr>
        <w:t>……</w:t>
      </w:r>
      <w:r>
        <w:rPr>
          <w:rFonts w:asciiTheme="minorHAnsi" w:hAnsiTheme="minorHAnsi" w:cstheme="minorHAnsi"/>
          <w:b/>
          <w:noProof/>
          <w:color w:val="1F497D" w:themeColor="text2"/>
          <w:szCs w:val="24"/>
        </w:rPr>
        <w:t>…</w:t>
      </w:r>
      <w:r w:rsidR="008E54B9" w:rsidRPr="008E54B9">
        <w:rPr>
          <w:rFonts w:asciiTheme="minorHAnsi" w:eastAsia="Verdana" w:hAnsiTheme="minorHAnsi" w:cstheme="minorHAnsi"/>
          <w:szCs w:val="24"/>
        </w:rPr>
        <w:t>- Příprava na oběd – hygiena, oběd</w:t>
      </w:r>
    </w:p>
    <w:p w14:paraId="7D77E003" w14:textId="0E78F830" w:rsidR="008E54B9" w:rsidRPr="008E54B9" w:rsidRDefault="001216C9" w:rsidP="001216C9">
      <w:pPr>
        <w:spacing w:after="0" w:line="276" w:lineRule="auto"/>
        <w:contextualSpacing/>
        <w:rPr>
          <w:rFonts w:asciiTheme="minorHAnsi" w:hAnsiTheme="minorHAnsi" w:cstheme="minorHAnsi"/>
          <w:noProof/>
          <w:color w:val="1F497D" w:themeColor="text2"/>
          <w:szCs w:val="24"/>
        </w:rPr>
      </w:pPr>
      <w:r w:rsidRPr="008E54B9">
        <w:rPr>
          <w:rFonts w:asciiTheme="minorHAnsi" w:hAnsiTheme="minorHAnsi" w:cstheme="minorHAnsi"/>
          <w:b/>
          <w:noProof/>
          <w:color w:val="1F497D" w:themeColor="text2"/>
          <w:szCs w:val="24"/>
        </w:rPr>
        <w:t>……</w:t>
      </w:r>
      <w:r>
        <w:rPr>
          <w:rFonts w:asciiTheme="minorHAnsi" w:hAnsiTheme="minorHAnsi" w:cstheme="minorHAnsi"/>
          <w:b/>
          <w:noProof/>
          <w:color w:val="1F497D" w:themeColor="text2"/>
          <w:szCs w:val="24"/>
        </w:rPr>
        <w:t>…</w:t>
      </w:r>
      <w:r w:rsidR="008E54B9" w:rsidRPr="008E54B9">
        <w:rPr>
          <w:rFonts w:asciiTheme="minorHAnsi" w:eastAsia="Verdana" w:hAnsiTheme="minorHAnsi" w:cstheme="minorHAnsi"/>
          <w:szCs w:val="24"/>
        </w:rPr>
        <w:t>- Příprava na odpočinek, čtení nebo poslech pohádek a příběhů, písniček. Starší děti a děti s menší potřebou spánku vstávají dříve a věnují se klidným činnostem ve třídě. Děti nemusí spát, ale podle individuální potřeby mají prostor pro odpočinek.</w:t>
      </w:r>
    </w:p>
    <w:p w14:paraId="11FEB0D3" w14:textId="660C90EF" w:rsidR="008E54B9" w:rsidRPr="008E54B9" w:rsidRDefault="001216C9" w:rsidP="001216C9">
      <w:pPr>
        <w:spacing w:after="0" w:line="276" w:lineRule="auto"/>
        <w:contextualSpacing/>
        <w:rPr>
          <w:rFonts w:asciiTheme="minorHAnsi" w:eastAsiaTheme="minorEastAsia" w:hAnsiTheme="minorHAnsi" w:cstheme="minorHAnsi"/>
          <w:noProof/>
          <w:color w:val="1F497D" w:themeColor="text2"/>
          <w:szCs w:val="24"/>
        </w:rPr>
      </w:pPr>
      <w:r w:rsidRPr="008E54B9">
        <w:rPr>
          <w:rFonts w:asciiTheme="minorHAnsi" w:hAnsiTheme="minorHAnsi" w:cstheme="minorHAnsi"/>
          <w:b/>
          <w:noProof/>
          <w:color w:val="1F497D" w:themeColor="text2"/>
          <w:szCs w:val="24"/>
        </w:rPr>
        <w:t>……</w:t>
      </w:r>
      <w:r>
        <w:rPr>
          <w:rFonts w:asciiTheme="minorHAnsi" w:hAnsiTheme="minorHAnsi" w:cstheme="minorHAnsi"/>
          <w:b/>
          <w:noProof/>
          <w:color w:val="1F497D" w:themeColor="text2"/>
          <w:szCs w:val="24"/>
        </w:rPr>
        <w:t>…</w:t>
      </w:r>
      <w:r w:rsidR="008E54B9" w:rsidRPr="008E54B9">
        <w:rPr>
          <w:rFonts w:asciiTheme="minorHAnsi" w:eastAsia="Verdana" w:hAnsiTheme="minorHAnsi" w:cstheme="minorHAnsi"/>
          <w:szCs w:val="24"/>
        </w:rPr>
        <w:t>- Svačina, potom hry podle zájmů a volby dětí. Individuální a skupinové činnosti, pobyt na zahradě.</w:t>
      </w:r>
    </w:p>
    <w:p w14:paraId="0687C5F1" w14:textId="643C6FC5" w:rsidR="008E54B9" w:rsidRDefault="001216C9" w:rsidP="001216C9">
      <w:pPr>
        <w:spacing w:after="0" w:line="276" w:lineRule="auto"/>
        <w:contextualSpacing/>
        <w:rPr>
          <w:rFonts w:asciiTheme="minorHAnsi" w:eastAsia="Verdana" w:hAnsiTheme="minorHAnsi" w:cstheme="minorHAnsi"/>
          <w:szCs w:val="24"/>
        </w:rPr>
      </w:pPr>
      <w:r w:rsidRPr="008E54B9">
        <w:rPr>
          <w:rFonts w:asciiTheme="minorHAnsi" w:hAnsiTheme="minorHAnsi" w:cstheme="minorHAnsi"/>
          <w:b/>
          <w:noProof/>
          <w:color w:val="1F497D" w:themeColor="text2"/>
          <w:szCs w:val="24"/>
        </w:rPr>
        <w:t>……</w:t>
      </w:r>
      <w:r>
        <w:rPr>
          <w:rFonts w:asciiTheme="minorHAnsi" w:hAnsiTheme="minorHAnsi" w:cstheme="minorHAnsi"/>
          <w:b/>
          <w:noProof/>
          <w:color w:val="1F497D" w:themeColor="text2"/>
          <w:szCs w:val="24"/>
        </w:rPr>
        <w:t>…</w:t>
      </w:r>
      <w:r w:rsidR="008E54B9" w:rsidRPr="008E54B9">
        <w:rPr>
          <w:rFonts w:asciiTheme="minorHAnsi" w:eastAsia="Verdana" w:hAnsiTheme="minorHAnsi" w:cstheme="minorHAnsi"/>
          <w:szCs w:val="24"/>
        </w:rPr>
        <w:t>- Konec provozu MŠ</w:t>
      </w:r>
    </w:p>
    <w:p w14:paraId="59962FAE" w14:textId="77777777" w:rsidR="008E54B9" w:rsidRDefault="008E54B9" w:rsidP="008E54B9">
      <w:pPr>
        <w:spacing w:after="0" w:line="240" w:lineRule="auto"/>
        <w:contextualSpacing/>
        <w:rPr>
          <w:rFonts w:asciiTheme="minorHAnsi" w:eastAsia="Verdana" w:hAnsiTheme="minorHAnsi" w:cstheme="minorHAnsi"/>
          <w:b/>
          <w:sz w:val="28"/>
          <w:szCs w:val="28"/>
          <w:u w:val="single"/>
        </w:rPr>
      </w:pPr>
    </w:p>
    <w:p w14:paraId="6198C490" w14:textId="77777777" w:rsidR="001216C9" w:rsidRDefault="001216C9" w:rsidP="008E54B9">
      <w:pPr>
        <w:spacing w:after="0" w:line="240" w:lineRule="auto"/>
        <w:contextualSpacing/>
        <w:rPr>
          <w:rFonts w:asciiTheme="minorHAnsi" w:eastAsia="Verdana" w:hAnsiTheme="minorHAnsi" w:cstheme="minorHAnsi"/>
          <w:b/>
          <w:sz w:val="28"/>
          <w:szCs w:val="28"/>
          <w:u w:val="single"/>
        </w:rPr>
      </w:pPr>
    </w:p>
    <w:p w14:paraId="21C15CEF" w14:textId="6EBD1B52" w:rsidR="008E54B9" w:rsidRPr="008E54B9" w:rsidRDefault="003058B2" w:rsidP="008E54B9">
      <w:pPr>
        <w:spacing w:after="0" w:line="240" w:lineRule="auto"/>
        <w:contextualSpacing/>
        <w:rPr>
          <w:rFonts w:asciiTheme="minorHAnsi" w:hAnsiTheme="minorHAnsi" w:cstheme="minorHAnsi"/>
          <w:b/>
          <w:noProof/>
          <w:color w:val="0070C0"/>
          <w:sz w:val="28"/>
          <w:szCs w:val="28"/>
          <w:u w:val="single"/>
        </w:rPr>
      </w:pPr>
      <w:r>
        <w:rPr>
          <w:rFonts w:asciiTheme="minorHAnsi" w:eastAsia="Verdana" w:hAnsiTheme="minorHAnsi" w:cstheme="minorHAnsi"/>
          <w:b/>
          <w:color w:val="0070C0"/>
          <w:sz w:val="28"/>
          <w:szCs w:val="28"/>
          <w:u w:val="single"/>
          <w:lang w:val="ru-RU"/>
        </w:rPr>
        <w:t>Режим дня в детском саду</w:t>
      </w:r>
      <w:r w:rsidR="008E54B9" w:rsidRPr="008E54B9">
        <w:rPr>
          <w:rFonts w:asciiTheme="minorHAnsi" w:eastAsia="Verdana" w:hAnsiTheme="minorHAnsi" w:cstheme="minorHAnsi"/>
          <w:b/>
          <w:color w:val="0070C0"/>
          <w:sz w:val="28"/>
          <w:szCs w:val="28"/>
          <w:u w:val="single"/>
        </w:rPr>
        <w:t>:</w:t>
      </w:r>
    </w:p>
    <w:p w14:paraId="12170103" w14:textId="7A8340A5" w:rsidR="008E54B9" w:rsidRPr="00C255A2" w:rsidRDefault="003058B2" w:rsidP="008E54B9">
      <w:pPr>
        <w:spacing w:after="0" w:line="240" w:lineRule="auto"/>
        <w:contextualSpacing/>
        <w:rPr>
          <w:rFonts w:asciiTheme="minorHAnsi" w:eastAsia="Verdana" w:hAnsiTheme="minorHAnsi" w:cstheme="minorHAnsi"/>
          <w:color w:val="0070C0"/>
          <w:sz w:val="22"/>
        </w:rPr>
      </w:pPr>
      <w:r w:rsidRPr="00C255A2">
        <w:rPr>
          <w:rFonts w:asciiTheme="minorHAnsi" w:eastAsia="Verdana" w:hAnsiTheme="minorHAnsi" w:cstheme="minorHAnsi"/>
          <w:color w:val="0070C0"/>
          <w:sz w:val="22"/>
        </w:rPr>
        <w:t xml:space="preserve">У каждого ДС свои часы работы и мероприятия в течение дня. </w:t>
      </w:r>
      <w:r w:rsidRPr="00C255A2">
        <w:rPr>
          <w:rFonts w:asciiTheme="minorHAnsi" w:eastAsia="Verdana" w:hAnsiTheme="minorHAnsi" w:cstheme="minorHAnsi"/>
          <w:color w:val="0070C0"/>
          <w:sz w:val="22"/>
          <w:lang w:val="ru-RU"/>
        </w:rPr>
        <w:t>Режим дня в ДС гибкий и</w:t>
      </w:r>
      <w:r w:rsidR="005B1108" w:rsidRPr="00C255A2">
        <w:rPr>
          <w:rFonts w:asciiTheme="minorHAnsi" w:eastAsia="Verdana" w:hAnsiTheme="minorHAnsi" w:cstheme="minorHAnsi"/>
          <w:color w:val="0070C0"/>
          <w:sz w:val="22"/>
          <w:lang w:val="ru-RU"/>
        </w:rPr>
        <w:t xml:space="preserve"> устанавливается в зависимости </w:t>
      </w:r>
      <w:r w:rsidRPr="00C255A2">
        <w:rPr>
          <w:rFonts w:asciiTheme="minorHAnsi" w:eastAsia="Verdana" w:hAnsiTheme="minorHAnsi" w:cstheme="minorHAnsi"/>
          <w:color w:val="0070C0"/>
          <w:sz w:val="22"/>
          <w:lang w:val="ru-RU"/>
        </w:rPr>
        <w:t>от текущей программы группы и потребностей детей. Родители должны соблюдать врем</w:t>
      </w:r>
      <w:r w:rsidR="005B1108" w:rsidRPr="00C255A2">
        <w:rPr>
          <w:rFonts w:asciiTheme="minorHAnsi" w:eastAsia="Verdana" w:hAnsiTheme="minorHAnsi" w:cstheme="minorHAnsi"/>
          <w:color w:val="0070C0"/>
          <w:sz w:val="22"/>
          <w:lang w:val="ru-RU"/>
        </w:rPr>
        <w:t>я прихода и ухода ребёнка, если не согласовано иначе с руководством ДС и воспитателями.</w:t>
      </w:r>
    </w:p>
    <w:p w14:paraId="06751E71" w14:textId="77777777" w:rsidR="001216C9" w:rsidRPr="00C255A2" w:rsidRDefault="001216C9" w:rsidP="001216C9">
      <w:pPr>
        <w:spacing w:after="0" w:line="240" w:lineRule="auto"/>
        <w:contextualSpacing/>
        <w:rPr>
          <w:rFonts w:asciiTheme="minorHAnsi" w:eastAsia="Verdana" w:hAnsiTheme="minorHAnsi" w:cstheme="minorHAnsi"/>
          <w:sz w:val="22"/>
        </w:rPr>
      </w:pPr>
    </w:p>
    <w:p w14:paraId="561D90EB" w14:textId="3B960879" w:rsidR="001216C9" w:rsidRPr="00C255A2" w:rsidRDefault="005B1108" w:rsidP="001216C9">
      <w:pPr>
        <w:spacing w:after="0" w:line="240" w:lineRule="auto"/>
        <w:contextualSpacing/>
        <w:rPr>
          <w:rFonts w:asciiTheme="minorHAnsi" w:eastAsiaTheme="minorEastAsia" w:hAnsiTheme="minorHAnsi" w:cstheme="minorHAnsi"/>
          <w:noProof/>
          <w:color w:val="0070C0"/>
          <w:sz w:val="22"/>
        </w:rPr>
      </w:pPr>
      <w:r w:rsidRPr="00C255A2">
        <w:rPr>
          <w:rFonts w:asciiTheme="minorHAnsi" w:eastAsia="Verdana" w:hAnsiTheme="minorHAnsi" w:cstheme="minorHAnsi"/>
          <w:color w:val="0070C0"/>
          <w:sz w:val="22"/>
        </w:rPr>
        <w:t xml:space="preserve">Вот </w:t>
      </w:r>
      <w:r w:rsidRPr="00C255A2">
        <w:rPr>
          <w:rFonts w:asciiTheme="minorHAnsi" w:eastAsia="Verdana" w:hAnsiTheme="minorHAnsi" w:cstheme="minorHAnsi"/>
          <w:b/>
          <w:color w:val="0070C0"/>
          <w:sz w:val="22"/>
        </w:rPr>
        <w:t>пример режима дня, здесь Вы можете добавить конкретное время</w:t>
      </w:r>
      <w:r w:rsidR="001216C9" w:rsidRPr="00C255A2">
        <w:rPr>
          <w:rFonts w:asciiTheme="minorHAnsi" w:eastAsia="Verdana" w:hAnsiTheme="minorHAnsi" w:cstheme="minorHAnsi"/>
          <w:color w:val="0070C0"/>
          <w:sz w:val="22"/>
        </w:rPr>
        <w:t>:</w:t>
      </w:r>
    </w:p>
    <w:p w14:paraId="474D663B" w14:textId="338B3691" w:rsidR="001216C9" w:rsidRPr="00C255A2" w:rsidRDefault="001216C9" w:rsidP="001216C9">
      <w:pPr>
        <w:spacing w:after="0" w:line="276" w:lineRule="auto"/>
        <w:contextualSpacing/>
        <w:rPr>
          <w:rFonts w:asciiTheme="minorHAnsi" w:hAnsiTheme="minorHAnsi" w:cstheme="minorHAnsi"/>
          <w:noProof/>
          <w:color w:val="0070C0"/>
          <w:sz w:val="22"/>
          <w:lang w:val="ru-RU"/>
        </w:rPr>
      </w:pPr>
      <w:r w:rsidRPr="00C255A2">
        <w:rPr>
          <w:rFonts w:asciiTheme="minorHAnsi" w:hAnsiTheme="minorHAnsi" w:cstheme="minorHAnsi"/>
          <w:b/>
          <w:noProof/>
          <w:color w:val="0070C0"/>
          <w:sz w:val="22"/>
        </w:rPr>
        <w:t>………- ………</w:t>
      </w:r>
      <w:r w:rsidRPr="00C255A2">
        <w:rPr>
          <w:rFonts w:asciiTheme="minorHAnsi" w:eastAsia="Verdana" w:hAnsiTheme="minorHAnsi" w:cstheme="minorHAnsi"/>
          <w:color w:val="0070C0"/>
          <w:sz w:val="22"/>
        </w:rPr>
        <w:t xml:space="preserve">- </w:t>
      </w:r>
      <w:r w:rsidR="005B1108" w:rsidRPr="00C255A2">
        <w:rPr>
          <w:rFonts w:asciiTheme="minorHAnsi" w:eastAsia="Verdana" w:hAnsiTheme="minorHAnsi" w:cstheme="minorHAnsi"/>
          <w:color w:val="0070C0"/>
          <w:sz w:val="22"/>
        </w:rPr>
        <w:t>Приход детей, самостоятельные игр</w:t>
      </w:r>
      <w:r w:rsidR="005B1108" w:rsidRPr="00C255A2">
        <w:rPr>
          <w:rFonts w:asciiTheme="minorHAnsi" w:eastAsia="Verdana" w:hAnsiTheme="minorHAnsi" w:cstheme="minorHAnsi"/>
          <w:color w:val="0070C0"/>
          <w:sz w:val="22"/>
          <w:lang w:val="ru-RU"/>
        </w:rPr>
        <w:t>ы</w:t>
      </w:r>
      <w:r w:rsidR="005420DB" w:rsidRPr="00C255A2">
        <w:rPr>
          <w:rFonts w:asciiTheme="minorHAnsi" w:eastAsia="Verdana" w:hAnsiTheme="minorHAnsi" w:cstheme="minorHAnsi"/>
          <w:color w:val="0070C0"/>
          <w:sz w:val="22"/>
          <w:lang w:val="ru-RU"/>
        </w:rPr>
        <w:t xml:space="preserve"> и спонтанная деятельность детей, индивидуальная работа с детьми, творческие занятия</w:t>
      </w:r>
    </w:p>
    <w:p w14:paraId="7F57BD9F" w14:textId="1F16632F" w:rsidR="001216C9" w:rsidRPr="00C255A2" w:rsidRDefault="001216C9" w:rsidP="001216C9">
      <w:pPr>
        <w:spacing w:after="0" w:line="276" w:lineRule="auto"/>
        <w:contextualSpacing/>
        <w:rPr>
          <w:rFonts w:asciiTheme="minorHAnsi" w:hAnsiTheme="minorHAnsi" w:cstheme="minorHAnsi"/>
          <w:noProof/>
          <w:color w:val="0070C0"/>
          <w:sz w:val="22"/>
        </w:rPr>
      </w:pPr>
      <w:r w:rsidRPr="00C255A2">
        <w:rPr>
          <w:rFonts w:asciiTheme="minorHAnsi" w:hAnsiTheme="minorHAnsi" w:cstheme="minorHAnsi"/>
          <w:b/>
          <w:noProof/>
          <w:color w:val="0070C0"/>
          <w:sz w:val="22"/>
        </w:rPr>
        <w:t xml:space="preserve">……… </w:t>
      </w:r>
      <w:r w:rsidRPr="00C255A2">
        <w:rPr>
          <w:rFonts w:asciiTheme="minorHAnsi" w:eastAsia="Verdana" w:hAnsiTheme="minorHAnsi" w:cstheme="minorHAnsi"/>
          <w:color w:val="0070C0"/>
          <w:sz w:val="22"/>
        </w:rPr>
        <w:t xml:space="preserve">- </w:t>
      </w:r>
      <w:r w:rsidR="005420DB" w:rsidRPr="00C255A2">
        <w:rPr>
          <w:rFonts w:asciiTheme="minorHAnsi" w:eastAsia="Verdana" w:hAnsiTheme="minorHAnsi" w:cstheme="minorHAnsi"/>
          <w:color w:val="0070C0"/>
          <w:sz w:val="22"/>
          <w:lang w:val="ru-RU"/>
        </w:rPr>
        <w:t>Завтрак, продолжение игр. Потом уборка игрушек.</w:t>
      </w:r>
    </w:p>
    <w:p w14:paraId="641274F2" w14:textId="3002DF3D" w:rsidR="001216C9" w:rsidRPr="00C255A2" w:rsidRDefault="005420DB" w:rsidP="001216C9">
      <w:pPr>
        <w:pStyle w:val="Normln1"/>
        <w:contextualSpacing/>
        <w:jc w:val="both"/>
        <w:rPr>
          <w:rFonts w:asciiTheme="minorHAnsi" w:eastAsia="Verdana" w:hAnsiTheme="minorHAnsi" w:cstheme="minorHAnsi"/>
          <w:color w:val="0070C0"/>
        </w:rPr>
      </w:pPr>
      <w:r w:rsidRPr="00C255A2">
        <w:rPr>
          <w:rFonts w:asciiTheme="minorHAnsi" w:eastAsia="Verdana" w:hAnsiTheme="minorHAnsi" w:cstheme="minorHAnsi"/>
          <w:color w:val="0070C0"/>
          <w:lang w:val="ru-RU"/>
        </w:rPr>
        <w:t>Круг общения, беседы с детьми, короткие релаксационные упражнения. Потом мероприятия в соответствии с тематическим планом – напр</w:t>
      </w:r>
      <w:r w:rsidR="00D477C5">
        <w:rPr>
          <w:rFonts w:asciiTheme="minorHAnsi" w:eastAsia="Verdana" w:hAnsiTheme="minorHAnsi" w:cstheme="minorHAnsi"/>
          <w:color w:val="0070C0"/>
          <w:lang w:val="ru-RU"/>
        </w:rPr>
        <w:t>имер</w:t>
      </w:r>
      <w:r w:rsidRPr="00C255A2">
        <w:rPr>
          <w:rFonts w:asciiTheme="minorHAnsi" w:eastAsia="Verdana" w:hAnsiTheme="minorHAnsi" w:cstheme="minorHAnsi"/>
          <w:color w:val="0070C0"/>
          <w:lang w:val="ru-RU"/>
        </w:rPr>
        <w:t xml:space="preserve">, </w:t>
      </w:r>
      <w:r w:rsidR="00D477C5">
        <w:rPr>
          <w:rFonts w:asciiTheme="minorHAnsi" w:eastAsia="Verdana" w:hAnsiTheme="minorHAnsi" w:cstheme="minorHAnsi"/>
          <w:color w:val="0070C0"/>
          <w:lang w:val="ru-RU"/>
        </w:rPr>
        <w:t xml:space="preserve"> </w:t>
      </w:r>
      <w:r w:rsidRPr="00C255A2">
        <w:rPr>
          <w:rFonts w:asciiTheme="minorHAnsi" w:eastAsia="Verdana" w:hAnsiTheme="minorHAnsi" w:cstheme="minorHAnsi"/>
          <w:color w:val="0070C0"/>
          <w:lang w:val="ru-RU"/>
        </w:rPr>
        <w:t>д</w:t>
      </w:r>
      <w:r w:rsidR="00D477C5">
        <w:rPr>
          <w:rFonts w:asciiTheme="minorHAnsi" w:eastAsia="Verdana" w:hAnsiTheme="minorHAnsi" w:cstheme="minorHAnsi"/>
          <w:color w:val="0070C0"/>
          <w:lang w:val="ru-RU"/>
        </w:rPr>
        <w:t xml:space="preserve">еятельность, </w:t>
      </w:r>
      <w:r w:rsidR="00437FEF" w:rsidRPr="00C255A2">
        <w:rPr>
          <w:rFonts w:asciiTheme="minorHAnsi" w:eastAsia="Verdana" w:hAnsiTheme="minorHAnsi" w:cstheme="minorHAnsi"/>
          <w:color w:val="0070C0"/>
          <w:lang w:val="ru-RU"/>
        </w:rPr>
        <w:t>расширяющая компетенцию ребёнка</w:t>
      </w:r>
      <w:r w:rsidR="000F3BAB">
        <w:rPr>
          <w:rFonts w:asciiTheme="minorHAnsi" w:eastAsia="Verdana" w:hAnsiTheme="minorHAnsi" w:cstheme="minorHAnsi"/>
          <w:color w:val="0070C0"/>
          <w:lang w:val="ru-RU"/>
        </w:rPr>
        <w:t xml:space="preserve"> в области познания,  музыки</w:t>
      </w:r>
      <w:r w:rsidR="00437FEF" w:rsidRPr="00C255A2">
        <w:rPr>
          <w:rFonts w:asciiTheme="minorHAnsi" w:eastAsia="Verdana" w:hAnsiTheme="minorHAnsi" w:cstheme="minorHAnsi"/>
          <w:color w:val="0070C0"/>
          <w:lang w:val="ru-RU"/>
        </w:rPr>
        <w:t>,</w:t>
      </w:r>
      <w:r w:rsidR="0090035C">
        <w:rPr>
          <w:rFonts w:asciiTheme="minorHAnsi" w:eastAsia="Verdana" w:hAnsiTheme="minorHAnsi" w:cstheme="minorHAnsi"/>
          <w:color w:val="0070C0"/>
          <w:lang w:val="ru-RU"/>
        </w:rPr>
        <w:t xml:space="preserve"> </w:t>
      </w:r>
      <w:r w:rsidR="000F3BAB">
        <w:rPr>
          <w:rFonts w:asciiTheme="minorHAnsi" w:eastAsia="Verdana" w:hAnsiTheme="minorHAnsi" w:cstheme="minorHAnsi"/>
          <w:color w:val="0070C0"/>
          <w:lang w:val="ru-RU"/>
        </w:rPr>
        <w:t>искусства</w:t>
      </w:r>
      <w:r w:rsidR="000F3BAB">
        <w:rPr>
          <w:rFonts w:asciiTheme="minorHAnsi" w:eastAsia="Verdana" w:hAnsiTheme="minorHAnsi" w:cstheme="minorHAnsi"/>
          <w:color w:val="0070C0"/>
        </w:rPr>
        <w:t>,</w:t>
      </w:r>
      <w:r w:rsidR="000F3BAB">
        <w:rPr>
          <w:rFonts w:asciiTheme="minorHAnsi" w:eastAsia="Verdana" w:hAnsiTheme="minorHAnsi" w:cstheme="minorHAnsi"/>
          <w:color w:val="0070C0"/>
          <w:lang w:val="ru-RU"/>
        </w:rPr>
        <w:t xml:space="preserve"> двигательной и трудовой</w:t>
      </w:r>
      <w:r w:rsidR="00D477C5">
        <w:rPr>
          <w:rFonts w:asciiTheme="minorHAnsi" w:eastAsia="Verdana" w:hAnsiTheme="minorHAnsi" w:cstheme="minorHAnsi"/>
          <w:color w:val="0070C0"/>
        </w:rPr>
        <w:t xml:space="preserve"> </w:t>
      </w:r>
      <w:r w:rsidR="000F3BAB">
        <w:rPr>
          <w:rFonts w:asciiTheme="minorHAnsi" w:eastAsia="Verdana" w:hAnsiTheme="minorHAnsi" w:cstheme="minorHAnsi"/>
          <w:color w:val="0070C0"/>
          <w:lang w:val="ru-RU"/>
        </w:rPr>
        <w:t>деятельности</w:t>
      </w:r>
      <w:r w:rsidR="00437FEF" w:rsidRPr="00C255A2">
        <w:rPr>
          <w:rFonts w:asciiTheme="minorHAnsi" w:eastAsia="Verdana" w:hAnsiTheme="minorHAnsi" w:cstheme="minorHAnsi"/>
          <w:color w:val="0070C0"/>
          <w:lang w:val="ru-RU"/>
        </w:rPr>
        <w:t xml:space="preserve"> и т. д..</w:t>
      </w:r>
    </w:p>
    <w:p w14:paraId="331D4F3E" w14:textId="1A74ACAD" w:rsidR="001216C9" w:rsidRPr="00C255A2" w:rsidRDefault="001216C9" w:rsidP="001216C9">
      <w:pPr>
        <w:spacing w:after="0" w:line="276" w:lineRule="auto"/>
        <w:contextualSpacing/>
        <w:rPr>
          <w:rFonts w:asciiTheme="minorHAnsi" w:eastAsiaTheme="minorEastAsia" w:hAnsiTheme="minorHAnsi" w:cstheme="minorHAnsi"/>
          <w:noProof/>
          <w:color w:val="0070C0"/>
          <w:sz w:val="22"/>
        </w:rPr>
      </w:pPr>
      <w:r w:rsidRPr="00C255A2">
        <w:rPr>
          <w:rFonts w:asciiTheme="minorHAnsi" w:hAnsiTheme="minorHAnsi" w:cstheme="minorHAnsi"/>
          <w:b/>
          <w:noProof/>
          <w:color w:val="0070C0"/>
          <w:sz w:val="22"/>
        </w:rPr>
        <w:t>………</w:t>
      </w:r>
      <w:r w:rsidRPr="00C255A2">
        <w:rPr>
          <w:rFonts w:asciiTheme="minorHAnsi" w:eastAsia="Verdana" w:hAnsiTheme="minorHAnsi" w:cstheme="minorHAnsi"/>
          <w:color w:val="0070C0"/>
          <w:sz w:val="22"/>
        </w:rPr>
        <w:t xml:space="preserve">- </w:t>
      </w:r>
      <w:r w:rsidR="0019790E" w:rsidRPr="00C255A2">
        <w:rPr>
          <w:rFonts w:asciiTheme="minorHAnsi" w:eastAsia="Verdana" w:hAnsiTheme="minorHAnsi" w:cstheme="minorHAnsi"/>
          <w:color w:val="0070C0"/>
          <w:sz w:val="22"/>
        </w:rPr>
        <w:t>Подготовка к прогулке, пребывание на открытом воздухе –</w:t>
      </w:r>
      <w:r w:rsidR="0019790E" w:rsidRPr="00C255A2">
        <w:rPr>
          <w:rFonts w:asciiTheme="minorHAnsi" w:eastAsia="Verdana" w:hAnsiTheme="minorHAnsi" w:cstheme="minorHAnsi"/>
          <w:color w:val="0070C0"/>
          <w:sz w:val="22"/>
          <w:lang w:val="ru-RU"/>
        </w:rPr>
        <w:t xml:space="preserve"> прогулка по окрестностям, пребывание на участке, поездки</w:t>
      </w:r>
    </w:p>
    <w:p w14:paraId="0675C383" w14:textId="76AE653E" w:rsidR="001216C9" w:rsidRPr="00C255A2" w:rsidRDefault="001216C9" w:rsidP="001216C9">
      <w:pPr>
        <w:spacing w:after="0" w:line="276" w:lineRule="auto"/>
        <w:contextualSpacing/>
        <w:rPr>
          <w:rFonts w:asciiTheme="minorHAnsi" w:eastAsia="Verdana" w:hAnsiTheme="minorHAnsi" w:cstheme="minorHAnsi"/>
          <w:color w:val="0070C0"/>
          <w:sz w:val="22"/>
        </w:rPr>
      </w:pPr>
      <w:r w:rsidRPr="00C255A2">
        <w:rPr>
          <w:rFonts w:asciiTheme="minorHAnsi" w:hAnsiTheme="minorHAnsi" w:cstheme="minorHAnsi"/>
          <w:b/>
          <w:noProof/>
          <w:color w:val="0070C0"/>
          <w:sz w:val="22"/>
        </w:rPr>
        <w:t>………</w:t>
      </w:r>
      <w:r w:rsidRPr="00C255A2">
        <w:rPr>
          <w:rFonts w:asciiTheme="minorHAnsi" w:eastAsia="Verdana" w:hAnsiTheme="minorHAnsi" w:cstheme="minorHAnsi"/>
          <w:color w:val="0070C0"/>
          <w:sz w:val="22"/>
        </w:rPr>
        <w:t xml:space="preserve">- </w:t>
      </w:r>
      <w:r w:rsidR="0019790E" w:rsidRPr="00C255A2">
        <w:rPr>
          <w:rFonts w:asciiTheme="minorHAnsi" w:eastAsia="Verdana" w:hAnsiTheme="minorHAnsi" w:cstheme="minorHAnsi"/>
          <w:color w:val="0070C0"/>
          <w:sz w:val="22"/>
        </w:rPr>
        <w:t>Подготовка к обеду - гигиена, обед</w:t>
      </w:r>
    </w:p>
    <w:p w14:paraId="6EDA1EBA" w14:textId="63FED892" w:rsidR="001216C9" w:rsidRPr="00C255A2" w:rsidRDefault="001216C9" w:rsidP="001216C9">
      <w:pPr>
        <w:spacing w:after="0" w:line="276" w:lineRule="auto"/>
        <w:contextualSpacing/>
        <w:rPr>
          <w:rFonts w:asciiTheme="minorHAnsi" w:hAnsiTheme="minorHAnsi" w:cstheme="minorHAnsi"/>
          <w:noProof/>
          <w:color w:val="0070C0"/>
          <w:sz w:val="22"/>
        </w:rPr>
      </w:pPr>
      <w:r w:rsidRPr="00C255A2">
        <w:rPr>
          <w:rFonts w:asciiTheme="minorHAnsi" w:hAnsiTheme="minorHAnsi" w:cstheme="minorHAnsi"/>
          <w:b/>
          <w:noProof/>
          <w:color w:val="0070C0"/>
          <w:sz w:val="22"/>
        </w:rPr>
        <w:t>………</w:t>
      </w:r>
      <w:r w:rsidR="00C255A2" w:rsidRPr="00C255A2">
        <w:rPr>
          <w:rFonts w:asciiTheme="minorHAnsi" w:eastAsia="Verdana" w:hAnsiTheme="minorHAnsi" w:cstheme="minorHAnsi"/>
          <w:color w:val="0070C0"/>
          <w:sz w:val="22"/>
        </w:rPr>
        <w:t>-</w:t>
      </w:r>
      <w:r w:rsidR="00E64F41" w:rsidRPr="00C255A2">
        <w:rPr>
          <w:rFonts w:asciiTheme="minorHAnsi" w:eastAsia="Verdana" w:hAnsiTheme="minorHAnsi" w:cstheme="minorHAnsi"/>
          <w:color w:val="0070C0"/>
          <w:sz w:val="22"/>
          <w:lang w:val="ru-RU"/>
        </w:rPr>
        <w:t xml:space="preserve">Подготовка к отдыху, чтение или </w:t>
      </w:r>
      <w:r w:rsidR="00C255A2" w:rsidRPr="00C255A2">
        <w:rPr>
          <w:rFonts w:asciiTheme="minorHAnsi" w:eastAsia="Verdana" w:hAnsiTheme="minorHAnsi" w:cstheme="minorHAnsi"/>
          <w:color w:val="0070C0"/>
          <w:sz w:val="22"/>
          <w:lang w:val="ru-RU"/>
        </w:rPr>
        <w:t>прослушивание</w:t>
      </w:r>
      <w:r w:rsidR="00E64F41" w:rsidRPr="00C255A2">
        <w:rPr>
          <w:rFonts w:asciiTheme="minorHAnsi" w:eastAsia="Verdana" w:hAnsiTheme="minorHAnsi" w:cstheme="minorHAnsi"/>
          <w:color w:val="0070C0"/>
          <w:sz w:val="22"/>
          <w:lang w:val="ru-RU"/>
        </w:rPr>
        <w:t xml:space="preserve"> загадок</w:t>
      </w:r>
      <w:r w:rsidR="00C255A2" w:rsidRPr="00C255A2">
        <w:rPr>
          <w:rFonts w:asciiTheme="minorHAnsi" w:eastAsia="Verdana" w:hAnsiTheme="minorHAnsi" w:cstheme="minorHAnsi"/>
          <w:color w:val="0070C0"/>
          <w:sz w:val="22"/>
          <w:lang w:val="ru-RU"/>
        </w:rPr>
        <w:t xml:space="preserve"> </w:t>
      </w:r>
      <w:r w:rsidR="00E64F41" w:rsidRPr="00C255A2">
        <w:rPr>
          <w:rFonts w:asciiTheme="minorHAnsi" w:eastAsia="Verdana" w:hAnsiTheme="minorHAnsi" w:cstheme="minorHAnsi"/>
          <w:color w:val="0070C0"/>
          <w:sz w:val="22"/>
          <w:lang w:val="ru-RU"/>
        </w:rPr>
        <w:t>и сказок, песен. Старшие дети и дети с меньшей потребностью сна встают раньше и участвуют в тихих мероприятиях группы.</w:t>
      </w:r>
      <w:r w:rsidR="00C255A2" w:rsidRPr="00C255A2">
        <w:rPr>
          <w:rFonts w:asciiTheme="minorHAnsi" w:eastAsia="Verdana" w:hAnsiTheme="minorHAnsi" w:cstheme="minorHAnsi"/>
          <w:color w:val="0070C0"/>
          <w:sz w:val="22"/>
          <w:lang w:val="ru-RU"/>
        </w:rPr>
        <w:t xml:space="preserve"> Дети не </w:t>
      </w:r>
      <w:r w:rsidR="000F3BAB">
        <w:rPr>
          <w:rFonts w:asciiTheme="minorHAnsi" w:eastAsia="Verdana" w:hAnsiTheme="minorHAnsi" w:cstheme="minorHAnsi"/>
          <w:color w:val="0070C0"/>
          <w:sz w:val="22"/>
          <w:lang w:val="ru-RU"/>
        </w:rPr>
        <w:t>обязаны спать, но в зависимости</w:t>
      </w:r>
      <w:r w:rsidR="00C255A2" w:rsidRPr="00C255A2">
        <w:rPr>
          <w:rFonts w:asciiTheme="minorHAnsi" w:eastAsia="Verdana" w:hAnsiTheme="minorHAnsi" w:cstheme="minorHAnsi"/>
          <w:color w:val="0070C0"/>
          <w:sz w:val="22"/>
          <w:lang w:val="ru-RU"/>
        </w:rPr>
        <w:t xml:space="preserve"> со своими потребностями у них есть место для отдыха</w:t>
      </w:r>
      <w:r w:rsidRPr="00C255A2">
        <w:rPr>
          <w:rFonts w:asciiTheme="minorHAnsi" w:eastAsia="Verdana" w:hAnsiTheme="minorHAnsi" w:cstheme="minorHAnsi"/>
          <w:color w:val="0070C0"/>
          <w:sz w:val="22"/>
        </w:rPr>
        <w:t>.</w:t>
      </w:r>
    </w:p>
    <w:p w14:paraId="40D9B0DE" w14:textId="4392C939" w:rsidR="001216C9" w:rsidRPr="00C255A2" w:rsidRDefault="001216C9" w:rsidP="001216C9">
      <w:pPr>
        <w:spacing w:after="0" w:line="276" w:lineRule="auto"/>
        <w:contextualSpacing/>
        <w:rPr>
          <w:rFonts w:asciiTheme="minorHAnsi" w:eastAsiaTheme="minorEastAsia" w:hAnsiTheme="minorHAnsi" w:cstheme="minorHAnsi"/>
          <w:noProof/>
          <w:color w:val="0070C0"/>
          <w:sz w:val="22"/>
        </w:rPr>
      </w:pPr>
      <w:r w:rsidRPr="00C255A2">
        <w:rPr>
          <w:rFonts w:asciiTheme="minorHAnsi" w:hAnsiTheme="minorHAnsi" w:cstheme="minorHAnsi"/>
          <w:b/>
          <w:noProof/>
          <w:color w:val="0070C0"/>
          <w:sz w:val="22"/>
        </w:rPr>
        <w:t>………</w:t>
      </w:r>
      <w:r w:rsidRPr="00C255A2">
        <w:rPr>
          <w:rFonts w:asciiTheme="minorHAnsi" w:eastAsia="Verdana" w:hAnsiTheme="minorHAnsi" w:cstheme="minorHAnsi"/>
          <w:color w:val="0070C0"/>
          <w:sz w:val="22"/>
        </w:rPr>
        <w:t xml:space="preserve">- </w:t>
      </w:r>
      <w:r w:rsidR="00C255A2" w:rsidRPr="00C255A2">
        <w:rPr>
          <w:rFonts w:asciiTheme="minorHAnsi" w:eastAsia="Verdana" w:hAnsiTheme="minorHAnsi" w:cstheme="minorHAnsi"/>
          <w:color w:val="0070C0"/>
          <w:sz w:val="22"/>
        </w:rPr>
        <w:t>Полдник, потом игры по интересам и желанию детей. Индивидуальные и групповые занятия, прогулка на участке</w:t>
      </w:r>
      <w:r w:rsidR="00C255A2" w:rsidRPr="00C255A2">
        <w:rPr>
          <w:rFonts w:asciiTheme="minorHAnsi" w:eastAsia="Verdana" w:hAnsiTheme="minorHAnsi" w:cstheme="minorHAnsi"/>
          <w:color w:val="0070C0"/>
          <w:sz w:val="22"/>
          <w:lang w:val="ru-RU"/>
        </w:rPr>
        <w:t>.</w:t>
      </w:r>
      <w:r w:rsidRPr="00C255A2">
        <w:rPr>
          <w:rFonts w:asciiTheme="minorHAnsi" w:eastAsia="Verdana" w:hAnsiTheme="minorHAnsi" w:cstheme="minorHAnsi"/>
          <w:color w:val="0070C0"/>
          <w:sz w:val="22"/>
        </w:rPr>
        <w:t xml:space="preserve"> </w:t>
      </w:r>
    </w:p>
    <w:p w14:paraId="7A6312AE" w14:textId="047A997B" w:rsidR="001216C9" w:rsidRPr="00C255A2" w:rsidRDefault="001216C9" w:rsidP="001216C9">
      <w:pPr>
        <w:spacing w:after="0" w:line="276" w:lineRule="auto"/>
        <w:contextualSpacing/>
        <w:rPr>
          <w:rFonts w:asciiTheme="minorHAnsi" w:eastAsia="Verdana" w:hAnsiTheme="minorHAnsi" w:cstheme="minorHAnsi"/>
          <w:color w:val="0070C0"/>
          <w:sz w:val="22"/>
        </w:rPr>
      </w:pPr>
      <w:r w:rsidRPr="00C255A2">
        <w:rPr>
          <w:rFonts w:asciiTheme="minorHAnsi" w:hAnsiTheme="minorHAnsi" w:cstheme="minorHAnsi"/>
          <w:b/>
          <w:noProof/>
          <w:color w:val="0070C0"/>
          <w:sz w:val="22"/>
        </w:rPr>
        <w:t>………</w:t>
      </w:r>
      <w:r w:rsidR="00C255A2" w:rsidRPr="00C255A2">
        <w:rPr>
          <w:rFonts w:asciiTheme="minorHAnsi" w:eastAsia="Verdana" w:hAnsiTheme="minorHAnsi" w:cstheme="minorHAnsi"/>
          <w:color w:val="0070C0"/>
          <w:sz w:val="22"/>
        </w:rPr>
        <w:t>- Конец рабочего дня ДС</w:t>
      </w:r>
    </w:p>
    <w:p w14:paraId="3F98436B" w14:textId="5B4FA08B" w:rsidR="0002012F" w:rsidRPr="00C255A2" w:rsidRDefault="0002012F" w:rsidP="001216C9">
      <w:pPr>
        <w:spacing w:after="0" w:line="240" w:lineRule="auto"/>
        <w:contextualSpacing/>
        <w:rPr>
          <w:rFonts w:eastAsia="Verdana" w:cstheme="minorHAnsi"/>
          <w:color w:val="0070C0"/>
          <w:sz w:val="22"/>
        </w:rPr>
        <w:sectPr w:rsidR="0002012F" w:rsidRPr="00C255A2" w:rsidSect="00817A23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134" w:right="567" w:bottom="1134" w:left="567" w:header="284" w:footer="79" w:gutter="0"/>
          <w:pgNumType w:start="2"/>
          <w:cols w:num="2" w:space="708"/>
          <w:titlePg/>
          <w:docGrid w:linePitch="360"/>
        </w:sectPr>
      </w:pPr>
    </w:p>
    <w:p w14:paraId="6755488E" w14:textId="2EB99B05" w:rsidR="00194EA1" w:rsidRPr="008E54B9" w:rsidRDefault="00194EA1" w:rsidP="008E54B9">
      <w:pPr>
        <w:spacing w:after="0" w:line="240" w:lineRule="auto"/>
        <w:contextualSpacing/>
        <w:rPr>
          <w:rFonts w:eastAsia="Verdana" w:cstheme="minorHAnsi"/>
          <w:szCs w:val="24"/>
        </w:rPr>
      </w:pPr>
    </w:p>
    <w:sectPr w:rsidR="00194EA1" w:rsidRPr="008E54B9" w:rsidSect="00817A23">
      <w:headerReference w:type="default" r:id="rId16"/>
      <w:footerReference w:type="default" r:id="rId17"/>
      <w:pgSz w:w="16838" w:h="11906" w:orient="landscape"/>
      <w:pgMar w:top="1134" w:right="567" w:bottom="1134" w:left="567" w:header="284" w:footer="283" w:gutter="0"/>
      <w:pgNumType w:start="2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60FC1" w14:textId="77777777" w:rsidR="00817A23" w:rsidRDefault="00817A23">
      <w:pPr>
        <w:spacing w:after="0" w:line="240" w:lineRule="auto"/>
      </w:pPr>
      <w:r>
        <w:separator/>
      </w:r>
    </w:p>
  </w:endnote>
  <w:endnote w:type="continuationSeparator" w:id="0">
    <w:p w14:paraId="02534F78" w14:textId="77777777" w:rsidR="00817A23" w:rsidRDefault="00817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1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1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1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490F04D" w14:textId="54D27D1A" w:rsidR="001216C9" w:rsidRPr="001216C9" w:rsidRDefault="001216C9" w:rsidP="001216C9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675F7EAE" wp14:editId="558BC8B4">
          <wp:extent cx="704850" cy="476250"/>
          <wp:effectExtent l="0" t="0" r="0" b="0"/>
          <wp:docPr id="19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6E9F8604" wp14:editId="78E5457B">
          <wp:extent cx="1676400" cy="476250"/>
          <wp:effectExtent l="0" t="0" r="0" b="0"/>
          <wp:docPr id="20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0EA76D9B" wp14:editId="482498C4">
          <wp:extent cx="981075" cy="466725"/>
          <wp:effectExtent l="0" t="0" r="9525" b="9525"/>
          <wp:docPr id="21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  <w:p w14:paraId="51F7F1A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06B2C1AC" w:rsidR="0093783D" w:rsidRPr="00DF070D" w:rsidRDefault="0093783D" w:rsidP="00DF07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8F9E8" w14:textId="77777777" w:rsidR="00817A23" w:rsidRDefault="00817A23">
      <w:pPr>
        <w:spacing w:after="0" w:line="240" w:lineRule="auto"/>
      </w:pPr>
      <w:r>
        <w:separator/>
      </w:r>
    </w:p>
  </w:footnote>
  <w:footnote w:type="continuationSeparator" w:id="0">
    <w:p w14:paraId="37DAD21D" w14:textId="77777777" w:rsidR="00817A23" w:rsidRDefault="00817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2" name="Obrázek 12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13" name="Obrázek 1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9679" w14:textId="23450580" w:rsidR="00BD496D" w:rsidRDefault="00D37FE3" w:rsidP="00BD496D">
    <w:pPr>
      <w:spacing w:after="0" w:line="240" w:lineRule="auto"/>
      <w:rPr>
        <w:i/>
        <w:sz w:val="16"/>
        <w:szCs w:val="16"/>
      </w:rPr>
    </w:pPr>
    <w:r>
      <w:rPr>
        <w:i/>
        <w:noProof/>
        <w:sz w:val="16"/>
        <w:szCs w:val="16"/>
      </w:rPr>
      <w:drawing>
        <wp:inline distT="0" distB="0" distL="0" distR="0" wp14:anchorId="3535101F" wp14:editId="2C0697B7">
          <wp:extent cx="1195070" cy="487680"/>
          <wp:effectExtent l="0" t="0" r="0" b="0"/>
          <wp:docPr id="209721564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noProof/>
        <w:sz w:val="16"/>
        <w:szCs w:val="16"/>
      </w:rPr>
      <w:drawing>
        <wp:inline distT="0" distB="0" distL="0" distR="0" wp14:anchorId="2D17EDF5" wp14:editId="4C990EAE">
          <wp:extent cx="2054225" cy="506095"/>
          <wp:effectExtent l="0" t="0" r="0" b="0"/>
          <wp:docPr id="137152210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B370" w14:textId="0607E67D" w:rsidR="000F1B8E" w:rsidRPr="00D37FE3" w:rsidRDefault="000F1B8E" w:rsidP="00D37F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616550">
    <w:abstractNumId w:val="4"/>
  </w:num>
  <w:num w:numId="2" w16cid:durableId="920682376">
    <w:abstractNumId w:val="11"/>
  </w:num>
  <w:num w:numId="3" w16cid:durableId="94836024">
    <w:abstractNumId w:val="0"/>
  </w:num>
  <w:num w:numId="4" w16cid:durableId="1341615793">
    <w:abstractNumId w:val="16"/>
  </w:num>
  <w:num w:numId="5" w16cid:durableId="1570186564">
    <w:abstractNumId w:val="7"/>
  </w:num>
  <w:num w:numId="6" w16cid:durableId="1646809817">
    <w:abstractNumId w:val="9"/>
  </w:num>
  <w:num w:numId="7" w16cid:durableId="860818170">
    <w:abstractNumId w:val="14"/>
  </w:num>
  <w:num w:numId="8" w16cid:durableId="231042958">
    <w:abstractNumId w:val="12"/>
  </w:num>
  <w:num w:numId="9" w16cid:durableId="2119791962">
    <w:abstractNumId w:val="8"/>
  </w:num>
  <w:num w:numId="10" w16cid:durableId="359476491">
    <w:abstractNumId w:val="5"/>
  </w:num>
  <w:num w:numId="11" w16cid:durableId="1363628629">
    <w:abstractNumId w:val="18"/>
  </w:num>
  <w:num w:numId="12" w16cid:durableId="1891502364">
    <w:abstractNumId w:val="2"/>
  </w:num>
  <w:num w:numId="13" w16cid:durableId="1016348879">
    <w:abstractNumId w:val="3"/>
  </w:num>
  <w:num w:numId="14" w16cid:durableId="897402727">
    <w:abstractNumId w:val="1"/>
  </w:num>
  <w:num w:numId="15" w16cid:durableId="1769958775">
    <w:abstractNumId w:val="10"/>
  </w:num>
  <w:num w:numId="16" w16cid:durableId="1312832839">
    <w:abstractNumId w:val="15"/>
  </w:num>
  <w:num w:numId="17" w16cid:durableId="961379450">
    <w:abstractNumId w:val="13"/>
  </w:num>
  <w:num w:numId="18" w16cid:durableId="837575662">
    <w:abstractNumId w:val="6"/>
  </w:num>
  <w:num w:numId="19" w16cid:durableId="2450715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2FC"/>
    <w:rsid w:val="0002012F"/>
    <w:rsid w:val="00027D10"/>
    <w:rsid w:val="0003340B"/>
    <w:rsid w:val="000401FE"/>
    <w:rsid w:val="000A2C8A"/>
    <w:rsid w:val="000C6D49"/>
    <w:rsid w:val="000F1B8E"/>
    <w:rsid w:val="000F3BAB"/>
    <w:rsid w:val="001216C9"/>
    <w:rsid w:val="001231A8"/>
    <w:rsid w:val="001346EF"/>
    <w:rsid w:val="0015285E"/>
    <w:rsid w:val="00154B47"/>
    <w:rsid w:val="00194EA1"/>
    <w:rsid w:val="0019790E"/>
    <w:rsid w:val="001A2677"/>
    <w:rsid w:val="001D3762"/>
    <w:rsid w:val="00266950"/>
    <w:rsid w:val="00270914"/>
    <w:rsid w:val="002872BA"/>
    <w:rsid w:val="002A4349"/>
    <w:rsid w:val="003058B2"/>
    <w:rsid w:val="00312298"/>
    <w:rsid w:val="003363D1"/>
    <w:rsid w:val="00344BBB"/>
    <w:rsid w:val="00346EF5"/>
    <w:rsid w:val="00393435"/>
    <w:rsid w:val="004204DC"/>
    <w:rsid w:val="004262AE"/>
    <w:rsid w:val="00437FEF"/>
    <w:rsid w:val="0045262C"/>
    <w:rsid w:val="00485C7B"/>
    <w:rsid w:val="004923A4"/>
    <w:rsid w:val="004C4239"/>
    <w:rsid w:val="004D517F"/>
    <w:rsid w:val="004E5C1A"/>
    <w:rsid w:val="00503C1B"/>
    <w:rsid w:val="0051686C"/>
    <w:rsid w:val="005420DB"/>
    <w:rsid w:val="00571D1D"/>
    <w:rsid w:val="005B1108"/>
    <w:rsid w:val="005B63FE"/>
    <w:rsid w:val="005C4517"/>
    <w:rsid w:val="00617E11"/>
    <w:rsid w:val="00660055"/>
    <w:rsid w:val="006745D9"/>
    <w:rsid w:val="006B22FC"/>
    <w:rsid w:val="006D003E"/>
    <w:rsid w:val="0070742C"/>
    <w:rsid w:val="00760C10"/>
    <w:rsid w:val="007774DF"/>
    <w:rsid w:val="0078442F"/>
    <w:rsid w:val="007B58DE"/>
    <w:rsid w:val="007D2DCD"/>
    <w:rsid w:val="00817A23"/>
    <w:rsid w:val="00840FA6"/>
    <w:rsid w:val="00853AD8"/>
    <w:rsid w:val="008A76A6"/>
    <w:rsid w:val="008A7FAB"/>
    <w:rsid w:val="008B15C8"/>
    <w:rsid w:val="008D5A04"/>
    <w:rsid w:val="008E54B9"/>
    <w:rsid w:val="0090035C"/>
    <w:rsid w:val="0093783D"/>
    <w:rsid w:val="00962592"/>
    <w:rsid w:val="00995551"/>
    <w:rsid w:val="009E6F3A"/>
    <w:rsid w:val="009F2AAE"/>
    <w:rsid w:val="00A1606E"/>
    <w:rsid w:val="00A168DD"/>
    <w:rsid w:val="00A345CE"/>
    <w:rsid w:val="00A83786"/>
    <w:rsid w:val="00AA6A17"/>
    <w:rsid w:val="00AC6B51"/>
    <w:rsid w:val="00B05B06"/>
    <w:rsid w:val="00B72082"/>
    <w:rsid w:val="00BB2952"/>
    <w:rsid w:val="00BD496D"/>
    <w:rsid w:val="00C205C1"/>
    <w:rsid w:val="00C255A2"/>
    <w:rsid w:val="00C5685E"/>
    <w:rsid w:val="00C75AB9"/>
    <w:rsid w:val="00C86BB2"/>
    <w:rsid w:val="00CC5502"/>
    <w:rsid w:val="00D00C4E"/>
    <w:rsid w:val="00D142D1"/>
    <w:rsid w:val="00D23786"/>
    <w:rsid w:val="00D35A02"/>
    <w:rsid w:val="00D37FE3"/>
    <w:rsid w:val="00D477C5"/>
    <w:rsid w:val="00D52938"/>
    <w:rsid w:val="00D66AFB"/>
    <w:rsid w:val="00D81983"/>
    <w:rsid w:val="00DB4EBE"/>
    <w:rsid w:val="00DD1A0B"/>
    <w:rsid w:val="00DE06A0"/>
    <w:rsid w:val="00DF070D"/>
    <w:rsid w:val="00E22B7F"/>
    <w:rsid w:val="00E25221"/>
    <w:rsid w:val="00E47461"/>
    <w:rsid w:val="00E60A81"/>
    <w:rsid w:val="00E64F41"/>
    <w:rsid w:val="00EC3C50"/>
    <w:rsid w:val="00EF03D6"/>
    <w:rsid w:val="00EF6E00"/>
    <w:rsid w:val="00F15744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274E9"/>
  <w15:docId w15:val="{50961912-8ABD-4459-9C69-DC90B0BB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paragraph" w:customStyle="1" w:styleId="Normln1">
    <w:name w:val="Normální1"/>
    <w:rsid w:val="008E54B9"/>
    <w:pPr>
      <w:spacing w:after="0"/>
    </w:pPr>
    <w:rPr>
      <w:rFonts w:ascii="Arial" w:eastAsia="Arial" w:hAnsi="Arial" w:cs="Arial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UHRUZACKTJEK-540971305-181017</_dlc_DocId>
    <_dlc_DocIdUrl xmlns="889b5d77-561b-4745-9149-1638f0c8024a">
      <Url>https://metaops.sharepoint.com/sites/disk/_layouts/15/DocIdRedir.aspx?ID=UHRUZACKTJEK-540971305-181017</Url>
      <Description>UHRUZACKTJEK-540971305-181017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7325BB-ABFF-48B5-8BE9-9654FFE3B6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ED383E-67A4-4B2E-A566-444E8E53B068}">
  <ds:schemaRefs>
    <ds:schemaRef ds:uri="http://schemas.microsoft.com/office/2006/metadata/properties"/>
    <ds:schemaRef ds:uri="http://schemas.microsoft.com/office/infopath/2007/PartnerControls"/>
    <ds:schemaRef ds:uri="889b5d77-561b-4745-9149-1638f0c8024a"/>
  </ds:schemaRefs>
</ds:datastoreItem>
</file>

<file path=customXml/itemProps3.xml><?xml version="1.0" encoding="utf-8"?>
<ds:datastoreItem xmlns:ds="http://schemas.openxmlformats.org/officeDocument/2006/customXml" ds:itemID="{D77AEE38-36D8-460A-9909-719CE5F45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390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Jaroslav Zahradnik</cp:lastModifiedBy>
  <cp:revision>8</cp:revision>
  <cp:lastPrinted>2018-01-10T14:49:00Z</cp:lastPrinted>
  <dcterms:created xsi:type="dcterms:W3CDTF">2018-11-02T15:56:00Z</dcterms:created>
  <dcterms:modified xsi:type="dcterms:W3CDTF">2024-02-24T09:11:00Z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7b586af6-36a1-4b84-93f5-b7917a7755df</vt:lpwstr>
  </property>
</Properties>
</file>